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80DF1" w14:textId="7A02D710" w:rsidR="00AF6944" w:rsidRPr="002803FF" w:rsidRDefault="00AF6944" w:rsidP="00AF6944">
      <w:pPr>
        <w:rPr>
          <w:rFonts w:asciiTheme="minorHAnsi" w:hAnsiTheme="minorHAnsi" w:cstheme="minorHAnsi"/>
          <w:sz w:val="22"/>
          <w:lang w:eastAsia="en-AU"/>
        </w:rPr>
      </w:pPr>
    </w:p>
    <w:p w14:paraId="502B9BB2" w14:textId="77777777" w:rsidR="00456F2C" w:rsidRPr="002803FF" w:rsidRDefault="00456F2C" w:rsidP="00AF6944">
      <w:pPr>
        <w:rPr>
          <w:rFonts w:asciiTheme="minorHAnsi" w:hAnsiTheme="minorHAnsi" w:cstheme="minorHAnsi"/>
          <w:sz w:val="22"/>
        </w:rPr>
      </w:pPr>
    </w:p>
    <w:p w14:paraId="6989FE4B" w14:textId="77777777" w:rsidR="00752931" w:rsidRPr="002803FF" w:rsidRDefault="00752931" w:rsidP="00752931">
      <w:pPr>
        <w:pStyle w:val="Heading1"/>
        <w:numPr>
          <w:ilvl w:val="0"/>
          <w:numId w:val="0"/>
        </w:numPr>
        <w:rPr>
          <w:rFonts w:asciiTheme="minorHAnsi" w:eastAsia="Arial" w:hAnsiTheme="minorHAnsi" w:cstheme="minorHAnsi"/>
          <w:sz w:val="60"/>
          <w:szCs w:val="60"/>
        </w:rPr>
      </w:pPr>
      <w:r w:rsidRPr="002803FF">
        <w:rPr>
          <w:rFonts w:asciiTheme="minorHAnsi" w:eastAsia="Arial" w:hAnsiTheme="minorHAnsi" w:cstheme="minorHAnsi"/>
          <w:sz w:val="60"/>
          <w:szCs w:val="60"/>
        </w:rPr>
        <w:t xml:space="preserve"> </w:t>
      </w:r>
      <w:bookmarkStart w:id="0" w:name="_Toc61612898"/>
      <w:bookmarkStart w:id="1" w:name="_Toc61967754"/>
      <w:bookmarkStart w:id="2" w:name="_Toc61967804"/>
      <w:bookmarkStart w:id="3" w:name="_Toc61970718"/>
      <w:bookmarkStart w:id="4" w:name="_Toc61970802"/>
      <w:r w:rsidR="70CDB2C7" w:rsidRPr="002803FF">
        <w:rPr>
          <w:rFonts w:asciiTheme="minorHAnsi" w:eastAsia="Arial" w:hAnsiTheme="minorHAnsi" w:cstheme="minorHAnsi"/>
          <w:sz w:val="60"/>
          <w:szCs w:val="60"/>
        </w:rPr>
        <w:t>Community and Stakeholder</w:t>
      </w:r>
      <w:bookmarkEnd w:id="0"/>
      <w:bookmarkEnd w:id="1"/>
      <w:bookmarkEnd w:id="2"/>
      <w:bookmarkEnd w:id="3"/>
      <w:bookmarkEnd w:id="4"/>
      <w:r w:rsidR="70CDB2C7" w:rsidRPr="002803FF">
        <w:rPr>
          <w:rFonts w:asciiTheme="minorHAnsi" w:eastAsia="Arial" w:hAnsiTheme="minorHAnsi" w:cstheme="minorHAnsi"/>
          <w:sz w:val="60"/>
          <w:szCs w:val="60"/>
        </w:rPr>
        <w:t xml:space="preserve"> </w:t>
      </w:r>
    </w:p>
    <w:p w14:paraId="5F060ECA" w14:textId="2D2BDD1C" w:rsidR="70CDB2C7" w:rsidRPr="002803FF" w:rsidRDefault="00752931" w:rsidP="00752931">
      <w:pPr>
        <w:pStyle w:val="Heading1"/>
        <w:numPr>
          <w:ilvl w:val="0"/>
          <w:numId w:val="0"/>
        </w:numPr>
        <w:rPr>
          <w:rFonts w:asciiTheme="minorHAnsi" w:hAnsiTheme="minorHAnsi" w:cstheme="minorHAnsi"/>
        </w:rPr>
      </w:pPr>
      <w:r w:rsidRPr="002803FF">
        <w:rPr>
          <w:rFonts w:asciiTheme="minorHAnsi" w:eastAsia="Arial" w:hAnsiTheme="minorHAnsi" w:cstheme="minorHAnsi"/>
          <w:sz w:val="60"/>
          <w:szCs w:val="60"/>
        </w:rPr>
        <w:t xml:space="preserve"> </w:t>
      </w:r>
      <w:bookmarkStart w:id="5" w:name="_Toc61612899"/>
      <w:bookmarkStart w:id="6" w:name="_Toc61967755"/>
      <w:bookmarkStart w:id="7" w:name="_Toc61967805"/>
      <w:bookmarkStart w:id="8" w:name="_Toc61970719"/>
      <w:bookmarkStart w:id="9" w:name="_Toc61970803"/>
      <w:r w:rsidR="70CDB2C7" w:rsidRPr="002803FF">
        <w:rPr>
          <w:rFonts w:asciiTheme="minorHAnsi" w:eastAsia="Arial" w:hAnsiTheme="minorHAnsi" w:cstheme="minorHAnsi"/>
          <w:sz w:val="60"/>
          <w:szCs w:val="60"/>
        </w:rPr>
        <w:t>Engagement Policy review</w:t>
      </w:r>
      <w:bookmarkEnd w:id="5"/>
      <w:bookmarkEnd w:id="6"/>
      <w:bookmarkEnd w:id="7"/>
      <w:bookmarkEnd w:id="8"/>
      <w:bookmarkEnd w:id="9"/>
      <w:r w:rsidR="70CDB2C7" w:rsidRPr="002803FF">
        <w:rPr>
          <w:rFonts w:asciiTheme="minorHAnsi" w:eastAsia="Arial" w:hAnsiTheme="minorHAnsi" w:cstheme="minorHAnsi"/>
          <w:sz w:val="60"/>
          <w:szCs w:val="60"/>
        </w:rPr>
        <w:t xml:space="preserve"> </w:t>
      </w:r>
    </w:p>
    <w:p w14:paraId="57A43D84" w14:textId="1026A5BD" w:rsidR="70CDB2C7" w:rsidRPr="002803FF" w:rsidRDefault="70CDB2C7" w:rsidP="7A84A7B4">
      <w:pPr>
        <w:spacing w:line="257" w:lineRule="auto"/>
        <w:rPr>
          <w:rFonts w:asciiTheme="minorHAnsi" w:hAnsiTheme="minorHAnsi" w:cstheme="minorHAnsi"/>
        </w:rPr>
      </w:pPr>
      <w:r w:rsidRPr="002803FF">
        <w:rPr>
          <w:rFonts w:asciiTheme="minorHAnsi" w:eastAsia="Arial" w:hAnsiTheme="minorHAnsi" w:cstheme="minorHAnsi"/>
          <w:sz w:val="48"/>
          <w:szCs w:val="48"/>
        </w:rPr>
        <w:t xml:space="preserve"> </w:t>
      </w:r>
    </w:p>
    <w:p w14:paraId="46796AB5" w14:textId="34EE6371" w:rsidR="00313A85" w:rsidRPr="002803FF" w:rsidRDefault="70CDB2C7" w:rsidP="00313A85">
      <w:pPr>
        <w:pStyle w:val="Heading2"/>
        <w:numPr>
          <w:ilvl w:val="1"/>
          <w:numId w:val="0"/>
        </w:numPr>
        <w:rPr>
          <w:rFonts w:asciiTheme="minorHAnsi" w:eastAsia="Arial" w:hAnsiTheme="minorHAnsi" w:cstheme="minorHAnsi"/>
          <w:sz w:val="48"/>
          <w:szCs w:val="48"/>
        </w:rPr>
      </w:pPr>
      <w:bookmarkStart w:id="10" w:name="_Toc61612900"/>
      <w:bookmarkStart w:id="11" w:name="_Toc61967756"/>
      <w:bookmarkStart w:id="12" w:name="_Toc61967806"/>
      <w:bookmarkStart w:id="13" w:name="_Toc61970720"/>
      <w:bookmarkStart w:id="14" w:name="_Toc61970804"/>
      <w:r w:rsidRPr="002803FF">
        <w:rPr>
          <w:rFonts w:asciiTheme="minorHAnsi" w:eastAsia="Arial" w:hAnsiTheme="minorHAnsi" w:cstheme="minorHAnsi"/>
          <w:sz w:val="48"/>
          <w:szCs w:val="48"/>
        </w:rPr>
        <w:t>Community Engagement Summary</w:t>
      </w:r>
      <w:bookmarkEnd w:id="10"/>
      <w:bookmarkEnd w:id="11"/>
      <w:bookmarkEnd w:id="12"/>
      <w:bookmarkEnd w:id="13"/>
      <w:bookmarkEnd w:id="14"/>
    </w:p>
    <w:p w14:paraId="22B49D61" w14:textId="77777777" w:rsidR="00456F2C" w:rsidRPr="002803FF" w:rsidRDefault="00456F2C" w:rsidP="00AF6944">
      <w:pPr>
        <w:rPr>
          <w:rFonts w:asciiTheme="minorHAnsi" w:hAnsiTheme="minorHAnsi" w:cstheme="minorHAnsi"/>
          <w:sz w:val="22"/>
        </w:rPr>
      </w:pPr>
    </w:p>
    <w:p w14:paraId="06064485" w14:textId="77777777" w:rsidR="00456F2C" w:rsidRPr="002803FF" w:rsidRDefault="00456F2C" w:rsidP="00AF6944">
      <w:pPr>
        <w:rPr>
          <w:rFonts w:asciiTheme="minorHAnsi" w:hAnsiTheme="minorHAnsi" w:cstheme="minorHAnsi"/>
          <w:sz w:val="22"/>
        </w:rPr>
      </w:pPr>
    </w:p>
    <w:p w14:paraId="14BDBBBB" w14:textId="3549324B" w:rsidR="00BD666F" w:rsidRPr="002803FF" w:rsidRDefault="007D1239" w:rsidP="00AF6944">
      <w:pPr>
        <w:rPr>
          <w:rFonts w:asciiTheme="minorHAnsi" w:hAnsiTheme="minorHAnsi" w:cstheme="minorHAnsi"/>
          <w:sz w:val="22"/>
        </w:rPr>
      </w:pPr>
      <w:r w:rsidRPr="002803FF">
        <w:rPr>
          <w:rFonts w:asciiTheme="minorHAnsi" w:hAnsiTheme="minorHAnsi" w:cstheme="minorHAnsi"/>
          <w:noProof/>
        </w:rPr>
        <w:drawing>
          <wp:inline distT="0" distB="0" distL="0" distR="0" wp14:anchorId="72805069" wp14:editId="183ABC8E">
            <wp:extent cx="5682726" cy="2346501"/>
            <wp:effectExtent l="0" t="0" r="0" b="3175"/>
            <wp:docPr id="26" name="Picture 26" descr="Medium shot of women looking at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5682726" cy="2346501"/>
                    </a:xfrm>
                    <a:prstGeom prst="rect">
                      <a:avLst/>
                    </a:prstGeom>
                  </pic:spPr>
                </pic:pic>
              </a:graphicData>
            </a:graphic>
          </wp:inline>
        </w:drawing>
      </w:r>
    </w:p>
    <w:p w14:paraId="214634D5" w14:textId="77777777" w:rsidR="00BD666F" w:rsidRPr="002803FF" w:rsidRDefault="00BD666F" w:rsidP="00AF6944">
      <w:pPr>
        <w:rPr>
          <w:rFonts w:asciiTheme="minorHAnsi" w:hAnsiTheme="minorHAnsi" w:cstheme="minorHAnsi"/>
          <w:sz w:val="22"/>
        </w:rPr>
      </w:pPr>
    </w:p>
    <w:p w14:paraId="635FE945" w14:textId="77777777" w:rsidR="00BD666F" w:rsidRPr="002803FF" w:rsidRDefault="00BD666F" w:rsidP="00AF6944">
      <w:pPr>
        <w:rPr>
          <w:rFonts w:asciiTheme="minorHAnsi" w:hAnsiTheme="minorHAnsi" w:cstheme="minorHAnsi"/>
          <w:sz w:val="22"/>
        </w:rPr>
      </w:pPr>
    </w:p>
    <w:p w14:paraId="65FAFC10" w14:textId="77777777" w:rsidR="007D1239" w:rsidRPr="002803FF" w:rsidRDefault="007D1239" w:rsidP="00AF6944">
      <w:pPr>
        <w:rPr>
          <w:rFonts w:asciiTheme="minorHAnsi" w:hAnsiTheme="minorHAnsi" w:cstheme="minorHAnsi"/>
          <w:sz w:val="22"/>
        </w:rPr>
      </w:pPr>
    </w:p>
    <w:p w14:paraId="1191FA39" w14:textId="74396066" w:rsidR="007D1239" w:rsidRPr="002803FF" w:rsidRDefault="007D1239" w:rsidP="00AF6944">
      <w:pPr>
        <w:rPr>
          <w:rFonts w:asciiTheme="minorHAnsi" w:hAnsiTheme="minorHAnsi" w:cstheme="minorHAnsi"/>
          <w:sz w:val="22"/>
        </w:rPr>
      </w:pPr>
    </w:p>
    <w:p w14:paraId="58341493" w14:textId="61063E6A" w:rsidR="00C71F4F" w:rsidRPr="002803FF" w:rsidRDefault="00C71F4F" w:rsidP="00AF6944">
      <w:pPr>
        <w:rPr>
          <w:rFonts w:asciiTheme="minorHAnsi" w:hAnsiTheme="minorHAnsi" w:cstheme="minorHAnsi"/>
          <w:sz w:val="22"/>
        </w:rPr>
      </w:pPr>
    </w:p>
    <w:p w14:paraId="479561BE" w14:textId="48D38BD1" w:rsidR="00C71F4F" w:rsidRPr="002803FF" w:rsidRDefault="00C71F4F" w:rsidP="00AF6944">
      <w:pPr>
        <w:rPr>
          <w:rFonts w:asciiTheme="minorHAnsi" w:hAnsiTheme="minorHAnsi" w:cstheme="minorHAnsi"/>
          <w:sz w:val="22"/>
        </w:rPr>
      </w:pPr>
    </w:p>
    <w:p w14:paraId="76A7A9F0" w14:textId="192F544D" w:rsidR="00C71F4F" w:rsidRPr="002803FF" w:rsidRDefault="00C71F4F" w:rsidP="00AF6944">
      <w:pPr>
        <w:rPr>
          <w:rFonts w:asciiTheme="minorHAnsi" w:hAnsiTheme="minorHAnsi" w:cstheme="minorHAnsi"/>
          <w:sz w:val="22"/>
        </w:rPr>
      </w:pPr>
    </w:p>
    <w:p w14:paraId="47C1C80B" w14:textId="70241F11" w:rsidR="00C71F4F" w:rsidRPr="002803FF" w:rsidRDefault="00C71F4F" w:rsidP="00AF6944">
      <w:pPr>
        <w:rPr>
          <w:rFonts w:asciiTheme="minorHAnsi" w:hAnsiTheme="minorHAnsi" w:cstheme="minorHAnsi"/>
          <w:sz w:val="22"/>
        </w:rPr>
      </w:pPr>
    </w:p>
    <w:p w14:paraId="34C8BD8C" w14:textId="141C6CC5" w:rsidR="00C71F4F" w:rsidRPr="002803FF" w:rsidRDefault="00C71F4F" w:rsidP="00AF6944">
      <w:pPr>
        <w:rPr>
          <w:rFonts w:asciiTheme="minorHAnsi" w:hAnsiTheme="minorHAnsi" w:cstheme="minorHAnsi"/>
          <w:sz w:val="22"/>
        </w:rPr>
      </w:pPr>
    </w:p>
    <w:p w14:paraId="21856AEE" w14:textId="1663EA21" w:rsidR="00C71F4F" w:rsidRPr="002803FF" w:rsidRDefault="00C71F4F" w:rsidP="00AF6944">
      <w:pPr>
        <w:rPr>
          <w:rFonts w:asciiTheme="minorHAnsi" w:hAnsiTheme="minorHAnsi" w:cstheme="minorHAnsi"/>
          <w:sz w:val="22"/>
        </w:rPr>
      </w:pPr>
    </w:p>
    <w:p w14:paraId="1219BA46" w14:textId="000BD172" w:rsidR="00C71F4F" w:rsidRPr="002803FF" w:rsidRDefault="00C71F4F" w:rsidP="00AF6944">
      <w:pPr>
        <w:rPr>
          <w:rFonts w:asciiTheme="minorHAnsi" w:hAnsiTheme="minorHAnsi" w:cstheme="minorHAnsi"/>
          <w:sz w:val="22"/>
        </w:rPr>
      </w:pPr>
    </w:p>
    <w:p w14:paraId="606EB6DD" w14:textId="126A1BD3" w:rsidR="00C71F4F" w:rsidRPr="002803FF" w:rsidRDefault="00C71F4F" w:rsidP="00AF6944">
      <w:pPr>
        <w:rPr>
          <w:rFonts w:asciiTheme="minorHAnsi" w:hAnsiTheme="minorHAnsi" w:cstheme="minorHAnsi"/>
          <w:sz w:val="22"/>
        </w:rPr>
      </w:pPr>
    </w:p>
    <w:p w14:paraId="0BBA1F1C" w14:textId="7E482426" w:rsidR="00C71F4F" w:rsidRPr="002803FF" w:rsidRDefault="00C71F4F" w:rsidP="00AF6944">
      <w:pPr>
        <w:rPr>
          <w:rFonts w:asciiTheme="minorHAnsi" w:hAnsiTheme="minorHAnsi" w:cstheme="minorHAnsi"/>
          <w:sz w:val="22"/>
        </w:rPr>
      </w:pPr>
    </w:p>
    <w:p w14:paraId="309FC1BD" w14:textId="7BD833EB" w:rsidR="00C71F4F" w:rsidRPr="002803FF" w:rsidRDefault="00C71F4F" w:rsidP="00AF6944">
      <w:pPr>
        <w:rPr>
          <w:rFonts w:asciiTheme="minorHAnsi" w:hAnsiTheme="minorHAnsi" w:cstheme="minorHAnsi"/>
          <w:sz w:val="22"/>
        </w:rPr>
      </w:pPr>
    </w:p>
    <w:p w14:paraId="304CAA6B" w14:textId="0832A204" w:rsidR="00C71F4F" w:rsidRPr="002803FF" w:rsidRDefault="00C71F4F" w:rsidP="00AF6944">
      <w:pPr>
        <w:rPr>
          <w:rFonts w:asciiTheme="minorHAnsi" w:hAnsiTheme="minorHAnsi" w:cstheme="minorHAnsi"/>
          <w:sz w:val="22"/>
        </w:rPr>
      </w:pPr>
    </w:p>
    <w:p w14:paraId="197E3073" w14:textId="77777777" w:rsidR="00C71F4F" w:rsidRPr="002803FF" w:rsidRDefault="00C71F4F" w:rsidP="00AF6944">
      <w:pPr>
        <w:rPr>
          <w:rFonts w:asciiTheme="minorHAnsi" w:hAnsiTheme="minorHAnsi" w:cstheme="minorHAnsi"/>
          <w:sz w:val="22"/>
        </w:rPr>
      </w:pPr>
    </w:p>
    <w:p w14:paraId="2FD38CEE" w14:textId="77777777" w:rsidR="00AF6944" w:rsidRPr="002803FF" w:rsidRDefault="00AF6944" w:rsidP="00AF6944">
      <w:pPr>
        <w:rPr>
          <w:rFonts w:asciiTheme="minorHAnsi" w:hAnsiTheme="minorHAnsi" w:cstheme="minorHAnsi"/>
          <w:sz w:val="22"/>
        </w:rPr>
      </w:pPr>
    </w:p>
    <w:p w14:paraId="61D26432" w14:textId="4A310D87" w:rsidR="00AF6944" w:rsidRPr="00CF2360" w:rsidRDefault="001F0A3D" w:rsidP="00AF6944">
      <w:pPr>
        <w:rPr>
          <w:rFonts w:asciiTheme="minorHAnsi" w:hAnsiTheme="minorHAnsi" w:cstheme="minorHAnsi"/>
          <w:sz w:val="22"/>
        </w:rPr>
      </w:pPr>
      <w:r w:rsidRPr="00CF2360">
        <w:rPr>
          <w:rFonts w:asciiTheme="minorHAnsi" w:hAnsiTheme="minorHAnsi" w:cstheme="minorHAnsi"/>
          <w:sz w:val="22"/>
        </w:rPr>
        <w:t>Version 2.0 – Final</w:t>
      </w:r>
    </w:p>
    <w:p w14:paraId="1465CBD5" w14:textId="273FDEC2" w:rsidR="70CDB2C7" w:rsidRPr="00CF2360" w:rsidRDefault="00CF2360" w:rsidP="440BB8CE">
      <w:pPr>
        <w:rPr>
          <w:rFonts w:asciiTheme="minorHAnsi" w:hAnsiTheme="minorHAnsi" w:cstheme="minorHAnsi"/>
          <w:sz w:val="22"/>
          <w:szCs w:val="22"/>
        </w:rPr>
      </w:pPr>
      <w:r w:rsidRPr="00CF2360">
        <w:rPr>
          <w:rFonts w:asciiTheme="minorHAnsi" w:hAnsiTheme="minorHAnsi" w:cstheme="minorHAnsi"/>
          <w:sz w:val="22"/>
          <w:szCs w:val="22"/>
        </w:rPr>
        <w:t xml:space="preserve">3 February </w:t>
      </w:r>
      <w:r w:rsidR="70CDB2C7" w:rsidRPr="00CF2360">
        <w:rPr>
          <w:rFonts w:asciiTheme="minorHAnsi" w:hAnsiTheme="minorHAnsi" w:cstheme="minorHAnsi"/>
          <w:sz w:val="22"/>
          <w:szCs w:val="22"/>
        </w:rPr>
        <w:t>202</w:t>
      </w:r>
      <w:r w:rsidR="00313A85" w:rsidRPr="00CF2360">
        <w:rPr>
          <w:rFonts w:asciiTheme="minorHAnsi" w:hAnsiTheme="minorHAnsi" w:cstheme="minorHAnsi"/>
          <w:sz w:val="22"/>
          <w:szCs w:val="22"/>
        </w:rPr>
        <w:t>1</w:t>
      </w:r>
    </w:p>
    <w:p w14:paraId="35DB84A5" w14:textId="77777777" w:rsidR="00772080" w:rsidRPr="00264204" w:rsidRDefault="00772080" w:rsidP="00AF6944">
      <w:pPr>
        <w:rPr>
          <w:rFonts w:asciiTheme="minorHAnsi" w:hAnsiTheme="minorHAnsi" w:cstheme="minorHAnsi"/>
          <w:sz w:val="22"/>
        </w:rPr>
      </w:pPr>
    </w:p>
    <w:p w14:paraId="417C8FA6" w14:textId="77777777" w:rsidR="00456F2C" w:rsidRPr="00264204" w:rsidRDefault="008E20C5" w:rsidP="00AF6944">
      <w:pPr>
        <w:rPr>
          <w:rFonts w:asciiTheme="minorHAnsi" w:hAnsiTheme="minorHAnsi" w:cstheme="minorHAnsi"/>
          <w:sz w:val="22"/>
        </w:rPr>
      </w:pPr>
      <w:r w:rsidRPr="00264204">
        <w:rPr>
          <w:rFonts w:asciiTheme="minorHAnsi" w:hAnsiTheme="minorHAnsi" w:cstheme="minorHAnsi"/>
          <w:noProof/>
          <w:sz w:val="22"/>
          <w:lang w:eastAsia="en-AU"/>
        </w:rPr>
        <w:drawing>
          <wp:anchor distT="0" distB="0" distL="114300" distR="114300" simplePos="0" relativeHeight="251658240" behindDoc="0" locked="0" layoutInCell="1" allowOverlap="1" wp14:anchorId="573011C0" wp14:editId="6A25D4C1">
            <wp:simplePos x="0" y="0"/>
            <wp:positionH relativeFrom="column">
              <wp:posOffset>3458860</wp:posOffset>
            </wp:positionH>
            <wp:positionV relativeFrom="paragraph">
              <wp:posOffset>12744</wp:posOffset>
            </wp:positionV>
            <wp:extent cx="2365625" cy="75674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2365625" cy="756745"/>
                    </a:xfrm>
                    <a:prstGeom prst="rect">
                      <a:avLst/>
                    </a:prstGeom>
                  </pic:spPr>
                </pic:pic>
              </a:graphicData>
            </a:graphic>
            <wp14:sizeRelH relativeFrom="page">
              <wp14:pctWidth>0</wp14:pctWidth>
            </wp14:sizeRelH>
            <wp14:sizeRelV relativeFrom="page">
              <wp14:pctHeight>0</wp14:pctHeight>
            </wp14:sizeRelV>
          </wp:anchor>
        </w:drawing>
      </w:r>
      <w:r w:rsidR="77871567" w:rsidRPr="00264204">
        <w:rPr>
          <w:rFonts w:asciiTheme="minorHAnsi" w:hAnsiTheme="minorHAnsi" w:cstheme="minorHAnsi"/>
          <w:sz w:val="22"/>
          <w:szCs w:val="22"/>
        </w:rPr>
        <w:t>Bayside City Council</w:t>
      </w:r>
    </w:p>
    <w:p w14:paraId="629FA7BF" w14:textId="77777777" w:rsidR="00456F2C" w:rsidRPr="00264204" w:rsidRDefault="00456F2C" w:rsidP="00AF6944">
      <w:pPr>
        <w:rPr>
          <w:rFonts w:asciiTheme="minorHAnsi" w:hAnsiTheme="minorHAnsi" w:cstheme="minorHAnsi"/>
          <w:sz w:val="22"/>
        </w:rPr>
      </w:pPr>
      <w:r w:rsidRPr="00264204">
        <w:rPr>
          <w:rFonts w:asciiTheme="minorHAnsi" w:hAnsiTheme="minorHAnsi" w:cstheme="minorHAnsi"/>
          <w:sz w:val="22"/>
        </w:rPr>
        <w:t>Corporate Centre</w:t>
      </w:r>
    </w:p>
    <w:p w14:paraId="21F33F6D" w14:textId="77777777" w:rsidR="00456F2C" w:rsidRPr="00264204" w:rsidRDefault="00456F2C" w:rsidP="00AF6944">
      <w:pPr>
        <w:rPr>
          <w:rFonts w:asciiTheme="minorHAnsi" w:hAnsiTheme="minorHAnsi" w:cstheme="minorHAnsi"/>
          <w:sz w:val="22"/>
        </w:rPr>
      </w:pPr>
      <w:r w:rsidRPr="00264204">
        <w:rPr>
          <w:rFonts w:asciiTheme="minorHAnsi" w:hAnsiTheme="minorHAnsi" w:cstheme="minorHAnsi"/>
          <w:sz w:val="22"/>
        </w:rPr>
        <w:t>76 Royal Avenue</w:t>
      </w:r>
    </w:p>
    <w:p w14:paraId="0BD507CD" w14:textId="004FC9EB" w:rsidR="00456F2C" w:rsidRPr="00264204" w:rsidRDefault="00456F2C" w:rsidP="00AF6944">
      <w:pPr>
        <w:rPr>
          <w:rFonts w:asciiTheme="minorHAnsi" w:hAnsiTheme="minorHAnsi" w:cstheme="minorHAnsi"/>
          <w:sz w:val="22"/>
        </w:rPr>
      </w:pPr>
      <w:r w:rsidRPr="00264204">
        <w:rPr>
          <w:rFonts w:asciiTheme="minorHAnsi" w:hAnsiTheme="minorHAnsi" w:cstheme="minorHAnsi"/>
          <w:sz w:val="22"/>
        </w:rPr>
        <w:t>SANDRINGHAM VIC  3191</w:t>
      </w:r>
    </w:p>
    <w:p w14:paraId="0698F6BA" w14:textId="77777777" w:rsidR="00456F2C" w:rsidRPr="00264204" w:rsidRDefault="00456F2C" w:rsidP="00AF6944">
      <w:pPr>
        <w:spacing w:before="120"/>
        <w:rPr>
          <w:rFonts w:asciiTheme="minorHAnsi" w:hAnsiTheme="minorHAnsi" w:cstheme="minorHAnsi"/>
          <w:sz w:val="22"/>
        </w:rPr>
      </w:pPr>
      <w:r w:rsidRPr="00264204">
        <w:rPr>
          <w:rFonts w:asciiTheme="minorHAnsi" w:hAnsiTheme="minorHAnsi" w:cstheme="minorHAnsi"/>
          <w:sz w:val="22"/>
        </w:rPr>
        <w:t>T (03) 9899 4444</w:t>
      </w:r>
      <w:r w:rsidR="00AF6944" w:rsidRPr="00264204">
        <w:rPr>
          <w:rFonts w:asciiTheme="minorHAnsi" w:hAnsiTheme="minorHAnsi" w:cstheme="minorHAnsi"/>
          <w:sz w:val="22"/>
        </w:rPr>
        <w:br/>
      </w:r>
      <w:r w:rsidRPr="00264204">
        <w:rPr>
          <w:rFonts w:asciiTheme="minorHAnsi" w:hAnsiTheme="minorHAnsi" w:cstheme="minorHAnsi"/>
          <w:sz w:val="22"/>
        </w:rPr>
        <w:t>F (03) 9598 4474</w:t>
      </w:r>
    </w:p>
    <w:p w14:paraId="25B99AFF" w14:textId="56CEA80A" w:rsidR="00395AB7" w:rsidRDefault="00B22716" w:rsidP="00AF6944">
      <w:pPr>
        <w:rPr>
          <w:rFonts w:asciiTheme="minorHAnsi" w:hAnsiTheme="minorHAnsi" w:cstheme="minorHAnsi"/>
          <w:sz w:val="22"/>
        </w:rPr>
      </w:pPr>
      <w:hyperlink r:id="rId10" w:history="1">
        <w:r w:rsidR="00395AB7" w:rsidRPr="00264204">
          <w:rPr>
            <w:rStyle w:val="Hyperlink"/>
            <w:rFonts w:asciiTheme="minorHAnsi" w:hAnsiTheme="minorHAnsi" w:cstheme="minorHAnsi"/>
          </w:rPr>
          <w:t>www.bayside.vic.gov.au</w:t>
        </w:r>
      </w:hyperlink>
    </w:p>
    <w:p w14:paraId="35BFF3AE" w14:textId="77777777" w:rsidR="002F0C67" w:rsidRDefault="002F0C67" w:rsidP="002F0C67">
      <w:pPr>
        <w:pStyle w:val="Heading1"/>
        <w:numPr>
          <w:ilvl w:val="0"/>
          <w:numId w:val="0"/>
        </w:numPr>
        <w:ind w:left="432" w:hanging="432"/>
        <w:rPr>
          <w:rFonts w:asciiTheme="minorHAnsi" w:eastAsiaTheme="minorEastAsia" w:hAnsiTheme="minorHAnsi" w:cstheme="minorHAnsi"/>
          <w:szCs w:val="32"/>
        </w:rPr>
      </w:pPr>
      <w:bookmarkStart w:id="15" w:name="_Toc61970805"/>
      <w:r>
        <w:rPr>
          <w:rFonts w:asciiTheme="minorHAnsi" w:eastAsiaTheme="minorEastAsia" w:hAnsiTheme="minorHAnsi" w:cstheme="minorHAnsi"/>
          <w:szCs w:val="32"/>
        </w:rPr>
        <w:lastRenderedPageBreak/>
        <w:t>Table of Contents</w:t>
      </w:r>
      <w:bookmarkEnd w:id="15"/>
    </w:p>
    <w:p w14:paraId="24D2EA67" w14:textId="7DAF4D49" w:rsidR="002F0C67" w:rsidRDefault="002F0C67" w:rsidP="002F0C67">
      <w:pPr>
        <w:pStyle w:val="TOC1"/>
        <w:tabs>
          <w:tab w:val="right" w:leader="dot" w:pos="9628"/>
        </w:tabs>
        <w:spacing w:before="0" w:after="0"/>
        <w:rPr>
          <w:rFonts w:eastAsiaTheme="minorEastAsia" w:cstheme="minorBidi"/>
          <w:b w:val="0"/>
          <w:bCs w:val="0"/>
          <w:noProof/>
          <w:sz w:val="22"/>
          <w:szCs w:val="22"/>
          <w:lang w:eastAsia="en-AU"/>
        </w:rPr>
      </w:pPr>
      <w:r>
        <w:rPr>
          <w:rFonts w:eastAsiaTheme="minorEastAsia"/>
        </w:rPr>
        <w:fldChar w:fldCharType="begin"/>
      </w:r>
      <w:r>
        <w:rPr>
          <w:rFonts w:eastAsiaTheme="minorEastAsia"/>
        </w:rPr>
        <w:instrText xml:space="preserve"> TOC \o "1-2" \h \z \u </w:instrText>
      </w:r>
      <w:r>
        <w:rPr>
          <w:rFonts w:eastAsiaTheme="minorEastAsia"/>
        </w:rPr>
        <w:fldChar w:fldCharType="separate"/>
      </w:r>
    </w:p>
    <w:p w14:paraId="4A7727E4" w14:textId="72C6C77B"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06" w:history="1">
        <w:r w:rsidR="002F0C67" w:rsidRPr="00860A97">
          <w:rPr>
            <w:rStyle w:val="Hyperlink"/>
            <w:noProof/>
          </w:rPr>
          <w:t>1</w:t>
        </w:r>
        <w:r w:rsidR="002F0C67">
          <w:rPr>
            <w:rFonts w:eastAsiaTheme="minorEastAsia" w:cstheme="minorBidi"/>
            <w:b w:val="0"/>
            <w:bCs w:val="0"/>
            <w:noProof/>
            <w:sz w:val="22"/>
            <w:szCs w:val="22"/>
            <w:lang w:eastAsia="en-AU"/>
          </w:rPr>
          <w:tab/>
        </w:r>
        <w:r w:rsidR="002F0C67" w:rsidRPr="00860A97">
          <w:rPr>
            <w:rStyle w:val="Hyperlink"/>
            <w:noProof/>
          </w:rPr>
          <w:t>Background</w:t>
        </w:r>
        <w:r w:rsidR="002F0C67">
          <w:rPr>
            <w:noProof/>
            <w:webHidden/>
          </w:rPr>
          <w:tab/>
        </w:r>
        <w:r w:rsidR="002F0C67">
          <w:rPr>
            <w:noProof/>
            <w:webHidden/>
          </w:rPr>
          <w:fldChar w:fldCharType="begin"/>
        </w:r>
        <w:r w:rsidR="002F0C67">
          <w:rPr>
            <w:noProof/>
            <w:webHidden/>
          </w:rPr>
          <w:instrText xml:space="preserve"> PAGEREF _Toc61970806 \h </w:instrText>
        </w:r>
        <w:r w:rsidR="002F0C67">
          <w:rPr>
            <w:noProof/>
            <w:webHidden/>
          </w:rPr>
        </w:r>
        <w:r w:rsidR="002F0C67">
          <w:rPr>
            <w:noProof/>
            <w:webHidden/>
          </w:rPr>
          <w:fldChar w:fldCharType="separate"/>
        </w:r>
        <w:r>
          <w:rPr>
            <w:noProof/>
            <w:webHidden/>
          </w:rPr>
          <w:t>3</w:t>
        </w:r>
        <w:r w:rsidR="002F0C67">
          <w:rPr>
            <w:noProof/>
            <w:webHidden/>
          </w:rPr>
          <w:fldChar w:fldCharType="end"/>
        </w:r>
      </w:hyperlink>
    </w:p>
    <w:p w14:paraId="584231B0" w14:textId="78D11AA0"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07" w:history="1">
        <w:r w:rsidR="002F0C67" w:rsidRPr="00860A97">
          <w:rPr>
            <w:rStyle w:val="Hyperlink"/>
            <w:noProof/>
          </w:rPr>
          <w:t>2</w:t>
        </w:r>
        <w:r w:rsidR="002F0C67">
          <w:rPr>
            <w:rFonts w:eastAsiaTheme="minorEastAsia" w:cstheme="minorBidi"/>
            <w:b w:val="0"/>
            <w:bCs w:val="0"/>
            <w:noProof/>
            <w:sz w:val="22"/>
            <w:szCs w:val="22"/>
            <w:lang w:eastAsia="en-AU"/>
          </w:rPr>
          <w:tab/>
        </w:r>
        <w:r w:rsidR="002F0C67" w:rsidRPr="00860A97">
          <w:rPr>
            <w:rStyle w:val="Hyperlink"/>
            <w:noProof/>
          </w:rPr>
          <w:t>Definitions and scope</w:t>
        </w:r>
        <w:r w:rsidR="002F0C67">
          <w:rPr>
            <w:noProof/>
            <w:webHidden/>
          </w:rPr>
          <w:tab/>
        </w:r>
        <w:r w:rsidR="002F0C67">
          <w:rPr>
            <w:noProof/>
            <w:webHidden/>
          </w:rPr>
          <w:fldChar w:fldCharType="begin"/>
        </w:r>
        <w:r w:rsidR="002F0C67">
          <w:rPr>
            <w:noProof/>
            <w:webHidden/>
          </w:rPr>
          <w:instrText xml:space="preserve"> PAGEREF _Toc61970807 \h </w:instrText>
        </w:r>
        <w:r w:rsidR="002F0C67">
          <w:rPr>
            <w:noProof/>
            <w:webHidden/>
          </w:rPr>
        </w:r>
        <w:r w:rsidR="002F0C67">
          <w:rPr>
            <w:noProof/>
            <w:webHidden/>
          </w:rPr>
          <w:fldChar w:fldCharType="separate"/>
        </w:r>
        <w:r>
          <w:rPr>
            <w:noProof/>
            <w:webHidden/>
          </w:rPr>
          <w:t>3</w:t>
        </w:r>
        <w:r w:rsidR="002F0C67">
          <w:rPr>
            <w:noProof/>
            <w:webHidden/>
          </w:rPr>
          <w:fldChar w:fldCharType="end"/>
        </w:r>
      </w:hyperlink>
    </w:p>
    <w:p w14:paraId="7E79214C" w14:textId="139F8B52"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08" w:history="1">
        <w:r w:rsidR="002F0C67" w:rsidRPr="00860A97">
          <w:rPr>
            <w:rStyle w:val="Hyperlink"/>
            <w:noProof/>
          </w:rPr>
          <w:t>3</w:t>
        </w:r>
        <w:r w:rsidR="002F0C67">
          <w:rPr>
            <w:rFonts w:eastAsiaTheme="minorEastAsia" w:cstheme="minorBidi"/>
            <w:b w:val="0"/>
            <w:bCs w:val="0"/>
            <w:noProof/>
            <w:sz w:val="22"/>
            <w:szCs w:val="22"/>
            <w:lang w:eastAsia="en-AU"/>
          </w:rPr>
          <w:tab/>
        </w:r>
        <w:r w:rsidR="002F0C67" w:rsidRPr="00860A97">
          <w:rPr>
            <w:rStyle w:val="Hyperlink"/>
            <w:noProof/>
          </w:rPr>
          <w:t>Consultation process</w:t>
        </w:r>
        <w:r w:rsidR="002F0C67">
          <w:rPr>
            <w:noProof/>
            <w:webHidden/>
          </w:rPr>
          <w:tab/>
        </w:r>
        <w:r w:rsidR="002F0C67">
          <w:rPr>
            <w:noProof/>
            <w:webHidden/>
          </w:rPr>
          <w:fldChar w:fldCharType="begin"/>
        </w:r>
        <w:r w:rsidR="002F0C67">
          <w:rPr>
            <w:noProof/>
            <w:webHidden/>
          </w:rPr>
          <w:instrText xml:space="preserve"> PAGEREF _Toc61970808 \h </w:instrText>
        </w:r>
        <w:r w:rsidR="002F0C67">
          <w:rPr>
            <w:noProof/>
            <w:webHidden/>
          </w:rPr>
        </w:r>
        <w:r w:rsidR="002F0C67">
          <w:rPr>
            <w:noProof/>
            <w:webHidden/>
          </w:rPr>
          <w:fldChar w:fldCharType="separate"/>
        </w:r>
        <w:r>
          <w:rPr>
            <w:noProof/>
            <w:webHidden/>
          </w:rPr>
          <w:t>5</w:t>
        </w:r>
        <w:r w:rsidR="002F0C67">
          <w:rPr>
            <w:noProof/>
            <w:webHidden/>
          </w:rPr>
          <w:fldChar w:fldCharType="end"/>
        </w:r>
      </w:hyperlink>
    </w:p>
    <w:p w14:paraId="07FF6430" w14:textId="131FC5E6"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09" w:history="1">
        <w:r w:rsidR="002F0C67" w:rsidRPr="00860A97">
          <w:rPr>
            <w:rStyle w:val="Hyperlink"/>
            <w:noProof/>
          </w:rPr>
          <w:t>3.1</w:t>
        </w:r>
        <w:r w:rsidR="002F0C67">
          <w:rPr>
            <w:rFonts w:eastAsiaTheme="minorEastAsia" w:cstheme="minorBidi"/>
            <w:i w:val="0"/>
            <w:iCs w:val="0"/>
            <w:noProof/>
            <w:sz w:val="22"/>
            <w:szCs w:val="22"/>
            <w:lang w:eastAsia="en-AU"/>
          </w:rPr>
          <w:tab/>
        </w:r>
        <w:r w:rsidR="002F0C67" w:rsidRPr="00860A97">
          <w:rPr>
            <w:rStyle w:val="Hyperlink"/>
            <w:noProof/>
          </w:rPr>
          <w:t>Consultation purpose</w:t>
        </w:r>
        <w:r w:rsidR="002F0C67">
          <w:rPr>
            <w:noProof/>
            <w:webHidden/>
          </w:rPr>
          <w:tab/>
        </w:r>
        <w:r w:rsidR="002F0C67">
          <w:rPr>
            <w:noProof/>
            <w:webHidden/>
          </w:rPr>
          <w:fldChar w:fldCharType="begin"/>
        </w:r>
        <w:r w:rsidR="002F0C67">
          <w:rPr>
            <w:noProof/>
            <w:webHidden/>
          </w:rPr>
          <w:instrText xml:space="preserve"> PAGEREF _Toc61970809 \h </w:instrText>
        </w:r>
        <w:r w:rsidR="002F0C67">
          <w:rPr>
            <w:noProof/>
            <w:webHidden/>
          </w:rPr>
        </w:r>
        <w:r w:rsidR="002F0C67">
          <w:rPr>
            <w:noProof/>
            <w:webHidden/>
          </w:rPr>
          <w:fldChar w:fldCharType="separate"/>
        </w:r>
        <w:r>
          <w:rPr>
            <w:noProof/>
            <w:webHidden/>
          </w:rPr>
          <w:t>5</w:t>
        </w:r>
        <w:r w:rsidR="002F0C67">
          <w:rPr>
            <w:noProof/>
            <w:webHidden/>
          </w:rPr>
          <w:fldChar w:fldCharType="end"/>
        </w:r>
      </w:hyperlink>
    </w:p>
    <w:p w14:paraId="6BB3376A" w14:textId="710ED864"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0" w:history="1">
        <w:r w:rsidR="002F0C67" w:rsidRPr="00860A97">
          <w:rPr>
            <w:rStyle w:val="Hyperlink"/>
            <w:noProof/>
          </w:rPr>
          <w:t>3.2</w:t>
        </w:r>
        <w:r w:rsidR="002F0C67">
          <w:rPr>
            <w:rFonts w:eastAsiaTheme="minorEastAsia" w:cstheme="minorBidi"/>
            <w:i w:val="0"/>
            <w:iCs w:val="0"/>
            <w:noProof/>
            <w:sz w:val="22"/>
            <w:szCs w:val="22"/>
            <w:lang w:eastAsia="en-AU"/>
          </w:rPr>
          <w:tab/>
        </w:r>
        <w:r w:rsidR="002F0C67" w:rsidRPr="00860A97">
          <w:rPr>
            <w:rStyle w:val="Hyperlink"/>
            <w:noProof/>
          </w:rPr>
          <w:t>Consultation methodology</w:t>
        </w:r>
        <w:r w:rsidR="002F0C67">
          <w:rPr>
            <w:noProof/>
            <w:webHidden/>
          </w:rPr>
          <w:tab/>
        </w:r>
        <w:r w:rsidR="002F0C67">
          <w:rPr>
            <w:noProof/>
            <w:webHidden/>
          </w:rPr>
          <w:fldChar w:fldCharType="begin"/>
        </w:r>
        <w:r w:rsidR="002F0C67">
          <w:rPr>
            <w:noProof/>
            <w:webHidden/>
          </w:rPr>
          <w:instrText xml:space="preserve"> PAGEREF _Toc61970810 \h </w:instrText>
        </w:r>
        <w:r w:rsidR="002F0C67">
          <w:rPr>
            <w:noProof/>
            <w:webHidden/>
          </w:rPr>
        </w:r>
        <w:r w:rsidR="002F0C67">
          <w:rPr>
            <w:noProof/>
            <w:webHidden/>
          </w:rPr>
          <w:fldChar w:fldCharType="separate"/>
        </w:r>
        <w:r>
          <w:rPr>
            <w:noProof/>
            <w:webHidden/>
          </w:rPr>
          <w:t>5</w:t>
        </w:r>
        <w:r w:rsidR="002F0C67">
          <w:rPr>
            <w:noProof/>
            <w:webHidden/>
          </w:rPr>
          <w:fldChar w:fldCharType="end"/>
        </w:r>
      </w:hyperlink>
    </w:p>
    <w:p w14:paraId="5561BD44" w14:textId="7D40BDAC"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1" w:history="1">
        <w:r w:rsidR="002F0C67" w:rsidRPr="00860A97">
          <w:rPr>
            <w:rStyle w:val="Hyperlink"/>
            <w:noProof/>
            <w:lang w:val="en-US"/>
          </w:rPr>
          <w:t>3.3</w:t>
        </w:r>
        <w:r w:rsidR="002F0C67">
          <w:rPr>
            <w:rFonts w:eastAsiaTheme="minorEastAsia" w:cstheme="minorBidi"/>
            <w:i w:val="0"/>
            <w:iCs w:val="0"/>
            <w:noProof/>
            <w:sz w:val="22"/>
            <w:szCs w:val="22"/>
            <w:lang w:eastAsia="en-AU"/>
          </w:rPr>
          <w:tab/>
        </w:r>
        <w:r w:rsidR="002F0C67" w:rsidRPr="00860A97">
          <w:rPr>
            <w:rStyle w:val="Hyperlink"/>
            <w:noProof/>
          </w:rPr>
          <w:t>Communication tools</w:t>
        </w:r>
        <w:r w:rsidR="002F0C67">
          <w:rPr>
            <w:noProof/>
            <w:webHidden/>
          </w:rPr>
          <w:tab/>
        </w:r>
        <w:r w:rsidR="002F0C67">
          <w:rPr>
            <w:noProof/>
            <w:webHidden/>
          </w:rPr>
          <w:fldChar w:fldCharType="begin"/>
        </w:r>
        <w:r w:rsidR="002F0C67">
          <w:rPr>
            <w:noProof/>
            <w:webHidden/>
          </w:rPr>
          <w:instrText xml:space="preserve"> PAGEREF _Toc61970811 \h </w:instrText>
        </w:r>
        <w:r w:rsidR="002F0C67">
          <w:rPr>
            <w:noProof/>
            <w:webHidden/>
          </w:rPr>
        </w:r>
        <w:r w:rsidR="002F0C67">
          <w:rPr>
            <w:noProof/>
            <w:webHidden/>
          </w:rPr>
          <w:fldChar w:fldCharType="separate"/>
        </w:r>
        <w:r>
          <w:rPr>
            <w:noProof/>
            <w:webHidden/>
          </w:rPr>
          <w:t>8</w:t>
        </w:r>
        <w:r w:rsidR="002F0C67">
          <w:rPr>
            <w:noProof/>
            <w:webHidden/>
          </w:rPr>
          <w:fldChar w:fldCharType="end"/>
        </w:r>
      </w:hyperlink>
    </w:p>
    <w:p w14:paraId="21A6B8F0" w14:textId="5CEDC810"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12" w:history="1">
        <w:r w:rsidR="002F0C67" w:rsidRPr="00860A97">
          <w:rPr>
            <w:rStyle w:val="Hyperlink"/>
            <w:noProof/>
          </w:rPr>
          <w:t>4</w:t>
        </w:r>
        <w:r w:rsidR="002F0C67">
          <w:rPr>
            <w:rFonts w:eastAsiaTheme="minorEastAsia" w:cstheme="minorBidi"/>
            <w:b w:val="0"/>
            <w:bCs w:val="0"/>
            <w:noProof/>
            <w:sz w:val="22"/>
            <w:szCs w:val="22"/>
            <w:lang w:eastAsia="en-AU"/>
          </w:rPr>
          <w:tab/>
        </w:r>
        <w:r w:rsidR="002F0C67" w:rsidRPr="00860A97">
          <w:rPr>
            <w:rStyle w:val="Hyperlink"/>
            <w:noProof/>
          </w:rPr>
          <w:t>Participant profile</w:t>
        </w:r>
        <w:r w:rsidR="002F0C67">
          <w:rPr>
            <w:noProof/>
            <w:webHidden/>
          </w:rPr>
          <w:tab/>
        </w:r>
        <w:r w:rsidR="002F0C67">
          <w:rPr>
            <w:noProof/>
            <w:webHidden/>
          </w:rPr>
          <w:fldChar w:fldCharType="begin"/>
        </w:r>
        <w:r w:rsidR="002F0C67">
          <w:rPr>
            <w:noProof/>
            <w:webHidden/>
          </w:rPr>
          <w:instrText xml:space="preserve"> PAGEREF _Toc61970812 \h </w:instrText>
        </w:r>
        <w:r w:rsidR="002F0C67">
          <w:rPr>
            <w:noProof/>
            <w:webHidden/>
          </w:rPr>
        </w:r>
        <w:r w:rsidR="002F0C67">
          <w:rPr>
            <w:noProof/>
            <w:webHidden/>
          </w:rPr>
          <w:fldChar w:fldCharType="separate"/>
        </w:r>
        <w:r>
          <w:rPr>
            <w:noProof/>
            <w:webHidden/>
          </w:rPr>
          <w:t>10</w:t>
        </w:r>
        <w:r w:rsidR="002F0C67">
          <w:rPr>
            <w:noProof/>
            <w:webHidden/>
          </w:rPr>
          <w:fldChar w:fldCharType="end"/>
        </w:r>
      </w:hyperlink>
    </w:p>
    <w:p w14:paraId="1411A3DC" w14:textId="72493676"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13" w:history="1">
        <w:r w:rsidR="002F0C67" w:rsidRPr="00860A97">
          <w:rPr>
            <w:rStyle w:val="Hyperlink"/>
            <w:noProof/>
          </w:rPr>
          <w:t>5</w:t>
        </w:r>
        <w:r w:rsidR="002F0C67">
          <w:rPr>
            <w:rFonts w:eastAsiaTheme="minorEastAsia" w:cstheme="minorBidi"/>
            <w:b w:val="0"/>
            <w:bCs w:val="0"/>
            <w:noProof/>
            <w:sz w:val="22"/>
            <w:szCs w:val="22"/>
            <w:lang w:eastAsia="en-AU"/>
          </w:rPr>
          <w:tab/>
        </w:r>
        <w:r w:rsidR="002F0C67" w:rsidRPr="00860A97">
          <w:rPr>
            <w:rStyle w:val="Hyperlink"/>
            <w:noProof/>
          </w:rPr>
          <w:t>Phase 1 consultation findings</w:t>
        </w:r>
        <w:r w:rsidR="002F0C67">
          <w:rPr>
            <w:noProof/>
            <w:webHidden/>
          </w:rPr>
          <w:tab/>
        </w:r>
        <w:r w:rsidR="002F0C67">
          <w:rPr>
            <w:noProof/>
            <w:webHidden/>
          </w:rPr>
          <w:fldChar w:fldCharType="begin"/>
        </w:r>
        <w:r w:rsidR="002F0C67">
          <w:rPr>
            <w:noProof/>
            <w:webHidden/>
          </w:rPr>
          <w:instrText xml:space="preserve"> PAGEREF _Toc61970813 \h </w:instrText>
        </w:r>
        <w:r w:rsidR="002F0C67">
          <w:rPr>
            <w:noProof/>
            <w:webHidden/>
          </w:rPr>
        </w:r>
        <w:r w:rsidR="002F0C67">
          <w:rPr>
            <w:noProof/>
            <w:webHidden/>
          </w:rPr>
          <w:fldChar w:fldCharType="separate"/>
        </w:r>
        <w:r>
          <w:rPr>
            <w:noProof/>
            <w:webHidden/>
          </w:rPr>
          <w:t>12</w:t>
        </w:r>
        <w:r w:rsidR="002F0C67">
          <w:rPr>
            <w:noProof/>
            <w:webHidden/>
          </w:rPr>
          <w:fldChar w:fldCharType="end"/>
        </w:r>
      </w:hyperlink>
    </w:p>
    <w:p w14:paraId="03C7EC24" w14:textId="13E1F03A"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4" w:history="1">
        <w:r w:rsidR="002F0C67" w:rsidRPr="00860A97">
          <w:rPr>
            <w:rStyle w:val="Hyperlink"/>
            <w:noProof/>
          </w:rPr>
          <w:t>5.1</w:t>
        </w:r>
        <w:r w:rsidR="002F0C67">
          <w:rPr>
            <w:rFonts w:eastAsiaTheme="minorEastAsia" w:cstheme="minorBidi"/>
            <w:i w:val="0"/>
            <w:iCs w:val="0"/>
            <w:noProof/>
            <w:sz w:val="22"/>
            <w:szCs w:val="22"/>
            <w:lang w:eastAsia="en-AU"/>
          </w:rPr>
          <w:tab/>
        </w:r>
        <w:r w:rsidR="002F0C67" w:rsidRPr="00860A97">
          <w:rPr>
            <w:rStyle w:val="Hyperlink"/>
            <w:noProof/>
          </w:rPr>
          <w:t>Engagement Principle feedback</w:t>
        </w:r>
        <w:r w:rsidR="002F0C67">
          <w:rPr>
            <w:noProof/>
            <w:webHidden/>
          </w:rPr>
          <w:tab/>
        </w:r>
        <w:r w:rsidR="002F0C67">
          <w:rPr>
            <w:noProof/>
            <w:webHidden/>
          </w:rPr>
          <w:fldChar w:fldCharType="begin"/>
        </w:r>
        <w:r w:rsidR="002F0C67">
          <w:rPr>
            <w:noProof/>
            <w:webHidden/>
          </w:rPr>
          <w:instrText xml:space="preserve"> PAGEREF _Toc61970814 \h </w:instrText>
        </w:r>
        <w:r w:rsidR="002F0C67">
          <w:rPr>
            <w:noProof/>
            <w:webHidden/>
          </w:rPr>
        </w:r>
        <w:r w:rsidR="002F0C67">
          <w:rPr>
            <w:noProof/>
            <w:webHidden/>
          </w:rPr>
          <w:fldChar w:fldCharType="separate"/>
        </w:r>
        <w:r>
          <w:rPr>
            <w:noProof/>
            <w:webHidden/>
          </w:rPr>
          <w:t>13</w:t>
        </w:r>
        <w:r w:rsidR="002F0C67">
          <w:rPr>
            <w:noProof/>
            <w:webHidden/>
          </w:rPr>
          <w:fldChar w:fldCharType="end"/>
        </w:r>
      </w:hyperlink>
    </w:p>
    <w:p w14:paraId="27BAE3EA" w14:textId="18129F05"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15" w:history="1">
        <w:r w:rsidR="002F0C67" w:rsidRPr="00860A97">
          <w:rPr>
            <w:rStyle w:val="Hyperlink"/>
            <w:noProof/>
          </w:rPr>
          <w:t>6</w:t>
        </w:r>
        <w:r w:rsidR="002F0C67">
          <w:rPr>
            <w:rFonts w:eastAsiaTheme="minorEastAsia" w:cstheme="minorBidi"/>
            <w:b w:val="0"/>
            <w:bCs w:val="0"/>
            <w:noProof/>
            <w:sz w:val="22"/>
            <w:szCs w:val="22"/>
            <w:lang w:eastAsia="en-AU"/>
          </w:rPr>
          <w:tab/>
        </w:r>
        <w:r w:rsidR="002F0C67" w:rsidRPr="00860A97">
          <w:rPr>
            <w:rStyle w:val="Hyperlink"/>
            <w:noProof/>
          </w:rPr>
          <w:t>Draft Policy development (Phase 1)</w:t>
        </w:r>
        <w:r w:rsidR="002F0C67">
          <w:rPr>
            <w:noProof/>
            <w:webHidden/>
          </w:rPr>
          <w:tab/>
        </w:r>
        <w:r w:rsidR="002F0C67">
          <w:rPr>
            <w:noProof/>
            <w:webHidden/>
          </w:rPr>
          <w:fldChar w:fldCharType="begin"/>
        </w:r>
        <w:r w:rsidR="002F0C67">
          <w:rPr>
            <w:noProof/>
            <w:webHidden/>
          </w:rPr>
          <w:instrText xml:space="preserve"> PAGEREF _Toc61970815 \h </w:instrText>
        </w:r>
        <w:r w:rsidR="002F0C67">
          <w:rPr>
            <w:noProof/>
            <w:webHidden/>
          </w:rPr>
        </w:r>
        <w:r w:rsidR="002F0C67">
          <w:rPr>
            <w:noProof/>
            <w:webHidden/>
          </w:rPr>
          <w:fldChar w:fldCharType="separate"/>
        </w:r>
        <w:r>
          <w:rPr>
            <w:noProof/>
            <w:webHidden/>
          </w:rPr>
          <w:t>32</w:t>
        </w:r>
        <w:r w:rsidR="002F0C67">
          <w:rPr>
            <w:noProof/>
            <w:webHidden/>
          </w:rPr>
          <w:fldChar w:fldCharType="end"/>
        </w:r>
      </w:hyperlink>
    </w:p>
    <w:p w14:paraId="47C662BF" w14:textId="352B6BA0"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6" w:history="1">
        <w:r w:rsidR="002F0C67" w:rsidRPr="00860A97">
          <w:rPr>
            <w:rStyle w:val="Hyperlink"/>
            <w:noProof/>
          </w:rPr>
          <w:t>6.1</w:t>
        </w:r>
        <w:r w:rsidR="002F0C67">
          <w:rPr>
            <w:rFonts w:eastAsiaTheme="minorEastAsia" w:cstheme="minorBidi"/>
            <w:i w:val="0"/>
            <w:iCs w:val="0"/>
            <w:noProof/>
            <w:sz w:val="22"/>
            <w:szCs w:val="22"/>
            <w:lang w:eastAsia="en-AU"/>
          </w:rPr>
          <w:tab/>
        </w:r>
        <w:r w:rsidR="002F0C67" w:rsidRPr="00860A97">
          <w:rPr>
            <w:rStyle w:val="Hyperlink"/>
            <w:bCs/>
            <w:noProof/>
          </w:rPr>
          <w:t>Principle 1</w:t>
        </w:r>
        <w:r w:rsidR="002F0C67">
          <w:rPr>
            <w:noProof/>
            <w:webHidden/>
          </w:rPr>
          <w:tab/>
        </w:r>
        <w:r w:rsidR="002F0C67">
          <w:rPr>
            <w:noProof/>
            <w:webHidden/>
          </w:rPr>
          <w:fldChar w:fldCharType="begin"/>
        </w:r>
        <w:r w:rsidR="002F0C67">
          <w:rPr>
            <w:noProof/>
            <w:webHidden/>
          </w:rPr>
          <w:instrText xml:space="preserve"> PAGEREF _Toc61970816 \h </w:instrText>
        </w:r>
        <w:r w:rsidR="002F0C67">
          <w:rPr>
            <w:noProof/>
            <w:webHidden/>
          </w:rPr>
        </w:r>
        <w:r w:rsidR="002F0C67">
          <w:rPr>
            <w:noProof/>
            <w:webHidden/>
          </w:rPr>
          <w:fldChar w:fldCharType="separate"/>
        </w:r>
        <w:r>
          <w:rPr>
            <w:noProof/>
            <w:webHidden/>
          </w:rPr>
          <w:t>32</w:t>
        </w:r>
        <w:r w:rsidR="002F0C67">
          <w:rPr>
            <w:noProof/>
            <w:webHidden/>
          </w:rPr>
          <w:fldChar w:fldCharType="end"/>
        </w:r>
      </w:hyperlink>
    </w:p>
    <w:p w14:paraId="20C711F4" w14:textId="107C0519"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7" w:history="1">
        <w:r w:rsidR="002F0C67" w:rsidRPr="00860A97">
          <w:rPr>
            <w:rStyle w:val="Hyperlink"/>
            <w:bCs/>
            <w:noProof/>
          </w:rPr>
          <w:t>6.2</w:t>
        </w:r>
        <w:r w:rsidR="002F0C67">
          <w:rPr>
            <w:rFonts w:eastAsiaTheme="minorEastAsia" w:cstheme="minorBidi"/>
            <w:i w:val="0"/>
            <w:iCs w:val="0"/>
            <w:noProof/>
            <w:sz w:val="22"/>
            <w:szCs w:val="22"/>
            <w:lang w:eastAsia="en-AU"/>
          </w:rPr>
          <w:tab/>
        </w:r>
        <w:r w:rsidR="002F0C67" w:rsidRPr="00860A97">
          <w:rPr>
            <w:rStyle w:val="Hyperlink"/>
            <w:bCs/>
            <w:noProof/>
          </w:rPr>
          <w:t>Principle 2</w:t>
        </w:r>
        <w:r w:rsidR="002F0C67">
          <w:rPr>
            <w:noProof/>
            <w:webHidden/>
          </w:rPr>
          <w:tab/>
        </w:r>
        <w:r w:rsidR="002F0C67">
          <w:rPr>
            <w:noProof/>
            <w:webHidden/>
          </w:rPr>
          <w:fldChar w:fldCharType="begin"/>
        </w:r>
        <w:r w:rsidR="002F0C67">
          <w:rPr>
            <w:noProof/>
            <w:webHidden/>
          </w:rPr>
          <w:instrText xml:space="preserve"> PAGEREF _Toc61970817 \h </w:instrText>
        </w:r>
        <w:r w:rsidR="002F0C67">
          <w:rPr>
            <w:noProof/>
            <w:webHidden/>
          </w:rPr>
        </w:r>
        <w:r w:rsidR="002F0C67">
          <w:rPr>
            <w:noProof/>
            <w:webHidden/>
          </w:rPr>
          <w:fldChar w:fldCharType="separate"/>
        </w:r>
        <w:r>
          <w:rPr>
            <w:noProof/>
            <w:webHidden/>
          </w:rPr>
          <w:t>33</w:t>
        </w:r>
        <w:r w:rsidR="002F0C67">
          <w:rPr>
            <w:noProof/>
            <w:webHidden/>
          </w:rPr>
          <w:fldChar w:fldCharType="end"/>
        </w:r>
      </w:hyperlink>
    </w:p>
    <w:p w14:paraId="10088BF2" w14:textId="1B74E981"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8" w:history="1">
        <w:r w:rsidR="002F0C67" w:rsidRPr="00860A97">
          <w:rPr>
            <w:rStyle w:val="Hyperlink"/>
            <w:bCs/>
            <w:noProof/>
          </w:rPr>
          <w:t>6.3</w:t>
        </w:r>
        <w:r w:rsidR="002F0C67">
          <w:rPr>
            <w:rFonts w:eastAsiaTheme="minorEastAsia" w:cstheme="minorBidi"/>
            <w:i w:val="0"/>
            <w:iCs w:val="0"/>
            <w:noProof/>
            <w:sz w:val="22"/>
            <w:szCs w:val="22"/>
            <w:lang w:eastAsia="en-AU"/>
          </w:rPr>
          <w:tab/>
        </w:r>
        <w:r w:rsidR="002F0C67" w:rsidRPr="00860A97">
          <w:rPr>
            <w:rStyle w:val="Hyperlink"/>
            <w:bCs/>
            <w:noProof/>
          </w:rPr>
          <w:t>Principle 3</w:t>
        </w:r>
        <w:r w:rsidR="002F0C67">
          <w:rPr>
            <w:noProof/>
            <w:webHidden/>
          </w:rPr>
          <w:tab/>
        </w:r>
        <w:r w:rsidR="002F0C67">
          <w:rPr>
            <w:noProof/>
            <w:webHidden/>
          </w:rPr>
          <w:fldChar w:fldCharType="begin"/>
        </w:r>
        <w:r w:rsidR="002F0C67">
          <w:rPr>
            <w:noProof/>
            <w:webHidden/>
          </w:rPr>
          <w:instrText xml:space="preserve"> PAGEREF _Toc61970818 \h </w:instrText>
        </w:r>
        <w:r w:rsidR="002F0C67">
          <w:rPr>
            <w:noProof/>
            <w:webHidden/>
          </w:rPr>
        </w:r>
        <w:r w:rsidR="002F0C67">
          <w:rPr>
            <w:noProof/>
            <w:webHidden/>
          </w:rPr>
          <w:fldChar w:fldCharType="separate"/>
        </w:r>
        <w:r>
          <w:rPr>
            <w:noProof/>
            <w:webHidden/>
          </w:rPr>
          <w:t>33</w:t>
        </w:r>
        <w:r w:rsidR="002F0C67">
          <w:rPr>
            <w:noProof/>
            <w:webHidden/>
          </w:rPr>
          <w:fldChar w:fldCharType="end"/>
        </w:r>
      </w:hyperlink>
    </w:p>
    <w:p w14:paraId="32ED6F46" w14:textId="7099934A"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19" w:history="1">
        <w:r w:rsidR="002F0C67" w:rsidRPr="00860A97">
          <w:rPr>
            <w:rStyle w:val="Hyperlink"/>
            <w:bCs/>
            <w:noProof/>
          </w:rPr>
          <w:t>6.4</w:t>
        </w:r>
        <w:r w:rsidR="002F0C67">
          <w:rPr>
            <w:rFonts w:eastAsiaTheme="minorEastAsia" w:cstheme="minorBidi"/>
            <w:i w:val="0"/>
            <w:iCs w:val="0"/>
            <w:noProof/>
            <w:sz w:val="22"/>
            <w:szCs w:val="22"/>
            <w:lang w:eastAsia="en-AU"/>
          </w:rPr>
          <w:tab/>
        </w:r>
        <w:r w:rsidR="002F0C67" w:rsidRPr="00860A97">
          <w:rPr>
            <w:rStyle w:val="Hyperlink"/>
            <w:bCs/>
            <w:noProof/>
          </w:rPr>
          <w:t>Principle 4</w:t>
        </w:r>
        <w:r w:rsidR="002F0C67">
          <w:rPr>
            <w:noProof/>
            <w:webHidden/>
          </w:rPr>
          <w:tab/>
        </w:r>
        <w:r w:rsidR="002F0C67">
          <w:rPr>
            <w:noProof/>
            <w:webHidden/>
          </w:rPr>
          <w:fldChar w:fldCharType="begin"/>
        </w:r>
        <w:r w:rsidR="002F0C67">
          <w:rPr>
            <w:noProof/>
            <w:webHidden/>
          </w:rPr>
          <w:instrText xml:space="preserve"> PAGEREF _Toc61970819 \h </w:instrText>
        </w:r>
        <w:r w:rsidR="002F0C67">
          <w:rPr>
            <w:noProof/>
            <w:webHidden/>
          </w:rPr>
        </w:r>
        <w:r w:rsidR="002F0C67">
          <w:rPr>
            <w:noProof/>
            <w:webHidden/>
          </w:rPr>
          <w:fldChar w:fldCharType="separate"/>
        </w:r>
        <w:r>
          <w:rPr>
            <w:noProof/>
            <w:webHidden/>
          </w:rPr>
          <w:t>34</w:t>
        </w:r>
        <w:r w:rsidR="002F0C67">
          <w:rPr>
            <w:noProof/>
            <w:webHidden/>
          </w:rPr>
          <w:fldChar w:fldCharType="end"/>
        </w:r>
      </w:hyperlink>
    </w:p>
    <w:p w14:paraId="59D29849" w14:textId="79FD4A46"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20" w:history="1">
        <w:r w:rsidR="002F0C67" w:rsidRPr="00860A97">
          <w:rPr>
            <w:rStyle w:val="Hyperlink"/>
            <w:bCs/>
            <w:noProof/>
          </w:rPr>
          <w:t>6.5</w:t>
        </w:r>
        <w:r w:rsidR="002F0C67">
          <w:rPr>
            <w:rFonts w:eastAsiaTheme="minorEastAsia" w:cstheme="minorBidi"/>
            <w:i w:val="0"/>
            <w:iCs w:val="0"/>
            <w:noProof/>
            <w:sz w:val="22"/>
            <w:szCs w:val="22"/>
            <w:lang w:eastAsia="en-AU"/>
          </w:rPr>
          <w:tab/>
        </w:r>
        <w:r w:rsidR="002F0C67" w:rsidRPr="00860A97">
          <w:rPr>
            <w:rStyle w:val="Hyperlink"/>
            <w:bCs/>
            <w:noProof/>
          </w:rPr>
          <w:t>Principle 5</w:t>
        </w:r>
        <w:r w:rsidR="002F0C67">
          <w:rPr>
            <w:noProof/>
            <w:webHidden/>
          </w:rPr>
          <w:tab/>
        </w:r>
        <w:r w:rsidR="002F0C67">
          <w:rPr>
            <w:noProof/>
            <w:webHidden/>
          </w:rPr>
          <w:fldChar w:fldCharType="begin"/>
        </w:r>
        <w:r w:rsidR="002F0C67">
          <w:rPr>
            <w:noProof/>
            <w:webHidden/>
          </w:rPr>
          <w:instrText xml:space="preserve"> PAGEREF _Toc61970820 \h </w:instrText>
        </w:r>
        <w:r w:rsidR="002F0C67">
          <w:rPr>
            <w:noProof/>
            <w:webHidden/>
          </w:rPr>
        </w:r>
        <w:r w:rsidR="002F0C67">
          <w:rPr>
            <w:noProof/>
            <w:webHidden/>
          </w:rPr>
          <w:fldChar w:fldCharType="separate"/>
        </w:r>
        <w:r>
          <w:rPr>
            <w:noProof/>
            <w:webHidden/>
          </w:rPr>
          <w:t>35</w:t>
        </w:r>
        <w:r w:rsidR="002F0C67">
          <w:rPr>
            <w:noProof/>
            <w:webHidden/>
          </w:rPr>
          <w:fldChar w:fldCharType="end"/>
        </w:r>
      </w:hyperlink>
    </w:p>
    <w:p w14:paraId="7F2909C6" w14:textId="6DC7EF7E" w:rsidR="002F0C67" w:rsidRDefault="00B22716">
      <w:pPr>
        <w:pStyle w:val="TOC2"/>
        <w:tabs>
          <w:tab w:val="left" w:pos="720"/>
          <w:tab w:val="right" w:leader="dot" w:pos="9628"/>
        </w:tabs>
        <w:rPr>
          <w:rFonts w:eastAsiaTheme="minorEastAsia" w:cstheme="minorBidi"/>
          <w:i w:val="0"/>
          <w:iCs w:val="0"/>
          <w:noProof/>
          <w:sz w:val="22"/>
          <w:szCs w:val="22"/>
          <w:lang w:eastAsia="en-AU"/>
        </w:rPr>
      </w:pPr>
      <w:hyperlink w:anchor="_Toc61970821" w:history="1">
        <w:r w:rsidR="002F0C67" w:rsidRPr="00860A97">
          <w:rPr>
            <w:rStyle w:val="Hyperlink"/>
            <w:noProof/>
          </w:rPr>
          <w:t>6.6</w:t>
        </w:r>
        <w:r w:rsidR="002F0C67">
          <w:rPr>
            <w:rFonts w:eastAsiaTheme="minorEastAsia" w:cstheme="minorBidi"/>
            <w:i w:val="0"/>
            <w:iCs w:val="0"/>
            <w:noProof/>
            <w:sz w:val="22"/>
            <w:szCs w:val="22"/>
            <w:lang w:eastAsia="en-AU"/>
          </w:rPr>
          <w:tab/>
        </w:r>
        <w:r w:rsidR="002F0C67" w:rsidRPr="00860A97">
          <w:rPr>
            <w:rStyle w:val="Hyperlink"/>
            <w:bCs/>
            <w:noProof/>
          </w:rPr>
          <w:t>Principle 6</w:t>
        </w:r>
        <w:r w:rsidR="002F0C67">
          <w:rPr>
            <w:noProof/>
            <w:webHidden/>
          </w:rPr>
          <w:tab/>
        </w:r>
        <w:r w:rsidR="002F0C67">
          <w:rPr>
            <w:noProof/>
            <w:webHidden/>
          </w:rPr>
          <w:fldChar w:fldCharType="begin"/>
        </w:r>
        <w:r w:rsidR="002F0C67">
          <w:rPr>
            <w:noProof/>
            <w:webHidden/>
          </w:rPr>
          <w:instrText xml:space="preserve"> PAGEREF _Toc61970821 \h </w:instrText>
        </w:r>
        <w:r w:rsidR="002F0C67">
          <w:rPr>
            <w:noProof/>
            <w:webHidden/>
          </w:rPr>
        </w:r>
        <w:r w:rsidR="002F0C67">
          <w:rPr>
            <w:noProof/>
            <w:webHidden/>
          </w:rPr>
          <w:fldChar w:fldCharType="separate"/>
        </w:r>
        <w:r>
          <w:rPr>
            <w:noProof/>
            <w:webHidden/>
          </w:rPr>
          <w:t>35</w:t>
        </w:r>
        <w:r w:rsidR="002F0C67">
          <w:rPr>
            <w:noProof/>
            <w:webHidden/>
          </w:rPr>
          <w:fldChar w:fldCharType="end"/>
        </w:r>
      </w:hyperlink>
    </w:p>
    <w:p w14:paraId="6468E84A" w14:textId="4F97CCC5"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22" w:history="1">
        <w:r w:rsidR="002F0C67" w:rsidRPr="00860A97">
          <w:rPr>
            <w:rStyle w:val="Hyperlink"/>
            <w:noProof/>
          </w:rPr>
          <w:t>7</w:t>
        </w:r>
        <w:r w:rsidR="002F0C67">
          <w:rPr>
            <w:rFonts w:eastAsiaTheme="minorEastAsia" w:cstheme="minorBidi"/>
            <w:b w:val="0"/>
            <w:bCs w:val="0"/>
            <w:noProof/>
            <w:sz w:val="22"/>
            <w:szCs w:val="22"/>
            <w:lang w:eastAsia="en-AU"/>
          </w:rPr>
          <w:tab/>
        </w:r>
        <w:r w:rsidR="002F0C67" w:rsidRPr="00860A97">
          <w:rPr>
            <w:rStyle w:val="Hyperlink"/>
            <w:noProof/>
          </w:rPr>
          <w:t>Phase 2 consultation findings</w:t>
        </w:r>
        <w:r w:rsidR="002F0C67">
          <w:rPr>
            <w:noProof/>
            <w:webHidden/>
          </w:rPr>
          <w:tab/>
        </w:r>
        <w:r w:rsidR="002F0C67">
          <w:rPr>
            <w:noProof/>
            <w:webHidden/>
          </w:rPr>
          <w:fldChar w:fldCharType="begin"/>
        </w:r>
        <w:r w:rsidR="002F0C67">
          <w:rPr>
            <w:noProof/>
            <w:webHidden/>
          </w:rPr>
          <w:instrText xml:space="preserve"> PAGEREF _Toc61970822 \h </w:instrText>
        </w:r>
        <w:r w:rsidR="002F0C67">
          <w:rPr>
            <w:noProof/>
            <w:webHidden/>
          </w:rPr>
        </w:r>
        <w:r w:rsidR="002F0C67">
          <w:rPr>
            <w:noProof/>
            <w:webHidden/>
          </w:rPr>
          <w:fldChar w:fldCharType="separate"/>
        </w:r>
        <w:r>
          <w:rPr>
            <w:noProof/>
            <w:webHidden/>
          </w:rPr>
          <w:t>36</w:t>
        </w:r>
        <w:r w:rsidR="002F0C67">
          <w:rPr>
            <w:noProof/>
            <w:webHidden/>
          </w:rPr>
          <w:fldChar w:fldCharType="end"/>
        </w:r>
      </w:hyperlink>
    </w:p>
    <w:p w14:paraId="27A4465C" w14:textId="0A099811"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23" w:history="1">
        <w:r w:rsidR="002F0C67" w:rsidRPr="00860A97">
          <w:rPr>
            <w:rStyle w:val="Hyperlink"/>
            <w:noProof/>
          </w:rPr>
          <w:t>8</w:t>
        </w:r>
        <w:r w:rsidR="002F0C67">
          <w:rPr>
            <w:rFonts w:eastAsiaTheme="minorEastAsia" w:cstheme="minorBidi"/>
            <w:b w:val="0"/>
            <w:bCs w:val="0"/>
            <w:noProof/>
            <w:sz w:val="22"/>
            <w:szCs w:val="22"/>
            <w:lang w:eastAsia="en-AU"/>
          </w:rPr>
          <w:tab/>
        </w:r>
        <w:r w:rsidR="002F0C67" w:rsidRPr="00860A97">
          <w:rPr>
            <w:rStyle w:val="Hyperlink"/>
            <w:noProof/>
          </w:rPr>
          <w:t>Draft Policy development (Phase 2)</w:t>
        </w:r>
        <w:r w:rsidR="002F0C67">
          <w:rPr>
            <w:noProof/>
            <w:webHidden/>
          </w:rPr>
          <w:tab/>
        </w:r>
        <w:r w:rsidR="002F0C67">
          <w:rPr>
            <w:noProof/>
            <w:webHidden/>
          </w:rPr>
          <w:fldChar w:fldCharType="begin"/>
        </w:r>
        <w:r w:rsidR="002F0C67">
          <w:rPr>
            <w:noProof/>
            <w:webHidden/>
          </w:rPr>
          <w:instrText xml:space="preserve"> PAGEREF _Toc61970823 \h </w:instrText>
        </w:r>
        <w:r w:rsidR="002F0C67">
          <w:rPr>
            <w:noProof/>
            <w:webHidden/>
          </w:rPr>
        </w:r>
        <w:r w:rsidR="002F0C67">
          <w:rPr>
            <w:noProof/>
            <w:webHidden/>
          </w:rPr>
          <w:fldChar w:fldCharType="separate"/>
        </w:r>
        <w:r>
          <w:rPr>
            <w:noProof/>
            <w:webHidden/>
          </w:rPr>
          <w:t>39</w:t>
        </w:r>
        <w:r w:rsidR="002F0C67">
          <w:rPr>
            <w:noProof/>
            <w:webHidden/>
          </w:rPr>
          <w:fldChar w:fldCharType="end"/>
        </w:r>
      </w:hyperlink>
    </w:p>
    <w:p w14:paraId="642C0B57" w14:textId="10518449"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24" w:history="1">
        <w:r w:rsidR="002F0C67" w:rsidRPr="00860A97">
          <w:rPr>
            <w:rStyle w:val="Hyperlink"/>
            <w:noProof/>
          </w:rPr>
          <w:t>9</w:t>
        </w:r>
        <w:r w:rsidR="002F0C67">
          <w:rPr>
            <w:rFonts w:eastAsiaTheme="minorEastAsia" w:cstheme="minorBidi"/>
            <w:b w:val="0"/>
            <w:bCs w:val="0"/>
            <w:noProof/>
            <w:sz w:val="22"/>
            <w:szCs w:val="22"/>
            <w:lang w:eastAsia="en-AU"/>
          </w:rPr>
          <w:tab/>
        </w:r>
        <w:r w:rsidR="002F0C67" w:rsidRPr="00860A97">
          <w:rPr>
            <w:rStyle w:val="Hyperlink"/>
            <w:noProof/>
          </w:rPr>
          <w:t>Engagement evaluation</w:t>
        </w:r>
        <w:r w:rsidR="002F0C67">
          <w:rPr>
            <w:noProof/>
            <w:webHidden/>
          </w:rPr>
          <w:tab/>
        </w:r>
        <w:r w:rsidR="002F0C67">
          <w:rPr>
            <w:noProof/>
            <w:webHidden/>
          </w:rPr>
          <w:fldChar w:fldCharType="begin"/>
        </w:r>
        <w:r w:rsidR="002F0C67">
          <w:rPr>
            <w:noProof/>
            <w:webHidden/>
          </w:rPr>
          <w:instrText xml:space="preserve"> PAGEREF _Toc61970824 \h </w:instrText>
        </w:r>
        <w:r w:rsidR="002F0C67">
          <w:rPr>
            <w:noProof/>
            <w:webHidden/>
          </w:rPr>
        </w:r>
        <w:r w:rsidR="002F0C67">
          <w:rPr>
            <w:noProof/>
            <w:webHidden/>
          </w:rPr>
          <w:fldChar w:fldCharType="separate"/>
        </w:r>
        <w:r>
          <w:rPr>
            <w:noProof/>
            <w:webHidden/>
          </w:rPr>
          <w:t>39</w:t>
        </w:r>
        <w:r w:rsidR="002F0C67">
          <w:rPr>
            <w:noProof/>
            <w:webHidden/>
          </w:rPr>
          <w:fldChar w:fldCharType="end"/>
        </w:r>
      </w:hyperlink>
    </w:p>
    <w:p w14:paraId="08BBF33B" w14:textId="6FC8FF4C"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25" w:history="1">
        <w:r w:rsidR="002F0C67" w:rsidRPr="00860A97">
          <w:rPr>
            <w:rStyle w:val="Hyperlink"/>
            <w:noProof/>
          </w:rPr>
          <w:t>10</w:t>
        </w:r>
        <w:r w:rsidR="002F0C67">
          <w:rPr>
            <w:rFonts w:eastAsiaTheme="minorEastAsia" w:cstheme="minorBidi"/>
            <w:b w:val="0"/>
            <w:bCs w:val="0"/>
            <w:noProof/>
            <w:sz w:val="22"/>
            <w:szCs w:val="22"/>
            <w:lang w:eastAsia="en-AU"/>
          </w:rPr>
          <w:tab/>
        </w:r>
        <w:r w:rsidR="002F0C67" w:rsidRPr="00860A97">
          <w:rPr>
            <w:rStyle w:val="Hyperlink"/>
            <w:noProof/>
          </w:rPr>
          <w:t>Next steps</w:t>
        </w:r>
        <w:r w:rsidR="002F0C67">
          <w:rPr>
            <w:noProof/>
            <w:webHidden/>
          </w:rPr>
          <w:tab/>
        </w:r>
        <w:r w:rsidR="002F0C67">
          <w:rPr>
            <w:noProof/>
            <w:webHidden/>
          </w:rPr>
          <w:fldChar w:fldCharType="begin"/>
        </w:r>
        <w:r w:rsidR="002F0C67">
          <w:rPr>
            <w:noProof/>
            <w:webHidden/>
          </w:rPr>
          <w:instrText xml:space="preserve"> PAGEREF _Toc61970825 \h </w:instrText>
        </w:r>
        <w:r w:rsidR="002F0C67">
          <w:rPr>
            <w:noProof/>
            <w:webHidden/>
          </w:rPr>
        </w:r>
        <w:r w:rsidR="002F0C67">
          <w:rPr>
            <w:noProof/>
            <w:webHidden/>
          </w:rPr>
          <w:fldChar w:fldCharType="separate"/>
        </w:r>
        <w:r>
          <w:rPr>
            <w:noProof/>
            <w:webHidden/>
          </w:rPr>
          <w:t>43</w:t>
        </w:r>
        <w:r w:rsidR="002F0C67">
          <w:rPr>
            <w:noProof/>
            <w:webHidden/>
          </w:rPr>
          <w:fldChar w:fldCharType="end"/>
        </w:r>
      </w:hyperlink>
    </w:p>
    <w:p w14:paraId="2D6EE41E" w14:textId="79D621DD" w:rsidR="002F0C67" w:rsidRDefault="00B22716">
      <w:pPr>
        <w:pStyle w:val="TOC1"/>
        <w:tabs>
          <w:tab w:val="left" w:pos="480"/>
          <w:tab w:val="right" w:leader="dot" w:pos="9628"/>
        </w:tabs>
        <w:rPr>
          <w:rFonts w:eastAsiaTheme="minorEastAsia" w:cstheme="minorBidi"/>
          <w:b w:val="0"/>
          <w:bCs w:val="0"/>
          <w:noProof/>
          <w:sz w:val="22"/>
          <w:szCs w:val="22"/>
          <w:lang w:eastAsia="en-AU"/>
        </w:rPr>
      </w:pPr>
      <w:hyperlink w:anchor="_Toc61970826" w:history="1">
        <w:r w:rsidR="002F0C67" w:rsidRPr="00860A97">
          <w:rPr>
            <w:rStyle w:val="Hyperlink"/>
            <w:noProof/>
          </w:rPr>
          <w:t>11</w:t>
        </w:r>
        <w:r w:rsidR="002F0C67">
          <w:rPr>
            <w:rFonts w:eastAsiaTheme="minorEastAsia" w:cstheme="minorBidi"/>
            <w:b w:val="0"/>
            <w:bCs w:val="0"/>
            <w:noProof/>
            <w:sz w:val="22"/>
            <w:szCs w:val="22"/>
            <w:lang w:eastAsia="en-AU"/>
          </w:rPr>
          <w:tab/>
        </w:r>
        <w:r w:rsidR="002F0C67" w:rsidRPr="00860A97">
          <w:rPr>
            <w:rStyle w:val="Hyperlink"/>
            <w:noProof/>
          </w:rPr>
          <w:t>Appendix</w:t>
        </w:r>
        <w:r w:rsidR="002F0C67">
          <w:rPr>
            <w:noProof/>
            <w:webHidden/>
          </w:rPr>
          <w:tab/>
        </w:r>
        <w:r w:rsidR="002F0C67">
          <w:rPr>
            <w:noProof/>
            <w:webHidden/>
          </w:rPr>
          <w:fldChar w:fldCharType="begin"/>
        </w:r>
        <w:r w:rsidR="002F0C67">
          <w:rPr>
            <w:noProof/>
            <w:webHidden/>
          </w:rPr>
          <w:instrText xml:space="preserve"> PAGEREF _Toc61970826 \h </w:instrText>
        </w:r>
        <w:r w:rsidR="002F0C67">
          <w:rPr>
            <w:noProof/>
            <w:webHidden/>
          </w:rPr>
        </w:r>
        <w:r w:rsidR="002F0C67">
          <w:rPr>
            <w:noProof/>
            <w:webHidden/>
          </w:rPr>
          <w:fldChar w:fldCharType="separate"/>
        </w:r>
        <w:r>
          <w:rPr>
            <w:noProof/>
            <w:webHidden/>
          </w:rPr>
          <w:t>44</w:t>
        </w:r>
        <w:r w:rsidR="002F0C67">
          <w:rPr>
            <w:noProof/>
            <w:webHidden/>
          </w:rPr>
          <w:fldChar w:fldCharType="end"/>
        </w:r>
      </w:hyperlink>
    </w:p>
    <w:p w14:paraId="123229E5" w14:textId="30980A54" w:rsidR="002F0C67" w:rsidRDefault="00B22716">
      <w:pPr>
        <w:pStyle w:val="TOC2"/>
        <w:tabs>
          <w:tab w:val="left" w:pos="960"/>
          <w:tab w:val="right" w:leader="dot" w:pos="9628"/>
        </w:tabs>
        <w:rPr>
          <w:rFonts w:eastAsiaTheme="minorEastAsia" w:cstheme="minorBidi"/>
          <w:i w:val="0"/>
          <w:iCs w:val="0"/>
          <w:noProof/>
          <w:sz w:val="22"/>
          <w:szCs w:val="22"/>
          <w:lang w:eastAsia="en-AU"/>
        </w:rPr>
      </w:pPr>
      <w:hyperlink w:anchor="_Toc61970827" w:history="1">
        <w:r w:rsidR="002F0C67" w:rsidRPr="00860A97">
          <w:rPr>
            <w:rStyle w:val="Hyperlink"/>
            <w:noProof/>
          </w:rPr>
          <w:t>11.1</w:t>
        </w:r>
        <w:r w:rsidR="002F0C67">
          <w:rPr>
            <w:rFonts w:eastAsiaTheme="minorEastAsia" w:cstheme="minorBidi"/>
            <w:i w:val="0"/>
            <w:iCs w:val="0"/>
            <w:noProof/>
            <w:sz w:val="22"/>
            <w:szCs w:val="22"/>
            <w:lang w:eastAsia="en-AU"/>
          </w:rPr>
          <w:tab/>
        </w:r>
        <w:r w:rsidR="002F0C67" w:rsidRPr="00860A97">
          <w:rPr>
            <w:rStyle w:val="Hyperlink"/>
            <w:noProof/>
          </w:rPr>
          <w:t>Appendix  1: Engagement Plan Overview</w:t>
        </w:r>
        <w:r w:rsidR="002F0C67">
          <w:rPr>
            <w:noProof/>
            <w:webHidden/>
          </w:rPr>
          <w:tab/>
        </w:r>
        <w:r w:rsidR="002F0C67">
          <w:rPr>
            <w:noProof/>
            <w:webHidden/>
          </w:rPr>
          <w:fldChar w:fldCharType="begin"/>
        </w:r>
        <w:r w:rsidR="002F0C67">
          <w:rPr>
            <w:noProof/>
            <w:webHidden/>
          </w:rPr>
          <w:instrText xml:space="preserve"> PAGEREF _Toc61970827 \h </w:instrText>
        </w:r>
        <w:r w:rsidR="002F0C67">
          <w:rPr>
            <w:noProof/>
            <w:webHidden/>
          </w:rPr>
        </w:r>
        <w:r w:rsidR="002F0C67">
          <w:rPr>
            <w:noProof/>
            <w:webHidden/>
          </w:rPr>
          <w:fldChar w:fldCharType="separate"/>
        </w:r>
        <w:r>
          <w:rPr>
            <w:noProof/>
            <w:webHidden/>
          </w:rPr>
          <w:t>44</w:t>
        </w:r>
        <w:r w:rsidR="002F0C67">
          <w:rPr>
            <w:noProof/>
            <w:webHidden/>
          </w:rPr>
          <w:fldChar w:fldCharType="end"/>
        </w:r>
      </w:hyperlink>
    </w:p>
    <w:p w14:paraId="297DE540" w14:textId="17131AB9" w:rsidR="002F0C67" w:rsidRDefault="00B22716">
      <w:pPr>
        <w:pStyle w:val="TOC2"/>
        <w:tabs>
          <w:tab w:val="left" w:pos="960"/>
          <w:tab w:val="right" w:leader="dot" w:pos="9628"/>
        </w:tabs>
        <w:rPr>
          <w:rFonts w:eastAsiaTheme="minorEastAsia" w:cstheme="minorBidi"/>
          <w:i w:val="0"/>
          <w:iCs w:val="0"/>
          <w:noProof/>
          <w:sz w:val="22"/>
          <w:szCs w:val="22"/>
          <w:lang w:eastAsia="en-AU"/>
        </w:rPr>
      </w:pPr>
      <w:hyperlink w:anchor="_Toc61970828" w:history="1">
        <w:r w:rsidR="002F0C67" w:rsidRPr="00860A97">
          <w:rPr>
            <w:rStyle w:val="Hyperlink"/>
            <w:noProof/>
          </w:rPr>
          <w:t>11.2</w:t>
        </w:r>
        <w:r w:rsidR="002F0C67">
          <w:rPr>
            <w:rFonts w:eastAsiaTheme="minorEastAsia" w:cstheme="minorBidi"/>
            <w:i w:val="0"/>
            <w:iCs w:val="0"/>
            <w:noProof/>
            <w:sz w:val="22"/>
            <w:szCs w:val="22"/>
            <w:lang w:eastAsia="en-AU"/>
          </w:rPr>
          <w:tab/>
        </w:r>
        <w:r w:rsidR="002F0C67" w:rsidRPr="00860A97">
          <w:rPr>
            <w:rStyle w:val="Hyperlink"/>
            <w:noProof/>
          </w:rPr>
          <w:t>Appendix  2: Phase 1 Have Your Say online and print survey questions</w:t>
        </w:r>
        <w:r w:rsidR="002F0C67">
          <w:rPr>
            <w:noProof/>
            <w:webHidden/>
          </w:rPr>
          <w:tab/>
        </w:r>
        <w:r w:rsidR="002F0C67">
          <w:rPr>
            <w:noProof/>
            <w:webHidden/>
          </w:rPr>
          <w:fldChar w:fldCharType="begin"/>
        </w:r>
        <w:r w:rsidR="002F0C67">
          <w:rPr>
            <w:noProof/>
            <w:webHidden/>
          </w:rPr>
          <w:instrText xml:space="preserve"> PAGEREF _Toc61970828 \h </w:instrText>
        </w:r>
        <w:r w:rsidR="002F0C67">
          <w:rPr>
            <w:noProof/>
            <w:webHidden/>
          </w:rPr>
        </w:r>
        <w:r w:rsidR="002F0C67">
          <w:rPr>
            <w:noProof/>
            <w:webHidden/>
          </w:rPr>
          <w:fldChar w:fldCharType="separate"/>
        </w:r>
        <w:r>
          <w:rPr>
            <w:noProof/>
            <w:webHidden/>
          </w:rPr>
          <w:t>47</w:t>
        </w:r>
        <w:r w:rsidR="002F0C67">
          <w:rPr>
            <w:noProof/>
            <w:webHidden/>
          </w:rPr>
          <w:fldChar w:fldCharType="end"/>
        </w:r>
      </w:hyperlink>
    </w:p>
    <w:p w14:paraId="5DD07E6C" w14:textId="1AD865AA" w:rsidR="002F0C67" w:rsidRDefault="00B22716">
      <w:pPr>
        <w:pStyle w:val="TOC2"/>
        <w:tabs>
          <w:tab w:val="left" w:pos="960"/>
          <w:tab w:val="right" w:leader="dot" w:pos="9628"/>
        </w:tabs>
        <w:rPr>
          <w:rFonts w:eastAsiaTheme="minorEastAsia" w:cstheme="minorBidi"/>
          <w:i w:val="0"/>
          <w:iCs w:val="0"/>
          <w:noProof/>
          <w:sz w:val="22"/>
          <w:szCs w:val="22"/>
          <w:lang w:eastAsia="en-AU"/>
        </w:rPr>
      </w:pPr>
      <w:hyperlink w:anchor="_Toc61970829" w:history="1">
        <w:r w:rsidR="002F0C67" w:rsidRPr="00860A97">
          <w:rPr>
            <w:rStyle w:val="Hyperlink"/>
            <w:noProof/>
          </w:rPr>
          <w:t>11.3</w:t>
        </w:r>
        <w:r w:rsidR="002F0C67">
          <w:rPr>
            <w:rFonts w:eastAsiaTheme="minorEastAsia" w:cstheme="minorBidi"/>
            <w:i w:val="0"/>
            <w:iCs w:val="0"/>
            <w:noProof/>
            <w:sz w:val="22"/>
            <w:szCs w:val="22"/>
            <w:lang w:eastAsia="en-AU"/>
          </w:rPr>
          <w:tab/>
        </w:r>
        <w:r w:rsidR="002F0C67" w:rsidRPr="00860A97">
          <w:rPr>
            <w:rStyle w:val="Hyperlink"/>
            <w:noProof/>
          </w:rPr>
          <w:t>Appendix  3: Targeted youth survey</w:t>
        </w:r>
        <w:r w:rsidR="002F0C67">
          <w:rPr>
            <w:noProof/>
            <w:webHidden/>
          </w:rPr>
          <w:tab/>
        </w:r>
        <w:r w:rsidR="002F0C67">
          <w:rPr>
            <w:noProof/>
            <w:webHidden/>
          </w:rPr>
          <w:fldChar w:fldCharType="begin"/>
        </w:r>
        <w:r w:rsidR="002F0C67">
          <w:rPr>
            <w:noProof/>
            <w:webHidden/>
          </w:rPr>
          <w:instrText xml:space="preserve"> PAGEREF _Toc61970829 \h </w:instrText>
        </w:r>
        <w:r w:rsidR="002F0C67">
          <w:rPr>
            <w:noProof/>
            <w:webHidden/>
          </w:rPr>
        </w:r>
        <w:r w:rsidR="002F0C67">
          <w:rPr>
            <w:noProof/>
            <w:webHidden/>
          </w:rPr>
          <w:fldChar w:fldCharType="separate"/>
        </w:r>
        <w:r>
          <w:rPr>
            <w:noProof/>
            <w:webHidden/>
          </w:rPr>
          <w:t>50</w:t>
        </w:r>
        <w:r w:rsidR="002F0C67">
          <w:rPr>
            <w:noProof/>
            <w:webHidden/>
          </w:rPr>
          <w:fldChar w:fldCharType="end"/>
        </w:r>
      </w:hyperlink>
    </w:p>
    <w:p w14:paraId="228EDB97" w14:textId="58A0E159" w:rsidR="002F0C67" w:rsidRDefault="00B22716">
      <w:pPr>
        <w:pStyle w:val="TOC2"/>
        <w:tabs>
          <w:tab w:val="left" w:pos="960"/>
          <w:tab w:val="right" w:leader="dot" w:pos="9628"/>
        </w:tabs>
        <w:rPr>
          <w:rFonts w:eastAsiaTheme="minorEastAsia" w:cstheme="minorBidi"/>
          <w:i w:val="0"/>
          <w:iCs w:val="0"/>
          <w:noProof/>
          <w:sz w:val="22"/>
          <w:szCs w:val="22"/>
          <w:lang w:eastAsia="en-AU"/>
        </w:rPr>
      </w:pPr>
      <w:hyperlink w:anchor="_Toc61970830" w:history="1">
        <w:r w:rsidR="002F0C67" w:rsidRPr="00860A97">
          <w:rPr>
            <w:rStyle w:val="Hyperlink"/>
            <w:noProof/>
          </w:rPr>
          <w:t>11.4</w:t>
        </w:r>
        <w:r w:rsidR="002F0C67">
          <w:rPr>
            <w:rFonts w:eastAsiaTheme="minorEastAsia" w:cstheme="minorBidi"/>
            <w:i w:val="0"/>
            <w:iCs w:val="0"/>
            <w:noProof/>
            <w:sz w:val="22"/>
            <w:szCs w:val="22"/>
            <w:lang w:eastAsia="en-AU"/>
          </w:rPr>
          <w:tab/>
        </w:r>
        <w:r w:rsidR="002F0C67" w:rsidRPr="00860A97">
          <w:rPr>
            <w:rStyle w:val="Hyperlink"/>
            <w:noProof/>
          </w:rPr>
          <w:t>Appendix  4: Phase 2 Have Your Say online survey questions</w:t>
        </w:r>
        <w:r w:rsidR="002F0C67">
          <w:rPr>
            <w:noProof/>
            <w:webHidden/>
          </w:rPr>
          <w:tab/>
        </w:r>
        <w:r w:rsidR="002F0C67">
          <w:rPr>
            <w:noProof/>
            <w:webHidden/>
          </w:rPr>
          <w:fldChar w:fldCharType="begin"/>
        </w:r>
        <w:r w:rsidR="002F0C67">
          <w:rPr>
            <w:noProof/>
            <w:webHidden/>
          </w:rPr>
          <w:instrText xml:space="preserve"> PAGEREF _Toc61970830 \h </w:instrText>
        </w:r>
        <w:r w:rsidR="002F0C67">
          <w:rPr>
            <w:noProof/>
            <w:webHidden/>
          </w:rPr>
        </w:r>
        <w:r w:rsidR="002F0C67">
          <w:rPr>
            <w:noProof/>
            <w:webHidden/>
          </w:rPr>
          <w:fldChar w:fldCharType="separate"/>
        </w:r>
        <w:r>
          <w:rPr>
            <w:noProof/>
            <w:webHidden/>
          </w:rPr>
          <w:t>52</w:t>
        </w:r>
        <w:r w:rsidR="002F0C67">
          <w:rPr>
            <w:noProof/>
            <w:webHidden/>
          </w:rPr>
          <w:fldChar w:fldCharType="end"/>
        </w:r>
      </w:hyperlink>
    </w:p>
    <w:p w14:paraId="5D8AE7FA" w14:textId="1629945C" w:rsidR="002F0C67" w:rsidRDefault="00B22716">
      <w:pPr>
        <w:pStyle w:val="TOC2"/>
        <w:tabs>
          <w:tab w:val="left" w:pos="960"/>
          <w:tab w:val="right" w:leader="dot" w:pos="9628"/>
        </w:tabs>
        <w:rPr>
          <w:rFonts w:eastAsiaTheme="minorEastAsia" w:cstheme="minorBidi"/>
          <w:i w:val="0"/>
          <w:iCs w:val="0"/>
          <w:noProof/>
          <w:sz w:val="22"/>
          <w:szCs w:val="22"/>
          <w:lang w:eastAsia="en-AU"/>
        </w:rPr>
      </w:pPr>
      <w:hyperlink w:anchor="_Toc61970831" w:history="1">
        <w:r w:rsidR="002F0C67" w:rsidRPr="00860A97">
          <w:rPr>
            <w:rStyle w:val="Hyperlink"/>
            <w:noProof/>
          </w:rPr>
          <w:t>11.5</w:t>
        </w:r>
        <w:r w:rsidR="002F0C67">
          <w:rPr>
            <w:rFonts w:eastAsiaTheme="minorEastAsia" w:cstheme="minorBidi"/>
            <w:i w:val="0"/>
            <w:iCs w:val="0"/>
            <w:noProof/>
            <w:sz w:val="22"/>
            <w:szCs w:val="22"/>
            <w:lang w:eastAsia="en-AU"/>
          </w:rPr>
          <w:tab/>
        </w:r>
        <w:r w:rsidR="002F0C67" w:rsidRPr="00860A97">
          <w:rPr>
            <w:rStyle w:val="Hyperlink"/>
            <w:noProof/>
          </w:rPr>
          <w:t>Appendix  5: Bayside application of the IAP2 Spectrum</w:t>
        </w:r>
        <w:r w:rsidR="002F0C67">
          <w:rPr>
            <w:noProof/>
            <w:webHidden/>
          </w:rPr>
          <w:tab/>
        </w:r>
        <w:r w:rsidR="002F0C67">
          <w:rPr>
            <w:noProof/>
            <w:webHidden/>
          </w:rPr>
          <w:fldChar w:fldCharType="begin"/>
        </w:r>
        <w:r w:rsidR="002F0C67">
          <w:rPr>
            <w:noProof/>
            <w:webHidden/>
          </w:rPr>
          <w:instrText xml:space="preserve"> PAGEREF _Toc61970831 \h </w:instrText>
        </w:r>
        <w:r w:rsidR="002F0C67">
          <w:rPr>
            <w:noProof/>
            <w:webHidden/>
          </w:rPr>
        </w:r>
        <w:r w:rsidR="002F0C67">
          <w:rPr>
            <w:noProof/>
            <w:webHidden/>
          </w:rPr>
          <w:fldChar w:fldCharType="separate"/>
        </w:r>
        <w:r>
          <w:rPr>
            <w:noProof/>
            <w:webHidden/>
          </w:rPr>
          <w:t>54</w:t>
        </w:r>
        <w:r w:rsidR="002F0C67">
          <w:rPr>
            <w:noProof/>
            <w:webHidden/>
          </w:rPr>
          <w:fldChar w:fldCharType="end"/>
        </w:r>
      </w:hyperlink>
    </w:p>
    <w:p w14:paraId="64C61AEE" w14:textId="34F23D89" w:rsidR="002F0C67" w:rsidRDefault="002F0C67" w:rsidP="002F0C67">
      <w:pPr>
        <w:spacing w:line="257" w:lineRule="auto"/>
        <w:rPr>
          <w:rFonts w:asciiTheme="minorHAnsi" w:eastAsiaTheme="minorEastAsia" w:hAnsiTheme="minorHAnsi" w:cstheme="minorHAnsi"/>
        </w:rPr>
      </w:pPr>
      <w:r>
        <w:rPr>
          <w:rFonts w:asciiTheme="minorHAnsi" w:eastAsiaTheme="minorEastAsia" w:hAnsiTheme="minorHAnsi" w:cstheme="minorHAnsi"/>
        </w:rPr>
        <w:fldChar w:fldCharType="end"/>
      </w:r>
    </w:p>
    <w:p w14:paraId="0EEA9A8C" w14:textId="37C6E82F" w:rsidR="00395AB7" w:rsidRPr="002F0C67" w:rsidRDefault="00395AB7" w:rsidP="002F0C67">
      <w:pPr>
        <w:spacing w:line="257" w:lineRule="auto"/>
        <w:rPr>
          <w:rFonts w:asciiTheme="minorHAnsi" w:eastAsiaTheme="minorEastAsia" w:hAnsiTheme="minorHAnsi" w:cstheme="minorHAnsi"/>
        </w:rPr>
      </w:pPr>
      <w:r w:rsidRPr="002F0C67">
        <w:rPr>
          <w:rFonts w:asciiTheme="minorHAnsi" w:eastAsiaTheme="minorEastAsia" w:hAnsiTheme="minorHAnsi" w:cstheme="minorHAnsi"/>
        </w:rPr>
        <w:br w:type="page"/>
      </w:r>
    </w:p>
    <w:p w14:paraId="24F38AF9" w14:textId="4A70D12D" w:rsidR="00456F2C" w:rsidRPr="00264204" w:rsidRDefault="00F10FEA" w:rsidP="00D424E5">
      <w:pPr>
        <w:pStyle w:val="Heading1"/>
        <w:rPr>
          <w:rFonts w:asciiTheme="minorHAnsi" w:eastAsiaTheme="minorEastAsia" w:hAnsiTheme="minorHAnsi" w:cstheme="minorHAnsi"/>
          <w:szCs w:val="32"/>
        </w:rPr>
      </w:pPr>
      <w:bookmarkStart w:id="16" w:name="_Toc500947185"/>
      <w:bookmarkStart w:id="17" w:name="_Toc61970806"/>
      <w:r w:rsidRPr="00264204">
        <w:rPr>
          <w:rFonts w:asciiTheme="minorHAnsi" w:eastAsiaTheme="minorEastAsia" w:hAnsiTheme="minorHAnsi" w:cstheme="minorHAnsi"/>
          <w:szCs w:val="32"/>
        </w:rPr>
        <w:lastRenderedPageBreak/>
        <w:t>Background</w:t>
      </w:r>
      <w:bookmarkEnd w:id="16"/>
      <w:bookmarkEnd w:id="17"/>
    </w:p>
    <w:p w14:paraId="59AD0266" w14:textId="4AB1344F" w:rsidR="248EE527" w:rsidRPr="00264204" w:rsidRDefault="248EE527" w:rsidP="1D9F4490">
      <w:pPr>
        <w:spacing w:line="257" w:lineRule="auto"/>
        <w:rPr>
          <w:rFonts w:asciiTheme="minorHAnsi" w:eastAsiaTheme="minorEastAsia" w:hAnsiTheme="minorHAnsi" w:cstheme="minorHAnsi"/>
        </w:rPr>
      </w:pPr>
      <w:r w:rsidRPr="00264204">
        <w:rPr>
          <w:rFonts w:asciiTheme="minorHAnsi" w:eastAsiaTheme="minorEastAsia" w:hAnsiTheme="minorHAnsi" w:cstheme="minorHAnsi"/>
        </w:rPr>
        <w:t xml:space="preserve">This document provides a </w:t>
      </w:r>
      <w:r w:rsidR="564F6AD0" w:rsidRPr="00264204">
        <w:rPr>
          <w:rFonts w:asciiTheme="minorHAnsi" w:eastAsiaTheme="minorEastAsia" w:hAnsiTheme="minorHAnsi" w:cstheme="minorHAnsi"/>
        </w:rPr>
        <w:t>report on</w:t>
      </w:r>
      <w:r w:rsidRPr="00264204">
        <w:rPr>
          <w:rFonts w:asciiTheme="minorHAnsi" w:eastAsiaTheme="minorEastAsia" w:hAnsiTheme="minorHAnsi" w:cstheme="minorHAnsi"/>
        </w:rPr>
        <w:t xml:space="preserve"> </w:t>
      </w:r>
      <w:r w:rsidR="00313A85" w:rsidRPr="00264204">
        <w:rPr>
          <w:rFonts w:asciiTheme="minorHAnsi" w:eastAsiaTheme="minorEastAsia" w:hAnsiTheme="minorHAnsi" w:cstheme="minorHAnsi"/>
        </w:rPr>
        <w:t xml:space="preserve">the </w:t>
      </w:r>
      <w:r w:rsidR="00C71F4F" w:rsidRPr="00264204">
        <w:rPr>
          <w:rFonts w:asciiTheme="minorHAnsi" w:eastAsiaTheme="minorEastAsia" w:hAnsiTheme="minorHAnsi" w:cstheme="minorHAnsi"/>
        </w:rPr>
        <w:t>two</w:t>
      </w:r>
      <w:r w:rsidR="00313A85" w:rsidRPr="00264204">
        <w:rPr>
          <w:rFonts w:asciiTheme="minorHAnsi" w:eastAsiaTheme="minorEastAsia" w:hAnsiTheme="minorHAnsi" w:cstheme="minorHAnsi"/>
        </w:rPr>
        <w:t xml:space="preserve"> phase</w:t>
      </w:r>
      <w:r w:rsidR="00C71F4F" w:rsidRPr="00264204">
        <w:rPr>
          <w:rFonts w:asciiTheme="minorHAnsi" w:eastAsiaTheme="minorEastAsia" w:hAnsiTheme="minorHAnsi" w:cstheme="minorHAnsi"/>
        </w:rPr>
        <w:t>s</w:t>
      </w:r>
      <w:r w:rsidR="7E401BC6" w:rsidRPr="00264204">
        <w:rPr>
          <w:rFonts w:asciiTheme="minorHAnsi" w:eastAsiaTheme="minorEastAsia" w:hAnsiTheme="minorHAnsi" w:cstheme="minorHAnsi"/>
        </w:rPr>
        <w:t xml:space="preserve"> of </w:t>
      </w:r>
      <w:r w:rsidRPr="00264204">
        <w:rPr>
          <w:rFonts w:asciiTheme="minorHAnsi" w:eastAsiaTheme="minorEastAsia" w:hAnsiTheme="minorHAnsi" w:cstheme="minorHAnsi"/>
        </w:rPr>
        <w:t>community</w:t>
      </w:r>
      <w:r w:rsidR="64EB2A1F" w:rsidRPr="00264204">
        <w:rPr>
          <w:rFonts w:asciiTheme="minorHAnsi" w:eastAsiaTheme="minorEastAsia" w:hAnsiTheme="minorHAnsi" w:cstheme="minorHAnsi"/>
        </w:rPr>
        <w:t xml:space="preserve"> </w:t>
      </w:r>
      <w:r w:rsidRPr="00264204">
        <w:rPr>
          <w:rFonts w:asciiTheme="minorHAnsi" w:eastAsiaTheme="minorEastAsia" w:hAnsiTheme="minorHAnsi" w:cstheme="minorHAnsi"/>
        </w:rPr>
        <w:t xml:space="preserve">feedback </w:t>
      </w:r>
      <w:r w:rsidR="002803FF">
        <w:rPr>
          <w:rFonts w:asciiTheme="minorHAnsi" w:eastAsiaTheme="minorEastAsia" w:hAnsiTheme="minorHAnsi" w:cstheme="minorHAnsi"/>
        </w:rPr>
        <w:t xml:space="preserve">undertaken as part of </w:t>
      </w:r>
      <w:r w:rsidR="7068931D" w:rsidRPr="00264204">
        <w:rPr>
          <w:rFonts w:asciiTheme="minorHAnsi" w:eastAsiaTheme="minorEastAsia" w:hAnsiTheme="minorHAnsi" w:cstheme="minorHAnsi"/>
        </w:rPr>
        <w:t xml:space="preserve">Bayside City Council’s </w:t>
      </w:r>
      <w:r w:rsidRPr="00264204">
        <w:rPr>
          <w:rFonts w:asciiTheme="minorHAnsi" w:eastAsiaTheme="minorEastAsia" w:hAnsiTheme="minorHAnsi" w:cstheme="minorHAnsi"/>
        </w:rPr>
        <w:t>Community and Stakeholder Engagement Policy</w:t>
      </w:r>
      <w:r w:rsidR="002803FF">
        <w:rPr>
          <w:rFonts w:asciiTheme="minorHAnsi" w:eastAsiaTheme="minorEastAsia" w:hAnsiTheme="minorHAnsi" w:cstheme="minorHAnsi"/>
        </w:rPr>
        <w:t xml:space="preserve"> review</w:t>
      </w:r>
      <w:r w:rsidRPr="00264204">
        <w:rPr>
          <w:rFonts w:asciiTheme="minorHAnsi" w:eastAsiaTheme="minorEastAsia" w:hAnsiTheme="minorHAnsi" w:cstheme="minorHAnsi"/>
        </w:rPr>
        <w:t>.</w:t>
      </w:r>
    </w:p>
    <w:p w14:paraId="31139A2A" w14:textId="77777777" w:rsidR="00C71F4F" w:rsidRPr="00264204" w:rsidRDefault="00C71F4F" w:rsidP="1D9F4490">
      <w:pPr>
        <w:spacing w:line="257" w:lineRule="auto"/>
        <w:rPr>
          <w:rFonts w:asciiTheme="minorHAnsi" w:eastAsiaTheme="minorEastAsia" w:hAnsiTheme="minorHAnsi" w:cstheme="minorHAnsi"/>
        </w:rPr>
      </w:pPr>
    </w:p>
    <w:p w14:paraId="6180533E" w14:textId="4DFC6FEB" w:rsidR="248EE527" w:rsidRPr="00264204" w:rsidRDefault="248EE527" w:rsidP="1D9F4490">
      <w:pPr>
        <w:spacing w:line="257" w:lineRule="auto"/>
        <w:rPr>
          <w:rFonts w:asciiTheme="minorHAnsi" w:eastAsiaTheme="minorEastAsia" w:hAnsiTheme="minorHAnsi" w:cstheme="minorHAnsi"/>
        </w:rPr>
      </w:pPr>
      <w:r w:rsidRPr="00264204">
        <w:rPr>
          <w:rFonts w:asciiTheme="minorHAnsi" w:eastAsiaTheme="minorEastAsia" w:hAnsiTheme="minorHAnsi" w:cstheme="minorHAnsi"/>
        </w:rPr>
        <w:t xml:space="preserve">The Local Government Act 2020 requires each council to adopt and maintain a Community Engagement Policy by 1 March 2021. Councils must, at a minimum, apply </w:t>
      </w:r>
      <w:r w:rsidR="00FD0A8B" w:rsidRPr="00264204">
        <w:rPr>
          <w:rFonts w:asciiTheme="minorHAnsi" w:eastAsiaTheme="minorEastAsia" w:hAnsiTheme="minorHAnsi" w:cstheme="minorHAnsi"/>
        </w:rPr>
        <w:t>this</w:t>
      </w:r>
      <w:r w:rsidRPr="00264204">
        <w:rPr>
          <w:rFonts w:asciiTheme="minorHAnsi" w:eastAsiaTheme="minorEastAsia" w:hAnsiTheme="minorHAnsi" w:cstheme="minorHAnsi"/>
        </w:rPr>
        <w:t xml:space="preserve"> policy in the development of </w:t>
      </w:r>
      <w:r w:rsidR="00FD0A8B" w:rsidRPr="00264204">
        <w:rPr>
          <w:rFonts w:asciiTheme="minorHAnsi" w:eastAsiaTheme="minorEastAsia" w:hAnsiTheme="minorHAnsi" w:cstheme="minorHAnsi"/>
        </w:rPr>
        <w:t xml:space="preserve">the following: </w:t>
      </w:r>
      <w:r w:rsidRPr="00264204">
        <w:rPr>
          <w:rFonts w:asciiTheme="minorHAnsi" w:eastAsiaTheme="minorEastAsia" w:hAnsiTheme="minorHAnsi" w:cstheme="minorHAnsi"/>
        </w:rPr>
        <w:t>planning and financial management, community vision, council plan, financial plan, revenue and rating planning, asset plans. The intent is to improve practice, accountability and demonstration of compliance, and ensure community viewpoints are included when making significant decisions.</w:t>
      </w:r>
    </w:p>
    <w:p w14:paraId="23CC234A" w14:textId="77777777" w:rsidR="001B1B3A" w:rsidRPr="00264204" w:rsidRDefault="001B1B3A" w:rsidP="1D9F4490">
      <w:pPr>
        <w:spacing w:line="257" w:lineRule="auto"/>
        <w:rPr>
          <w:rFonts w:asciiTheme="minorHAnsi" w:eastAsiaTheme="minorEastAsia" w:hAnsiTheme="minorHAnsi" w:cstheme="minorHAnsi"/>
        </w:rPr>
      </w:pPr>
    </w:p>
    <w:p w14:paraId="06A280A4" w14:textId="382FFB65" w:rsidR="248EE527" w:rsidRPr="00264204" w:rsidRDefault="248EE527" w:rsidP="1D9F4490">
      <w:pPr>
        <w:spacing w:line="257" w:lineRule="auto"/>
        <w:rPr>
          <w:rFonts w:asciiTheme="minorHAnsi" w:eastAsiaTheme="minorEastAsia" w:hAnsiTheme="minorHAnsi" w:cstheme="minorHAnsi"/>
        </w:rPr>
      </w:pPr>
      <w:r w:rsidRPr="00264204">
        <w:rPr>
          <w:rFonts w:asciiTheme="minorHAnsi" w:eastAsiaTheme="minorEastAsia" w:hAnsiTheme="minorHAnsi" w:cstheme="minorHAnsi"/>
        </w:rPr>
        <w:t xml:space="preserve">Council’s current Community and Stakeholder Engagement Policy was adopted in 2017 and was scheduled for </w:t>
      </w:r>
      <w:r w:rsidR="13CE5F16" w:rsidRPr="00264204">
        <w:rPr>
          <w:rFonts w:asciiTheme="minorHAnsi" w:eastAsiaTheme="minorEastAsia" w:hAnsiTheme="minorHAnsi" w:cstheme="minorHAnsi"/>
        </w:rPr>
        <w:t xml:space="preserve">detailed </w:t>
      </w:r>
      <w:r w:rsidRPr="00264204">
        <w:rPr>
          <w:rFonts w:asciiTheme="minorHAnsi" w:eastAsiaTheme="minorEastAsia" w:hAnsiTheme="minorHAnsi" w:cstheme="minorHAnsi"/>
        </w:rPr>
        <w:t xml:space="preserve">review in December 2021. </w:t>
      </w:r>
      <w:r w:rsidR="0DEBFAD4" w:rsidRPr="00264204">
        <w:rPr>
          <w:rFonts w:asciiTheme="minorHAnsi" w:eastAsiaTheme="minorEastAsia" w:hAnsiTheme="minorHAnsi" w:cstheme="minorHAnsi"/>
        </w:rPr>
        <w:t xml:space="preserve">This review was brought forward to meet the new requirements of the Local Government Act 2020. </w:t>
      </w:r>
      <w:r w:rsidRPr="00264204">
        <w:rPr>
          <w:rFonts w:asciiTheme="minorHAnsi" w:eastAsiaTheme="minorEastAsia" w:hAnsiTheme="minorHAnsi" w:cstheme="minorHAnsi"/>
        </w:rPr>
        <w:t xml:space="preserve"> </w:t>
      </w:r>
    </w:p>
    <w:p w14:paraId="6D7CA2AE" w14:textId="77777777" w:rsidR="001B1B3A" w:rsidRPr="00264204" w:rsidRDefault="001B1B3A" w:rsidP="1D9F4490">
      <w:pPr>
        <w:spacing w:line="257" w:lineRule="auto"/>
        <w:rPr>
          <w:rFonts w:asciiTheme="minorHAnsi" w:eastAsiaTheme="minorEastAsia" w:hAnsiTheme="minorHAnsi" w:cstheme="minorHAnsi"/>
        </w:rPr>
      </w:pPr>
    </w:p>
    <w:p w14:paraId="6D16A1BD" w14:textId="73466721" w:rsidR="248EE527" w:rsidRPr="00264204" w:rsidRDefault="248EE527" w:rsidP="1D9F4490">
      <w:pPr>
        <w:spacing w:line="257" w:lineRule="auto"/>
        <w:rPr>
          <w:rFonts w:asciiTheme="minorHAnsi" w:eastAsiaTheme="minorEastAsia" w:hAnsiTheme="minorHAnsi" w:cstheme="minorHAnsi"/>
        </w:rPr>
      </w:pPr>
      <w:r w:rsidRPr="00264204">
        <w:rPr>
          <w:rFonts w:asciiTheme="minorHAnsi" w:eastAsiaTheme="minorEastAsia" w:hAnsiTheme="minorHAnsi" w:cstheme="minorHAnsi"/>
        </w:rPr>
        <w:t xml:space="preserve">Council’s </w:t>
      </w:r>
      <w:r w:rsidR="007016CB" w:rsidRPr="00264204">
        <w:rPr>
          <w:rFonts w:asciiTheme="minorHAnsi" w:eastAsiaTheme="minorEastAsia" w:hAnsiTheme="minorHAnsi" w:cstheme="minorHAnsi"/>
        </w:rPr>
        <w:t>existing</w:t>
      </w:r>
      <w:r w:rsidRPr="00264204">
        <w:rPr>
          <w:rFonts w:asciiTheme="minorHAnsi" w:eastAsiaTheme="minorEastAsia" w:hAnsiTheme="minorHAnsi" w:cstheme="minorHAnsi"/>
        </w:rPr>
        <w:t xml:space="preserve"> </w:t>
      </w:r>
      <w:r w:rsidR="005B63F3" w:rsidRPr="00264204">
        <w:rPr>
          <w:rFonts w:asciiTheme="minorHAnsi" w:eastAsiaTheme="minorEastAsia" w:hAnsiTheme="minorHAnsi" w:cstheme="minorHAnsi"/>
        </w:rPr>
        <w:t>P</w:t>
      </w:r>
      <w:r w:rsidRPr="00264204">
        <w:rPr>
          <w:rFonts w:asciiTheme="minorHAnsi" w:eastAsiaTheme="minorEastAsia" w:hAnsiTheme="minorHAnsi" w:cstheme="minorHAnsi"/>
        </w:rPr>
        <w:t xml:space="preserve">olicy is strong, however, there are new requirements under the </w:t>
      </w:r>
      <w:r w:rsidR="47780477" w:rsidRPr="00264204">
        <w:rPr>
          <w:rFonts w:asciiTheme="minorHAnsi" w:eastAsiaTheme="minorEastAsia" w:hAnsiTheme="minorHAnsi" w:cstheme="minorHAnsi"/>
        </w:rPr>
        <w:t>Act</w:t>
      </w:r>
      <w:r w:rsidRPr="00264204">
        <w:rPr>
          <w:rFonts w:asciiTheme="minorHAnsi" w:eastAsiaTheme="minorEastAsia" w:hAnsiTheme="minorHAnsi" w:cstheme="minorHAnsi"/>
        </w:rPr>
        <w:t xml:space="preserve"> which must be included e.g. principle statements and deliberative engagement for the development of the Community Vision, Council Plan, Financial Plan and Asset Plan.</w:t>
      </w:r>
      <w:r w:rsidR="1933C194" w:rsidRPr="00264204">
        <w:rPr>
          <w:rFonts w:asciiTheme="minorHAnsi" w:eastAsiaTheme="minorEastAsia" w:hAnsiTheme="minorHAnsi" w:cstheme="minorHAnsi"/>
        </w:rPr>
        <w:t xml:space="preserve"> </w:t>
      </w:r>
    </w:p>
    <w:p w14:paraId="1B6B064B" w14:textId="77777777" w:rsidR="001B1B3A" w:rsidRPr="00264204" w:rsidRDefault="001B1B3A" w:rsidP="1D9F4490">
      <w:pPr>
        <w:spacing w:line="257" w:lineRule="auto"/>
        <w:rPr>
          <w:rFonts w:asciiTheme="minorHAnsi" w:eastAsiaTheme="minorEastAsia" w:hAnsiTheme="minorHAnsi" w:cstheme="minorHAnsi"/>
        </w:rPr>
      </w:pPr>
    </w:p>
    <w:p w14:paraId="0E6105B0" w14:textId="6EEF5060" w:rsidR="00AA78F4" w:rsidRPr="00264204" w:rsidRDefault="248EE527" w:rsidP="1D9F4490">
      <w:pPr>
        <w:spacing w:line="257" w:lineRule="auto"/>
        <w:rPr>
          <w:rFonts w:asciiTheme="minorHAnsi" w:eastAsiaTheme="minorEastAsia" w:hAnsiTheme="minorHAnsi" w:cstheme="minorHAnsi"/>
        </w:rPr>
      </w:pPr>
      <w:r w:rsidRPr="00264204">
        <w:rPr>
          <w:rFonts w:asciiTheme="minorHAnsi" w:eastAsiaTheme="minorEastAsia" w:hAnsiTheme="minorHAnsi" w:cstheme="minorHAnsi"/>
        </w:rPr>
        <w:t xml:space="preserve">To update </w:t>
      </w:r>
      <w:r w:rsidR="29421279" w:rsidRPr="00264204">
        <w:rPr>
          <w:rFonts w:asciiTheme="minorHAnsi" w:eastAsiaTheme="minorEastAsia" w:hAnsiTheme="minorHAnsi" w:cstheme="minorHAnsi"/>
        </w:rPr>
        <w:t xml:space="preserve">the </w:t>
      </w:r>
      <w:r w:rsidRPr="00264204">
        <w:rPr>
          <w:rFonts w:asciiTheme="minorHAnsi" w:eastAsiaTheme="minorEastAsia" w:hAnsiTheme="minorHAnsi" w:cstheme="minorHAnsi"/>
        </w:rPr>
        <w:t xml:space="preserve">Policy, Council planned two stages of consultation on </w:t>
      </w:r>
      <w:r w:rsidR="34C8736D" w:rsidRPr="00264204">
        <w:rPr>
          <w:rFonts w:asciiTheme="minorHAnsi" w:eastAsiaTheme="minorEastAsia" w:hAnsiTheme="minorHAnsi" w:cstheme="minorHAnsi"/>
        </w:rPr>
        <w:t xml:space="preserve">community </w:t>
      </w:r>
      <w:r w:rsidRPr="00264204">
        <w:rPr>
          <w:rFonts w:asciiTheme="minorHAnsi" w:eastAsiaTheme="minorEastAsia" w:hAnsiTheme="minorHAnsi" w:cstheme="minorHAnsi"/>
        </w:rPr>
        <w:t xml:space="preserve">engagement. The first stage of consultation </w:t>
      </w:r>
      <w:r w:rsidR="00521894" w:rsidRPr="00264204">
        <w:rPr>
          <w:rFonts w:asciiTheme="minorHAnsi" w:eastAsiaTheme="minorEastAsia" w:hAnsiTheme="minorHAnsi" w:cstheme="minorHAnsi"/>
        </w:rPr>
        <w:t>(</w:t>
      </w:r>
      <w:r w:rsidR="001B1B3A" w:rsidRPr="00264204">
        <w:rPr>
          <w:rFonts w:asciiTheme="minorHAnsi" w:eastAsiaTheme="minorEastAsia" w:hAnsiTheme="minorHAnsi" w:cstheme="minorHAnsi"/>
        </w:rPr>
        <w:t xml:space="preserve">26 </w:t>
      </w:r>
      <w:r w:rsidR="00521894" w:rsidRPr="00264204">
        <w:rPr>
          <w:rFonts w:asciiTheme="minorHAnsi" w:eastAsiaTheme="minorEastAsia" w:hAnsiTheme="minorHAnsi" w:cstheme="minorHAnsi"/>
        </w:rPr>
        <w:t>October</w:t>
      </w:r>
      <w:r w:rsidR="001B1B3A" w:rsidRPr="00264204">
        <w:rPr>
          <w:rFonts w:asciiTheme="minorHAnsi" w:eastAsiaTheme="minorEastAsia" w:hAnsiTheme="minorHAnsi" w:cstheme="minorHAnsi"/>
        </w:rPr>
        <w:t xml:space="preserve"> to 22 </w:t>
      </w:r>
      <w:r w:rsidR="00521894" w:rsidRPr="00264204">
        <w:rPr>
          <w:rFonts w:asciiTheme="minorHAnsi" w:eastAsiaTheme="minorEastAsia" w:hAnsiTheme="minorHAnsi" w:cstheme="minorHAnsi"/>
        </w:rPr>
        <w:t xml:space="preserve">November 2020) </w:t>
      </w:r>
      <w:r w:rsidRPr="00264204">
        <w:rPr>
          <w:rFonts w:asciiTheme="minorHAnsi" w:eastAsiaTheme="minorEastAsia" w:hAnsiTheme="minorHAnsi" w:cstheme="minorHAnsi"/>
        </w:rPr>
        <w:t>focussed on the principles of engagement and raising community understanding of engagement practice.</w:t>
      </w:r>
      <w:r w:rsidR="00313A85" w:rsidRPr="00264204">
        <w:rPr>
          <w:rFonts w:asciiTheme="minorHAnsi" w:eastAsiaTheme="minorEastAsia" w:hAnsiTheme="minorHAnsi" w:cstheme="minorHAnsi"/>
        </w:rPr>
        <w:t xml:space="preserve"> </w:t>
      </w:r>
      <w:r w:rsidR="00BB2B6A" w:rsidRPr="00264204">
        <w:rPr>
          <w:rFonts w:asciiTheme="minorHAnsi" w:eastAsiaTheme="minorEastAsia" w:hAnsiTheme="minorHAnsi" w:cstheme="minorHAnsi"/>
        </w:rPr>
        <w:t xml:space="preserve">Feedback from this phase was used to develop the draft Community and Stakeholder Engagement Policy 2021. </w:t>
      </w:r>
    </w:p>
    <w:p w14:paraId="6C1B1B60" w14:textId="77777777" w:rsidR="00AA78F4" w:rsidRPr="00264204" w:rsidRDefault="00AA78F4" w:rsidP="1D9F4490">
      <w:pPr>
        <w:spacing w:line="257" w:lineRule="auto"/>
        <w:rPr>
          <w:rFonts w:asciiTheme="minorHAnsi" w:eastAsiaTheme="minorEastAsia" w:hAnsiTheme="minorHAnsi" w:cstheme="minorHAnsi"/>
        </w:rPr>
      </w:pPr>
    </w:p>
    <w:p w14:paraId="22644C92" w14:textId="4E17CAB0" w:rsidR="248EE527" w:rsidRPr="00264204" w:rsidRDefault="00313A85" w:rsidP="1D9F4490">
      <w:pPr>
        <w:spacing w:line="257" w:lineRule="auto"/>
        <w:rPr>
          <w:rFonts w:asciiTheme="minorHAnsi" w:eastAsiaTheme="minorEastAsia" w:hAnsiTheme="minorHAnsi" w:cstheme="minorHAnsi"/>
        </w:rPr>
      </w:pPr>
      <w:r w:rsidRPr="00264204">
        <w:rPr>
          <w:rFonts w:asciiTheme="minorHAnsi" w:eastAsiaTheme="minorEastAsia" w:hAnsiTheme="minorHAnsi" w:cstheme="minorHAnsi"/>
        </w:rPr>
        <w:t>The second and final phase of consultation</w:t>
      </w:r>
      <w:r w:rsidR="00521894" w:rsidRPr="00264204">
        <w:rPr>
          <w:rFonts w:asciiTheme="minorHAnsi" w:eastAsiaTheme="minorEastAsia" w:hAnsiTheme="minorHAnsi" w:cstheme="minorHAnsi"/>
        </w:rPr>
        <w:t xml:space="preserve"> (</w:t>
      </w:r>
      <w:r w:rsidR="001E135A" w:rsidRPr="00264204">
        <w:rPr>
          <w:rFonts w:asciiTheme="minorHAnsi" w:eastAsiaTheme="minorEastAsia" w:hAnsiTheme="minorHAnsi" w:cstheme="minorHAnsi"/>
        </w:rPr>
        <w:t xml:space="preserve">10 </w:t>
      </w:r>
      <w:r w:rsidR="00521894" w:rsidRPr="00264204">
        <w:rPr>
          <w:rFonts w:asciiTheme="minorHAnsi" w:eastAsiaTheme="minorEastAsia" w:hAnsiTheme="minorHAnsi" w:cstheme="minorHAnsi"/>
        </w:rPr>
        <w:t xml:space="preserve">December 2020 to </w:t>
      </w:r>
      <w:r w:rsidR="001E135A" w:rsidRPr="00264204">
        <w:rPr>
          <w:rFonts w:asciiTheme="minorHAnsi" w:eastAsiaTheme="minorEastAsia" w:hAnsiTheme="minorHAnsi" w:cstheme="minorHAnsi"/>
        </w:rPr>
        <w:t xml:space="preserve">10 </w:t>
      </w:r>
      <w:r w:rsidR="00521894" w:rsidRPr="00264204">
        <w:rPr>
          <w:rFonts w:asciiTheme="minorHAnsi" w:eastAsiaTheme="minorEastAsia" w:hAnsiTheme="minorHAnsi" w:cstheme="minorHAnsi"/>
        </w:rPr>
        <w:t>January 2021)</w:t>
      </w:r>
      <w:r w:rsidR="00487ED7" w:rsidRPr="00264204">
        <w:rPr>
          <w:rFonts w:asciiTheme="minorHAnsi" w:eastAsiaTheme="minorEastAsia" w:hAnsiTheme="minorHAnsi" w:cstheme="minorHAnsi"/>
        </w:rPr>
        <w:t xml:space="preserve"> </w:t>
      </w:r>
      <w:r w:rsidR="00521894" w:rsidRPr="00264204">
        <w:rPr>
          <w:rFonts w:asciiTheme="minorHAnsi" w:eastAsiaTheme="minorEastAsia" w:hAnsiTheme="minorHAnsi" w:cstheme="minorHAnsi"/>
        </w:rPr>
        <w:t>sought</w:t>
      </w:r>
      <w:r w:rsidR="00BB2B6A" w:rsidRPr="00264204">
        <w:rPr>
          <w:rFonts w:asciiTheme="minorHAnsi" w:eastAsiaTheme="minorEastAsia" w:hAnsiTheme="minorHAnsi" w:cstheme="minorHAnsi"/>
        </w:rPr>
        <w:t xml:space="preserve"> feedback on</w:t>
      </w:r>
      <w:r w:rsidR="00516B0C" w:rsidRPr="00264204">
        <w:rPr>
          <w:rFonts w:asciiTheme="minorHAnsi" w:eastAsiaTheme="minorEastAsia" w:hAnsiTheme="minorHAnsi" w:cstheme="minorHAnsi"/>
        </w:rPr>
        <w:t xml:space="preserve"> the draft Policy and </w:t>
      </w:r>
      <w:r w:rsidR="00521894" w:rsidRPr="00264204">
        <w:rPr>
          <w:rFonts w:asciiTheme="minorHAnsi" w:eastAsiaTheme="minorEastAsia" w:hAnsiTheme="minorHAnsi" w:cstheme="minorHAnsi"/>
        </w:rPr>
        <w:t>Bayside’s</w:t>
      </w:r>
      <w:r w:rsidR="00516B0C" w:rsidRPr="00264204">
        <w:rPr>
          <w:rFonts w:asciiTheme="minorHAnsi" w:eastAsiaTheme="minorEastAsia" w:hAnsiTheme="minorHAnsi" w:cstheme="minorHAnsi"/>
        </w:rPr>
        <w:t xml:space="preserve"> definition of deliberative engagement.</w:t>
      </w:r>
      <w:r w:rsidR="007E174C" w:rsidRPr="00264204">
        <w:rPr>
          <w:rFonts w:asciiTheme="minorHAnsi" w:eastAsiaTheme="minorEastAsia" w:hAnsiTheme="minorHAnsi" w:cstheme="minorHAnsi"/>
        </w:rPr>
        <w:t xml:space="preserve"> Feedback from this stage has also been incorporated into the draft Policy.</w:t>
      </w:r>
    </w:p>
    <w:p w14:paraId="6938A3AE" w14:textId="1D95C5A3" w:rsidR="1D9F4490" w:rsidRPr="00264204" w:rsidRDefault="00274379">
      <w:pPr>
        <w:spacing w:before="100" w:after="200" w:line="276" w:lineRule="auto"/>
        <w:rPr>
          <w:rFonts w:asciiTheme="minorHAnsi" w:eastAsiaTheme="minorEastAsia" w:hAnsiTheme="minorHAnsi" w:cstheme="minorHAnsi"/>
        </w:rPr>
      </w:pPr>
      <w:r w:rsidRPr="00264204">
        <w:rPr>
          <w:rFonts w:asciiTheme="minorHAnsi" w:eastAsiaTheme="minorEastAsia" w:hAnsiTheme="minorHAnsi" w:cstheme="minorHAnsi"/>
        </w:rPr>
        <w:t>T</w:t>
      </w:r>
      <w:r w:rsidR="248EE527" w:rsidRPr="00264204">
        <w:rPr>
          <w:rFonts w:asciiTheme="minorHAnsi" w:eastAsiaTheme="minorEastAsia" w:hAnsiTheme="minorHAnsi" w:cstheme="minorHAnsi"/>
        </w:rPr>
        <w:t xml:space="preserve">he </w:t>
      </w:r>
      <w:r w:rsidRPr="00264204">
        <w:rPr>
          <w:rFonts w:asciiTheme="minorHAnsi" w:eastAsiaTheme="minorEastAsia" w:hAnsiTheme="minorHAnsi" w:cstheme="minorHAnsi"/>
        </w:rPr>
        <w:t>P</w:t>
      </w:r>
      <w:r w:rsidR="248EE527" w:rsidRPr="00264204">
        <w:rPr>
          <w:rFonts w:asciiTheme="minorHAnsi" w:eastAsiaTheme="minorEastAsia" w:hAnsiTheme="minorHAnsi" w:cstheme="minorHAnsi"/>
        </w:rPr>
        <w:t xml:space="preserve">olicy </w:t>
      </w:r>
      <w:r w:rsidRPr="00264204">
        <w:rPr>
          <w:rFonts w:asciiTheme="minorHAnsi" w:eastAsiaTheme="minorEastAsia" w:hAnsiTheme="minorHAnsi" w:cstheme="minorHAnsi"/>
        </w:rPr>
        <w:t xml:space="preserve">will be </w:t>
      </w:r>
      <w:r w:rsidR="248EE527" w:rsidRPr="00264204">
        <w:rPr>
          <w:rFonts w:asciiTheme="minorHAnsi" w:eastAsiaTheme="minorEastAsia" w:hAnsiTheme="minorHAnsi" w:cstheme="minorHAnsi"/>
        </w:rPr>
        <w:t xml:space="preserve">presented to </w:t>
      </w:r>
      <w:r w:rsidRPr="00264204">
        <w:rPr>
          <w:rFonts w:asciiTheme="minorHAnsi" w:eastAsiaTheme="minorEastAsia" w:hAnsiTheme="minorHAnsi" w:cstheme="minorHAnsi"/>
        </w:rPr>
        <w:t xml:space="preserve">Council for adoption at its 16 </w:t>
      </w:r>
      <w:r w:rsidR="248EE527" w:rsidRPr="00264204">
        <w:rPr>
          <w:rFonts w:asciiTheme="minorHAnsi" w:eastAsiaTheme="minorEastAsia" w:hAnsiTheme="minorHAnsi" w:cstheme="minorHAnsi"/>
        </w:rPr>
        <w:t xml:space="preserve">February </w:t>
      </w:r>
      <w:r w:rsidR="5B0F1D36" w:rsidRPr="00264204">
        <w:rPr>
          <w:rFonts w:asciiTheme="minorHAnsi" w:eastAsiaTheme="minorEastAsia" w:hAnsiTheme="minorHAnsi" w:cstheme="minorHAnsi"/>
        </w:rPr>
        <w:t xml:space="preserve">2021 </w:t>
      </w:r>
      <w:r w:rsidR="002803FF">
        <w:rPr>
          <w:rFonts w:asciiTheme="minorHAnsi" w:eastAsiaTheme="minorEastAsia" w:hAnsiTheme="minorHAnsi" w:cstheme="minorHAnsi"/>
        </w:rPr>
        <w:t>m</w:t>
      </w:r>
      <w:r w:rsidRPr="00264204">
        <w:rPr>
          <w:rFonts w:asciiTheme="minorHAnsi" w:eastAsiaTheme="minorEastAsia" w:hAnsiTheme="minorHAnsi" w:cstheme="minorHAnsi"/>
        </w:rPr>
        <w:t>eeting.</w:t>
      </w:r>
    </w:p>
    <w:p w14:paraId="787D576A" w14:textId="0D9EFCE2" w:rsidR="336334AF" w:rsidRPr="00C66445" w:rsidRDefault="336334AF" w:rsidP="1D9F4490">
      <w:pPr>
        <w:pStyle w:val="Heading1"/>
        <w:rPr>
          <w:rFonts w:asciiTheme="minorHAnsi" w:eastAsiaTheme="minorEastAsia" w:hAnsiTheme="minorHAnsi" w:cstheme="minorHAnsi"/>
          <w:szCs w:val="32"/>
        </w:rPr>
      </w:pPr>
      <w:bookmarkStart w:id="18" w:name="_Toc61970807"/>
      <w:r w:rsidRPr="00C66445">
        <w:rPr>
          <w:rFonts w:asciiTheme="minorHAnsi" w:eastAsiaTheme="minorEastAsia" w:hAnsiTheme="minorHAnsi" w:cstheme="minorHAnsi"/>
          <w:szCs w:val="32"/>
        </w:rPr>
        <w:t>Definitions and scope</w:t>
      </w:r>
      <w:bookmarkEnd w:id="18"/>
    </w:p>
    <w:p w14:paraId="6B5A399E" w14:textId="1FD3BE0A" w:rsidR="0E86B797" w:rsidRPr="00C66445" w:rsidRDefault="0E86B797"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Engagement was </w:t>
      </w:r>
      <w:r w:rsidR="215D92C9" w:rsidRPr="00C66445">
        <w:rPr>
          <w:rFonts w:asciiTheme="minorHAnsi" w:eastAsiaTheme="minorEastAsia" w:hAnsiTheme="minorHAnsi" w:cstheme="minorHAnsi"/>
        </w:rPr>
        <w:t xml:space="preserve">conducted </w:t>
      </w:r>
      <w:r w:rsidRPr="00C66445">
        <w:rPr>
          <w:rFonts w:asciiTheme="minorHAnsi" w:eastAsiaTheme="minorEastAsia" w:hAnsiTheme="minorHAnsi" w:cstheme="minorHAnsi"/>
        </w:rPr>
        <w:t xml:space="preserve">to understand community support for the Policy and how it defines when, why and how </w:t>
      </w:r>
      <w:r w:rsidR="433C3323" w:rsidRPr="00C66445">
        <w:rPr>
          <w:rFonts w:asciiTheme="minorHAnsi" w:eastAsiaTheme="minorEastAsia" w:hAnsiTheme="minorHAnsi" w:cstheme="minorHAnsi"/>
        </w:rPr>
        <w:t xml:space="preserve">Council will </w:t>
      </w:r>
      <w:r w:rsidRPr="00C66445">
        <w:rPr>
          <w:rFonts w:asciiTheme="minorHAnsi" w:eastAsiaTheme="minorEastAsia" w:hAnsiTheme="minorHAnsi" w:cstheme="minorHAnsi"/>
        </w:rPr>
        <w:t xml:space="preserve">engage with </w:t>
      </w:r>
      <w:r w:rsidR="00FC4456" w:rsidRPr="00C66445">
        <w:rPr>
          <w:rFonts w:asciiTheme="minorHAnsi" w:eastAsiaTheme="minorEastAsia" w:hAnsiTheme="minorHAnsi" w:cstheme="minorHAnsi"/>
        </w:rPr>
        <w:t xml:space="preserve">its </w:t>
      </w:r>
      <w:r w:rsidRPr="00C66445">
        <w:rPr>
          <w:rFonts w:asciiTheme="minorHAnsi" w:eastAsiaTheme="minorEastAsia" w:hAnsiTheme="minorHAnsi" w:cstheme="minorHAnsi"/>
        </w:rPr>
        <w:t xml:space="preserve">community to inform decisions. </w:t>
      </w:r>
    </w:p>
    <w:p w14:paraId="2A63349F" w14:textId="77777777" w:rsidR="007E174C" w:rsidRPr="00C66445" w:rsidRDefault="007E174C" w:rsidP="1D9F4490">
      <w:pPr>
        <w:rPr>
          <w:rFonts w:asciiTheme="minorHAnsi" w:eastAsiaTheme="minorEastAsia" w:hAnsiTheme="minorHAnsi" w:cstheme="minorHAnsi"/>
        </w:rPr>
      </w:pPr>
    </w:p>
    <w:p w14:paraId="028433B1" w14:textId="2D94136C" w:rsidR="336334AF" w:rsidRPr="00C66445" w:rsidRDefault="003A2AC0"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The first phase of the engagement program focussed on principles of engagement. </w:t>
      </w:r>
      <w:r w:rsidR="336334AF" w:rsidRPr="00C66445">
        <w:rPr>
          <w:rFonts w:asciiTheme="minorHAnsi" w:eastAsiaTheme="minorEastAsia" w:hAnsiTheme="minorHAnsi" w:cstheme="minorHAnsi"/>
        </w:rPr>
        <w:t xml:space="preserve">The </w:t>
      </w:r>
      <w:r w:rsidR="006B62D3" w:rsidRPr="00C66445">
        <w:rPr>
          <w:rFonts w:asciiTheme="minorHAnsi" w:eastAsiaTheme="minorEastAsia" w:hAnsiTheme="minorHAnsi" w:cstheme="minorHAnsi"/>
        </w:rPr>
        <w:t>second</w:t>
      </w:r>
      <w:r w:rsidRPr="00C66445">
        <w:rPr>
          <w:rFonts w:asciiTheme="minorHAnsi" w:eastAsiaTheme="minorEastAsia" w:hAnsiTheme="minorHAnsi" w:cstheme="minorHAnsi"/>
        </w:rPr>
        <w:t xml:space="preserve"> and final</w:t>
      </w:r>
      <w:r w:rsidR="006B62D3"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phase </w:t>
      </w:r>
      <w:r w:rsidR="2B4E5824" w:rsidRPr="00C66445">
        <w:rPr>
          <w:rFonts w:asciiTheme="minorHAnsi" w:eastAsiaTheme="minorEastAsia" w:hAnsiTheme="minorHAnsi" w:cstheme="minorHAnsi"/>
        </w:rPr>
        <w:t>sought</w:t>
      </w:r>
      <w:r w:rsidR="336334AF" w:rsidRPr="00C66445">
        <w:rPr>
          <w:rFonts w:asciiTheme="minorHAnsi" w:eastAsiaTheme="minorEastAsia" w:hAnsiTheme="minorHAnsi" w:cstheme="minorHAnsi"/>
        </w:rPr>
        <w:t xml:space="preserve"> feedback on the </w:t>
      </w:r>
      <w:r w:rsidR="006B62D3" w:rsidRPr="00C66445">
        <w:rPr>
          <w:rFonts w:asciiTheme="minorHAnsi" w:eastAsiaTheme="minorEastAsia" w:hAnsiTheme="minorHAnsi" w:cstheme="minorHAnsi"/>
        </w:rPr>
        <w:t>draft Polic</w:t>
      </w:r>
      <w:r w:rsidR="00343C19" w:rsidRPr="00C66445">
        <w:rPr>
          <w:rFonts w:asciiTheme="minorHAnsi" w:eastAsiaTheme="minorEastAsia" w:hAnsiTheme="minorHAnsi" w:cstheme="minorHAnsi"/>
        </w:rPr>
        <w:t>y</w:t>
      </w:r>
      <w:r w:rsidR="00C26727" w:rsidRPr="00C66445">
        <w:rPr>
          <w:rFonts w:asciiTheme="minorHAnsi" w:eastAsiaTheme="minorEastAsia" w:hAnsiTheme="minorHAnsi" w:cstheme="minorHAnsi"/>
        </w:rPr>
        <w:t>, including how deliberative engagement will be defined and applied in Bayside</w:t>
      </w:r>
      <w:r w:rsidR="3D23AE4F" w:rsidRPr="00C66445">
        <w:rPr>
          <w:rFonts w:asciiTheme="minorHAnsi" w:eastAsiaTheme="minorEastAsia" w:hAnsiTheme="minorHAnsi" w:cstheme="minorHAnsi"/>
        </w:rPr>
        <w:t xml:space="preserve">. </w:t>
      </w:r>
      <w:r w:rsidR="6BA726B4" w:rsidRPr="00C66445">
        <w:rPr>
          <w:rFonts w:asciiTheme="minorHAnsi" w:eastAsiaTheme="minorEastAsia" w:hAnsiTheme="minorHAnsi" w:cstheme="minorHAnsi"/>
        </w:rPr>
        <w:t xml:space="preserve">The table </w:t>
      </w:r>
      <w:r w:rsidR="00267D73">
        <w:rPr>
          <w:rFonts w:asciiTheme="minorHAnsi" w:eastAsiaTheme="minorEastAsia" w:hAnsiTheme="minorHAnsi" w:cstheme="minorHAnsi"/>
        </w:rPr>
        <w:t xml:space="preserve">below </w:t>
      </w:r>
      <w:r w:rsidR="5594A6D7" w:rsidRPr="00C66445">
        <w:rPr>
          <w:rFonts w:asciiTheme="minorHAnsi" w:eastAsiaTheme="minorEastAsia" w:hAnsiTheme="minorHAnsi" w:cstheme="minorHAnsi"/>
        </w:rPr>
        <w:t xml:space="preserve">informed the scope and </w:t>
      </w:r>
      <w:r w:rsidR="6BA726B4" w:rsidRPr="00C66445">
        <w:rPr>
          <w:rFonts w:asciiTheme="minorHAnsi" w:eastAsiaTheme="minorEastAsia" w:hAnsiTheme="minorHAnsi" w:cstheme="minorHAnsi"/>
        </w:rPr>
        <w:t xml:space="preserve">was published as part of </w:t>
      </w:r>
      <w:r w:rsidRPr="00C66445">
        <w:rPr>
          <w:rFonts w:asciiTheme="minorHAnsi" w:eastAsiaTheme="minorEastAsia" w:hAnsiTheme="minorHAnsi" w:cstheme="minorHAnsi"/>
        </w:rPr>
        <w:t xml:space="preserve">both phases of community </w:t>
      </w:r>
      <w:r w:rsidR="6BA726B4" w:rsidRPr="00C66445">
        <w:rPr>
          <w:rFonts w:asciiTheme="minorHAnsi" w:eastAsiaTheme="minorEastAsia" w:hAnsiTheme="minorHAnsi" w:cstheme="minorHAnsi"/>
        </w:rPr>
        <w:t>consultation</w:t>
      </w:r>
      <w:r w:rsidR="719A1B89" w:rsidRPr="00C66445">
        <w:rPr>
          <w:rFonts w:asciiTheme="minorHAnsi" w:eastAsiaTheme="minorEastAsia" w:hAnsiTheme="minorHAnsi" w:cstheme="minorHAnsi"/>
        </w:rPr>
        <w:t>:</w:t>
      </w:r>
    </w:p>
    <w:p w14:paraId="310783AD" w14:textId="77777777" w:rsidR="00D60417" w:rsidRPr="00C66445" w:rsidRDefault="00D60417" w:rsidP="1D9F4490">
      <w:pPr>
        <w:rPr>
          <w:rFonts w:asciiTheme="minorHAnsi" w:eastAsiaTheme="minorEastAsia" w:hAnsiTheme="minorHAnsi" w:cstheme="minorHAnsi"/>
        </w:rPr>
      </w:pPr>
    </w:p>
    <w:p w14:paraId="06AA8CE1" w14:textId="4255356F" w:rsidR="00267D73" w:rsidRPr="00267D73" w:rsidRDefault="00267D73" w:rsidP="00267D73">
      <w:pPr>
        <w:pStyle w:val="Caption"/>
        <w:keepNext/>
        <w:rPr>
          <w:rFonts w:asciiTheme="minorHAnsi" w:hAnsiTheme="minorHAnsi" w:cstheme="minorHAnsi"/>
          <w:color w:val="auto"/>
          <w:sz w:val="24"/>
          <w:szCs w:val="24"/>
        </w:rPr>
      </w:pPr>
      <w:r w:rsidRPr="00267D73">
        <w:rPr>
          <w:rFonts w:asciiTheme="minorHAnsi" w:hAnsiTheme="minorHAnsi" w:cstheme="minorHAnsi"/>
          <w:color w:val="auto"/>
          <w:sz w:val="24"/>
          <w:szCs w:val="24"/>
        </w:rPr>
        <w:t xml:space="preserve">Table </w:t>
      </w:r>
      <w:r w:rsidRPr="00267D73">
        <w:rPr>
          <w:rFonts w:asciiTheme="minorHAnsi" w:hAnsiTheme="minorHAnsi" w:cstheme="minorHAnsi"/>
          <w:color w:val="auto"/>
          <w:sz w:val="24"/>
          <w:szCs w:val="24"/>
        </w:rPr>
        <w:fldChar w:fldCharType="begin"/>
      </w:r>
      <w:r w:rsidRPr="00267D73">
        <w:rPr>
          <w:rFonts w:asciiTheme="minorHAnsi" w:hAnsiTheme="minorHAnsi" w:cstheme="minorHAnsi"/>
          <w:color w:val="auto"/>
          <w:sz w:val="24"/>
          <w:szCs w:val="24"/>
        </w:rPr>
        <w:instrText xml:space="preserve"> SEQ Table \* ARABIC </w:instrText>
      </w:r>
      <w:r w:rsidRPr="00267D73">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w:t>
      </w:r>
      <w:r w:rsidRPr="00267D73">
        <w:rPr>
          <w:rFonts w:asciiTheme="minorHAnsi" w:hAnsiTheme="minorHAnsi" w:cstheme="minorHAnsi"/>
          <w:color w:val="auto"/>
          <w:sz w:val="24"/>
          <w:szCs w:val="24"/>
        </w:rPr>
        <w:fldChar w:fldCharType="end"/>
      </w:r>
      <w:r w:rsidRPr="00267D73">
        <w:rPr>
          <w:rFonts w:asciiTheme="minorHAnsi" w:hAnsiTheme="minorHAnsi" w:cstheme="minorHAnsi"/>
          <w:color w:val="auto"/>
          <w:sz w:val="24"/>
          <w:szCs w:val="24"/>
        </w:rPr>
        <w:t xml:space="preserve">: Scope of influence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7799"/>
      </w:tblGrid>
      <w:tr w:rsidR="1D9F4490" w:rsidRPr="00136A69" w14:paraId="0D66F44B" w14:textId="77777777" w:rsidTr="00C66445">
        <w:trPr>
          <w:trHeight w:val="426"/>
        </w:trPr>
        <w:tc>
          <w:tcPr>
            <w:tcW w:w="954" w:type="pct"/>
          </w:tcPr>
          <w:p w14:paraId="2D0D0474" w14:textId="6CF15466" w:rsidR="02635B53" w:rsidRPr="00C66445" w:rsidRDefault="02635B53" w:rsidP="1D9F4490">
            <w:pPr>
              <w:pStyle w:val="Subtitle"/>
              <w:rPr>
                <w:rFonts w:asciiTheme="minorHAnsi" w:eastAsiaTheme="minorEastAsia" w:hAnsiTheme="minorHAnsi" w:cstheme="minorHAnsi"/>
              </w:rPr>
            </w:pPr>
            <w:r w:rsidRPr="00C66445">
              <w:rPr>
                <w:rFonts w:asciiTheme="minorHAnsi" w:eastAsiaTheme="minorEastAsia" w:hAnsiTheme="minorHAnsi" w:cstheme="minorHAnsi"/>
              </w:rPr>
              <w:t>Negotiables</w:t>
            </w:r>
          </w:p>
        </w:tc>
        <w:tc>
          <w:tcPr>
            <w:tcW w:w="4046" w:type="pct"/>
          </w:tcPr>
          <w:p w14:paraId="4A1952EA" w14:textId="31240454" w:rsidR="02635B53" w:rsidRPr="00C66445" w:rsidRDefault="02635B53" w:rsidP="00641C1C">
            <w:pPr>
              <w:pStyle w:val="ListParagraph"/>
              <w:numPr>
                <w:ilvl w:val="0"/>
                <w:numId w:val="34"/>
              </w:numPr>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Commitment statements that clarify how Local Government Act 2020 </w:t>
            </w:r>
            <w:r w:rsidR="3B2B387B" w:rsidRPr="00C66445">
              <w:rPr>
                <w:rFonts w:asciiTheme="minorHAnsi" w:eastAsiaTheme="minorEastAsia" w:hAnsiTheme="minorHAnsi" w:cstheme="minorHAnsi"/>
                <w:lang w:val="en-US"/>
              </w:rPr>
              <w:t>E</w:t>
            </w:r>
            <w:r w:rsidRPr="00C66445">
              <w:rPr>
                <w:rFonts w:asciiTheme="minorHAnsi" w:eastAsiaTheme="minorEastAsia" w:hAnsiTheme="minorHAnsi" w:cstheme="minorHAnsi"/>
                <w:lang w:val="en-US"/>
              </w:rPr>
              <w:t xml:space="preserve">ngagement </w:t>
            </w:r>
            <w:r w:rsidR="5EB58A86" w:rsidRPr="00C66445">
              <w:rPr>
                <w:rFonts w:asciiTheme="minorHAnsi" w:eastAsiaTheme="minorEastAsia" w:hAnsiTheme="minorHAnsi" w:cstheme="minorHAnsi"/>
                <w:lang w:val="en-US"/>
              </w:rPr>
              <w:t>P</w:t>
            </w:r>
            <w:r w:rsidRPr="00C66445">
              <w:rPr>
                <w:rFonts w:asciiTheme="minorHAnsi" w:eastAsiaTheme="minorEastAsia" w:hAnsiTheme="minorHAnsi" w:cstheme="minorHAnsi"/>
                <w:lang w:val="en-US"/>
              </w:rPr>
              <w:t xml:space="preserve">rinciples will be interpreted and delivered. </w:t>
            </w:r>
          </w:p>
          <w:p w14:paraId="37A3C04E" w14:textId="06A75FAE" w:rsidR="02635B53" w:rsidRPr="00C66445" w:rsidRDefault="02635B53" w:rsidP="00641C1C">
            <w:pPr>
              <w:pStyle w:val="ListParagraph"/>
              <w:numPr>
                <w:ilvl w:val="0"/>
                <w:numId w:val="34"/>
              </w:numPr>
              <w:rPr>
                <w:rFonts w:asciiTheme="minorHAnsi" w:eastAsiaTheme="minorEastAsia" w:hAnsiTheme="minorHAnsi" w:cstheme="minorHAnsi"/>
              </w:rPr>
            </w:pPr>
            <w:r w:rsidRPr="00C66445">
              <w:rPr>
                <w:rFonts w:asciiTheme="minorHAnsi" w:eastAsiaTheme="minorEastAsia" w:hAnsiTheme="minorHAnsi" w:cstheme="minorHAnsi"/>
                <w:lang w:val="en-US"/>
              </w:rPr>
              <w:t xml:space="preserve">Principle 6 on equality. This has been created by Council. </w:t>
            </w:r>
          </w:p>
          <w:p w14:paraId="3A69FAE6" w14:textId="21D8596C" w:rsidR="02635B53" w:rsidRPr="00C66445" w:rsidRDefault="02635B53" w:rsidP="00641C1C">
            <w:pPr>
              <w:pStyle w:val="ListParagraph"/>
              <w:numPr>
                <w:ilvl w:val="0"/>
                <w:numId w:val="34"/>
              </w:numPr>
              <w:rPr>
                <w:rFonts w:asciiTheme="minorHAnsi" w:eastAsiaTheme="minorEastAsia" w:hAnsiTheme="minorHAnsi" w:cstheme="minorHAnsi"/>
              </w:rPr>
            </w:pPr>
            <w:r w:rsidRPr="00C66445">
              <w:rPr>
                <w:rFonts w:asciiTheme="minorHAnsi" w:eastAsiaTheme="minorEastAsia" w:hAnsiTheme="minorHAnsi" w:cstheme="minorHAnsi"/>
                <w:lang w:val="en-US"/>
              </w:rPr>
              <w:t xml:space="preserve">Identification of barriers to participation and how to address these. </w:t>
            </w:r>
          </w:p>
          <w:p w14:paraId="38A0BB8D" w14:textId="3552E9DC" w:rsidR="02635B53" w:rsidRPr="00C66445" w:rsidRDefault="02635B53" w:rsidP="00641C1C">
            <w:pPr>
              <w:pStyle w:val="ListParagraph"/>
              <w:numPr>
                <w:ilvl w:val="0"/>
                <w:numId w:val="34"/>
              </w:numPr>
              <w:rPr>
                <w:rFonts w:asciiTheme="minorHAnsi" w:eastAsiaTheme="minorEastAsia" w:hAnsiTheme="minorHAnsi" w:cstheme="minorHAnsi"/>
              </w:rPr>
            </w:pPr>
            <w:r w:rsidRPr="00C66445">
              <w:rPr>
                <w:rFonts w:asciiTheme="minorHAnsi" w:eastAsiaTheme="minorEastAsia" w:hAnsiTheme="minorHAnsi" w:cstheme="minorHAnsi"/>
                <w:lang w:val="en-US"/>
              </w:rPr>
              <w:t xml:space="preserve">Priorities for improvement in engagement practice and capability. </w:t>
            </w:r>
          </w:p>
          <w:p w14:paraId="203DD369" w14:textId="2E8D1C7E" w:rsidR="00AE5A79" w:rsidRPr="00C66445" w:rsidRDefault="02635B53" w:rsidP="00641C1C">
            <w:pPr>
              <w:pStyle w:val="ListParagraph"/>
              <w:numPr>
                <w:ilvl w:val="0"/>
                <w:numId w:val="34"/>
              </w:numPr>
              <w:rPr>
                <w:rFonts w:asciiTheme="minorHAnsi" w:eastAsiaTheme="minorEastAsia" w:hAnsiTheme="minorHAnsi" w:cstheme="minorHAnsi"/>
              </w:rPr>
            </w:pPr>
            <w:r w:rsidRPr="00C66445">
              <w:rPr>
                <w:rFonts w:asciiTheme="minorHAnsi" w:eastAsiaTheme="minorEastAsia" w:hAnsiTheme="minorHAnsi" w:cstheme="minorHAnsi"/>
                <w:lang w:val="en-US"/>
              </w:rPr>
              <w:t>Scope and tools of deliberative engagement (Phase 2).</w:t>
            </w:r>
          </w:p>
          <w:p w14:paraId="51DB5E19" w14:textId="6EA0DF22" w:rsidR="02635B53" w:rsidRPr="00C66445" w:rsidRDefault="02635B53" w:rsidP="00E826E2">
            <w:pPr>
              <w:rPr>
                <w:rFonts w:asciiTheme="minorHAnsi" w:eastAsiaTheme="minorEastAsia" w:hAnsiTheme="minorHAnsi" w:cstheme="minorHAnsi"/>
              </w:rPr>
            </w:pPr>
          </w:p>
        </w:tc>
      </w:tr>
      <w:tr w:rsidR="1D9F4490" w:rsidRPr="00136A69" w14:paraId="7D4F4A6B" w14:textId="77777777" w:rsidTr="00C66445">
        <w:tc>
          <w:tcPr>
            <w:tcW w:w="954" w:type="pct"/>
          </w:tcPr>
          <w:p w14:paraId="1567BDD9" w14:textId="3BC4E740" w:rsidR="067C6B87" w:rsidRPr="00C66445" w:rsidRDefault="067C6B87" w:rsidP="1D9F4490">
            <w:pPr>
              <w:rPr>
                <w:rFonts w:asciiTheme="minorHAnsi" w:eastAsiaTheme="minorEastAsia" w:hAnsiTheme="minorHAnsi" w:cstheme="minorHAnsi"/>
              </w:rPr>
            </w:pPr>
            <w:r w:rsidRPr="00C66445">
              <w:rPr>
                <w:rFonts w:asciiTheme="minorHAnsi" w:eastAsiaTheme="minorEastAsia" w:hAnsiTheme="minorHAnsi" w:cstheme="minorHAnsi"/>
              </w:rPr>
              <w:t>Non-negotiables</w:t>
            </w:r>
          </w:p>
          <w:p w14:paraId="54772F4D" w14:textId="0BDCE145" w:rsidR="1D9F4490" w:rsidRPr="00C66445" w:rsidRDefault="1D9F4490" w:rsidP="1D9F4490">
            <w:pPr>
              <w:rPr>
                <w:rFonts w:asciiTheme="minorHAnsi" w:eastAsiaTheme="minorEastAsia" w:hAnsiTheme="minorHAnsi" w:cstheme="minorHAnsi"/>
                <w:lang w:val="en-US"/>
              </w:rPr>
            </w:pPr>
          </w:p>
        </w:tc>
        <w:tc>
          <w:tcPr>
            <w:tcW w:w="4046" w:type="pct"/>
          </w:tcPr>
          <w:p w14:paraId="5A9176FA" w14:textId="79A0518B" w:rsidR="4C5E405E" w:rsidRPr="00C66445" w:rsidRDefault="4C5E405E" w:rsidP="00641C1C">
            <w:pPr>
              <w:pStyle w:val="ListParagraph"/>
              <w:numPr>
                <w:ilvl w:val="0"/>
                <w:numId w:val="6"/>
              </w:numPr>
              <w:ind w:left="231" w:hanging="231"/>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 xml:space="preserve">The legislative requirement to have a Community and Stakeholder Engagement Policy that contains </w:t>
            </w:r>
            <w:r w:rsidR="58872FB8" w:rsidRPr="00C66445">
              <w:rPr>
                <w:rFonts w:asciiTheme="minorHAnsi" w:eastAsiaTheme="minorEastAsia" w:hAnsiTheme="minorHAnsi" w:cstheme="minorHAnsi"/>
              </w:rPr>
              <w:t>Engagement P</w:t>
            </w:r>
            <w:r w:rsidRPr="00C66445">
              <w:rPr>
                <w:rFonts w:asciiTheme="minorHAnsi" w:eastAsiaTheme="minorEastAsia" w:hAnsiTheme="minorHAnsi" w:cstheme="minorHAnsi"/>
              </w:rPr>
              <w:t>rinciples and deliberative engagement characteristics.</w:t>
            </w:r>
          </w:p>
          <w:p w14:paraId="223F1EE6" w14:textId="311F7F5D" w:rsidR="4C5E405E" w:rsidRPr="00C66445" w:rsidRDefault="4C5E405E" w:rsidP="00641C1C">
            <w:pPr>
              <w:pStyle w:val="ListParagraph"/>
              <w:numPr>
                <w:ilvl w:val="0"/>
                <w:numId w:val="6"/>
              </w:numPr>
              <w:ind w:left="231" w:hanging="231"/>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lastRenderedPageBreak/>
              <w:t>Previous community engagement consultations, processes, plans and outcomes. These can be referenced as examples, but consultation will not be reopened.</w:t>
            </w:r>
          </w:p>
          <w:p w14:paraId="196973D4" w14:textId="0D75C718" w:rsidR="4C5E405E" w:rsidRPr="00C66445" w:rsidRDefault="4C5E405E" w:rsidP="00641C1C">
            <w:pPr>
              <w:pStyle w:val="ListParagraph"/>
              <w:numPr>
                <w:ilvl w:val="0"/>
                <w:numId w:val="6"/>
              </w:numPr>
              <w:ind w:left="231" w:hanging="231"/>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The International Association of Public Participation (IAP2) spectrum.</w:t>
            </w:r>
          </w:p>
          <w:p w14:paraId="111A6E9F" w14:textId="61EFEF4D" w:rsidR="4C5E405E" w:rsidRPr="00C66445" w:rsidRDefault="4C5E405E" w:rsidP="00641C1C">
            <w:pPr>
              <w:pStyle w:val="ListParagraph"/>
              <w:numPr>
                <w:ilvl w:val="0"/>
                <w:numId w:val="6"/>
              </w:numPr>
              <w:ind w:left="231" w:hanging="231"/>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 xml:space="preserve">The engagement and influence levels that are assigned to </w:t>
            </w:r>
            <w:r w:rsidR="00877964" w:rsidRPr="00C66445">
              <w:rPr>
                <w:rFonts w:asciiTheme="minorHAnsi" w:eastAsiaTheme="minorEastAsia" w:hAnsiTheme="minorHAnsi" w:cstheme="minorHAnsi"/>
              </w:rPr>
              <w:t xml:space="preserve">specific </w:t>
            </w:r>
            <w:r w:rsidRPr="00C66445">
              <w:rPr>
                <w:rFonts w:asciiTheme="minorHAnsi" w:eastAsiaTheme="minorEastAsia" w:hAnsiTheme="minorHAnsi" w:cstheme="minorHAnsi"/>
              </w:rPr>
              <w:t>projects, plans etc.</w:t>
            </w:r>
          </w:p>
          <w:p w14:paraId="60B5F05E" w14:textId="51365D33" w:rsidR="4C5E405E" w:rsidRPr="00C66445" w:rsidRDefault="4C5E405E" w:rsidP="00641C1C">
            <w:pPr>
              <w:pStyle w:val="ListParagraph"/>
              <w:numPr>
                <w:ilvl w:val="0"/>
                <w:numId w:val="6"/>
              </w:numPr>
              <w:ind w:left="231" w:hanging="231"/>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Bayside City Council's standard Policy template.</w:t>
            </w:r>
          </w:p>
        </w:tc>
      </w:tr>
    </w:tbl>
    <w:p w14:paraId="65B8D8AD" w14:textId="77777777" w:rsidR="00B22716" w:rsidRPr="00C66445" w:rsidRDefault="008011F7" w:rsidP="00B22716">
      <w:pPr>
        <w:rPr>
          <w:rFonts w:asciiTheme="minorHAnsi" w:hAnsiTheme="minorHAnsi" w:cstheme="minorHAnsi"/>
        </w:rPr>
      </w:pPr>
      <w:r w:rsidRPr="00C66445">
        <w:rPr>
          <w:rFonts w:asciiTheme="minorHAnsi" w:eastAsiaTheme="minorEastAsia" w:hAnsiTheme="minorHAnsi" w:cstheme="minorHAnsi"/>
        </w:rPr>
        <w:lastRenderedPageBreak/>
        <w:fldChar w:fldCharType="begin"/>
      </w:r>
      <w:r w:rsidRPr="00C66445">
        <w:rPr>
          <w:rFonts w:asciiTheme="minorHAnsi" w:eastAsiaTheme="minorEastAsia" w:hAnsiTheme="minorHAnsi" w:cstheme="minorHAnsi"/>
        </w:rPr>
        <w:instrText xml:space="preserve"> REF _Ref57994850 \h </w:instrText>
      </w:r>
      <w:r w:rsidR="0029321A" w:rsidRPr="00C66445">
        <w:rPr>
          <w:rFonts w:asciiTheme="minorHAnsi" w:eastAsiaTheme="minorEastAsia" w:hAnsiTheme="minorHAnsi" w:cstheme="minorHAnsi"/>
        </w:rPr>
        <w:instrText xml:space="preserve"> \* MERGEFORMAT </w:instrText>
      </w:r>
      <w:r w:rsidRPr="00C66445">
        <w:rPr>
          <w:rFonts w:asciiTheme="minorHAnsi" w:eastAsiaTheme="minorEastAsia" w:hAnsiTheme="minorHAnsi" w:cstheme="minorHAnsi"/>
        </w:rPr>
      </w:r>
      <w:r w:rsidRPr="00C66445">
        <w:rPr>
          <w:rFonts w:asciiTheme="minorHAnsi" w:eastAsiaTheme="minorEastAsia" w:hAnsiTheme="minorHAnsi" w:cstheme="minorHAnsi"/>
        </w:rPr>
        <w:fldChar w:fldCharType="separate"/>
      </w:r>
    </w:p>
    <w:p w14:paraId="660AE4BF" w14:textId="38F283D3" w:rsidR="1D9F4490" w:rsidRPr="00C66445" w:rsidRDefault="00B22716" w:rsidP="1D9F4490">
      <w:pPr>
        <w:rPr>
          <w:rFonts w:asciiTheme="minorHAnsi" w:eastAsiaTheme="minorEastAsia" w:hAnsiTheme="minorHAnsi" w:cstheme="minorHAnsi"/>
        </w:rPr>
      </w:pPr>
      <w:r w:rsidRPr="00C66445">
        <w:rPr>
          <w:rFonts w:asciiTheme="minorHAnsi" w:hAnsiTheme="minorHAnsi" w:cstheme="minorHAnsi"/>
        </w:rPr>
        <w:t>Table</w:t>
      </w:r>
      <w:r w:rsidRPr="00C66445">
        <w:rPr>
          <w:rFonts w:asciiTheme="minorHAnsi" w:hAnsiTheme="minorHAnsi" w:cstheme="minorHAnsi"/>
          <w:noProof/>
        </w:rPr>
        <w:t xml:space="preserve"> </w:t>
      </w:r>
      <w:r>
        <w:rPr>
          <w:rFonts w:asciiTheme="minorHAnsi" w:hAnsiTheme="minorHAnsi" w:cstheme="minorHAnsi"/>
          <w:noProof/>
        </w:rPr>
        <w:t>2</w:t>
      </w:r>
      <w:r w:rsidR="008011F7" w:rsidRPr="00C66445">
        <w:rPr>
          <w:rFonts w:asciiTheme="minorHAnsi" w:eastAsiaTheme="minorEastAsia" w:hAnsiTheme="minorHAnsi" w:cstheme="minorHAnsi"/>
        </w:rPr>
        <w:fldChar w:fldCharType="end"/>
      </w:r>
      <w:r w:rsidR="008011F7" w:rsidRPr="00C66445">
        <w:rPr>
          <w:rFonts w:asciiTheme="minorHAnsi" w:eastAsiaTheme="minorEastAsia" w:hAnsiTheme="minorHAnsi" w:cstheme="minorHAnsi"/>
        </w:rPr>
        <w:t xml:space="preserve"> lists the identified community </w:t>
      </w:r>
      <w:r w:rsidR="002A6127" w:rsidRPr="00C66445">
        <w:rPr>
          <w:rFonts w:asciiTheme="minorHAnsi" w:eastAsiaTheme="minorEastAsia" w:hAnsiTheme="minorHAnsi" w:cstheme="minorHAnsi"/>
        </w:rPr>
        <w:t xml:space="preserve">members and stakehoklders </w:t>
      </w:r>
      <w:r w:rsidR="221DEDEE" w:rsidRPr="00C66445">
        <w:rPr>
          <w:rFonts w:asciiTheme="minorHAnsi" w:eastAsiaTheme="minorEastAsia" w:hAnsiTheme="minorHAnsi" w:cstheme="minorHAnsi"/>
        </w:rPr>
        <w:t>identified as having an interest in the Policy</w:t>
      </w:r>
      <w:r w:rsidR="002A6127" w:rsidRPr="00C66445">
        <w:rPr>
          <w:rFonts w:asciiTheme="minorHAnsi" w:eastAsiaTheme="minorEastAsia" w:hAnsiTheme="minorHAnsi" w:cstheme="minorHAnsi"/>
        </w:rPr>
        <w:t xml:space="preserve"> to be considered in the consultation.</w:t>
      </w:r>
    </w:p>
    <w:p w14:paraId="462B5641" w14:textId="77777777" w:rsidR="00E0720D" w:rsidRPr="00C66445" w:rsidRDefault="00E0720D" w:rsidP="008011F7">
      <w:pPr>
        <w:pStyle w:val="Caption"/>
        <w:keepNext/>
        <w:rPr>
          <w:rFonts w:asciiTheme="minorHAnsi" w:hAnsiTheme="minorHAnsi" w:cstheme="minorHAnsi"/>
          <w:color w:val="auto"/>
          <w:sz w:val="24"/>
          <w:szCs w:val="24"/>
        </w:rPr>
      </w:pPr>
      <w:bookmarkStart w:id="19" w:name="_Ref57994850"/>
    </w:p>
    <w:p w14:paraId="3DA473F6" w14:textId="2B0B7477" w:rsidR="008011F7" w:rsidRPr="00C66445" w:rsidRDefault="008011F7" w:rsidP="008011F7">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2</w:t>
      </w:r>
      <w:r w:rsidRPr="00C66445">
        <w:rPr>
          <w:rFonts w:asciiTheme="minorHAnsi" w:hAnsiTheme="minorHAnsi" w:cstheme="minorHAnsi"/>
          <w:color w:val="auto"/>
          <w:sz w:val="24"/>
          <w:szCs w:val="24"/>
        </w:rPr>
        <w:fldChar w:fldCharType="end"/>
      </w:r>
      <w:bookmarkEnd w:id="19"/>
      <w:r w:rsidRPr="00C66445">
        <w:rPr>
          <w:rFonts w:asciiTheme="minorHAnsi" w:hAnsiTheme="minorHAnsi" w:cstheme="minorHAnsi"/>
          <w:color w:val="auto"/>
          <w:sz w:val="24"/>
          <w:szCs w:val="24"/>
        </w:rPr>
        <w:t>: Communty and stakeholder assessment</w:t>
      </w:r>
    </w:p>
    <w:tbl>
      <w:tblPr>
        <w:tblStyle w:val="TableGrid"/>
        <w:tblW w:w="0" w:type="auto"/>
        <w:tblLook w:val="06A0" w:firstRow="1" w:lastRow="0" w:firstColumn="1" w:lastColumn="0" w:noHBand="1" w:noVBand="1"/>
      </w:tblPr>
      <w:tblGrid>
        <w:gridCol w:w="4261"/>
        <w:gridCol w:w="1050"/>
        <w:gridCol w:w="1163"/>
        <w:gridCol w:w="1577"/>
        <w:gridCol w:w="1577"/>
      </w:tblGrid>
      <w:tr w:rsidR="00971E0E" w:rsidRPr="00136A69" w14:paraId="64BFC8E0" w14:textId="0B94D4B5" w:rsidTr="00C66445">
        <w:tc>
          <w:tcPr>
            <w:tcW w:w="0" w:type="auto"/>
          </w:tcPr>
          <w:p w14:paraId="7C2BD0A8" w14:textId="0B85DA78" w:rsidR="00971E0E" w:rsidRPr="00C66445" w:rsidRDefault="00971E0E" w:rsidP="00BA3DD2">
            <w:pPr>
              <w:pStyle w:val="Heading4"/>
              <w:numPr>
                <w:ilvl w:val="3"/>
                <w:numId w:val="0"/>
              </w:numPr>
              <w:outlineLvl w:val="3"/>
              <w:rPr>
                <w:rFonts w:asciiTheme="minorHAnsi" w:eastAsiaTheme="minorEastAsia" w:hAnsiTheme="minorHAnsi" w:cstheme="minorHAnsi"/>
                <w:bCs/>
              </w:rPr>
            </w:pPr>
            <w:r w:rsidRPr="00C66445">
              <w:rPr>
                <w:rFonts w:asciiTheme="minorHAnsi" w:eastAsiaTheme="minorEastAsia" w:hAnsiTheme="minorHAnsi" w:cstheme="minorHAnsi"/>
                <w:bCs/>
              </w:rPr>
              <w:t>Stakeholder</w:t>
            </w:r>
          </w:p>
        </w:tc>
        <w:tc>
          <w:tcPr>
            <w:tcW w:w="0" w:type="auto"/>
          </w:tcPr>
          <w:p w14:paraId="75F6CFED" w14:textId="6FD95D2A" w:rsidR="00971E0E" w:rsidRPr="00C66445" w:rsidRDefault="00971E0E" w:rsidP="00C66445">
            <w:pPr>
              <w:pStyle w:val="Heading4"/>
              <w:numPr>
                <w:ilvl w:val="3"/>
                <w:numId w:val="0"/>
              </w:numPr>
              <w:jc w:val="center"/>
              <w:outlineLvl w:val="3"/>
              <w:rPr>
                <w:rFonts w:asciiTheme="minorHAnsi" w:eastAsiaTheme="minorEastAsia" w:hAnsiTheme="minorHAnsi" w:cstheme="minorHAnsi"/>
                <w:bCs/>
              </w:rPr>
            </w:pPr>
            <w:r w:rsidRPr="00C66445">
              <w:rPr>
                <w:rFonts w:asciiTheme="minorHAnsi" w:eastAsiaTheme="minorEastAsia" w:hAnsiTheme="minorHAnsi" w:cstheme="minorHAnsi"/>
                <w:bCs/>
              </w:rPr>
              <w:t>Impact</w:t>
            </w:r>
          </w:p>
        </w:tc>
        <w:tc>
          <w:tcPr>
            <w:tcW w:w="0" w:type="auto"/>
          </w:tcPr>
          <w:p w14:paraId="6A528BDB" w14:textId="3C681ED1" w:rsidR="00971E0E" w:rsidRPr="00C66445" w:rsidRDefault="00971E0E" w:rsidP="00C66445">
            <w:pPr>
              <w:pStyle w:val="Heading4"/>
              <w:numPr>
                <w:ilvl w:val="3"/>
                <w:numId w:val="0"/>
              </w:numPr>
              <w:jc w:val="center"/>
              <w:outlineLvl w:val="3"/>
              <w:rPr>
                <w:rFonts w:asciiTheme="minorHAnsi" w:eastAsiaTheme="minorEastAsia" w:hAnsiTheme="minorHAnsi" w:cstheme="minorHAnsi"/>
                <w:bCs/>
              </w:rPr>
            </w:pPr>
            <w:r w:rsidRPr="00C66445">
              <w:rPr>
                <w:rFonts w:asciiTheme="minorHAnsi" w:eastAsiaTheme="minorEastAsia" w:hAnsiTheme="minorHAnsi" w:cstheme="minorHAnsi"/>
                <w:bCs/>
              </w:rPr>
              <w:t>Interest</w:t>
            </w:r>
          </w:p>
        </w:tc>
        <w:tc>
          <w:tcPr>
            <w:tcW w:w="0" w:type="auto"/>
          </w:tcPr>
          <w:p w14:paraId="739B160D" w14:textId="5221C22C" w:rsidR="00971E0E" w:rsidRPr="00C66445" w:rsidRDefault="00971E0E" w:rsidP="00C66445">
            <w:pPr>
              <w:pStyle w:val="Heading4"/>
              <w:numPr>
                <w:ilvl w:val="3"/>
                <w:numId w:val="0"/>
              </w:numPr>
              <w:jc w:val="center"/>
              <w:outlineLvl w:val="3"/>
              <w:rPr>
                <w:rFonts w:asciiTheme="minorHAnsi" w:eastAsiaTheme="minorEastAsia" w:hAnsiTheme="minorHAnsi" w:cstheme="minorHAnsi"/>
                <w:bCs/>
              </w:rPr>
            </w:pPr>
            <w:r w:rsidRPr="00C66445">
              <w:rPr>
                <w:rFonts w:asciiTheme="minorHAnsi" w:eastAsiaTheme="minorEastAsia" w:hAnsiTheme="minorHAnsi" w:cstheme="minorHAnsi"/>
                <w:bCs/>
              </w:rPr>
              <w:t>Influence Phase 1</w:t>
            </w:r>
          </w:p>
        </w:tc>
        <w:tc>
          <w:tcPr>
            <w:tcW w:w="0" w:type="auto"/>
          </w:tcPr>
          <w:p w14:paraId="67B0D1FC" w14:textId="230C082A" w:rsidR="00971E0E" w:rsidRPr="00C66445" w:rsidRDefault="00971E0E" w:rsidP="00C66445">
            <w:pPr>
              <w:pStyle w:val="Heading4"/>
              <w:numPr>
                <w:ilvl w:val="3"/>
                <w:numId w:val="0"/>
              </w:numPr>
              <w:jc w:val="center"/>
              <w:outlineLvl w:val="3"/>
              <w:rPr>
                <w:rFonts w:asciiTheme="minorHAnsi" w:eastAsiaTheme="minorEastAsia" w:hAnsiTheme="minorHAnsi" w:cstheme="minorHAnsi"/>
                <w:bCs/>
              </w:rPr>
            </w:pPr>
            <w:r w:rsidRPr="00C66445">
              <w:rPr>
                <w:rFonts w:asciiTheme="minorHAnsi" w:eastAsiaTheme="minorEastAsia" w:hAnsiTheme="minorHAnsi" w:cstheme="minorHAnsi"/>
                <w:bCs/>
              </w:rPr>
              <w:t>Influence Phase 2</w:t>
            </w:r>
          </w:p>
        </w:tc>
      </w:tr>
      <w:tr w:rsidR="00971E0E" w:rsidRPr="00136A69" w14:paraId="16A42C02" w14:textId="478A998F" w:rsidTr="00C66445">
        <w:tc>
          <w:tcPr>
            <w:tcW w:w="0" w:type="auto"/>
          </w:tcPr>
          <w:p w14:paraId="0676778C" w14:textId="6E44DC07"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Individuals who regularly participate in engagement and governance</w:t>
            </w:r>
          </w:p>
        </w:tc>
        <w:tc>
          <w:tcPr>
            <w:tcW w:w="0" w:type="auto"/>
          </w:tcPr>
          <w:p w14:paraId="7B76FFA9" w14:textId="06E1716A"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H</w:t>
            </w:r>
          </w:p>
        </w:tc>
        <w:tc>
          <w:tcPr>
            <w:tcW w:w="0" w:type="auto"/>
          </w:tcPr>
          <w:p w14:paraId="2A32F1D0" w14:textId="1CF2EFC7"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H</w:t>
            </w:r>
          </w:p>
        </w:tc>
        <w:tc>
          <w:tcPr>
            <w:tcW w:w="0" w:type="auto"/>
          </w:tcPr>
          <w:p w14:paraId="3A42F969" w14:textId="06FB3B94"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2B31DF0A" w14:textId="2B94F98F"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r w:rsidR="00971E0E" w:rsidRPr="00136A69" w14:paraId="083D686F" w14:textId="7813C1A0" w:rsidTr="00C66445">
        <w:tc>
          <w:tcPr>
            <w:tcW w:w="0" w:type="auto"/>
          </w:tcPr>
          <w:p w14:paraId="530960C5" w14:textId="76A811CC"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Organisations with an existing relationship with Council (e.g. 'Friends of' groups; sporting clubs; service clubs; traders associations)</w:t>
            </w:r>
          </w:p>
        </w:tc>
        <w:tc>
          <w:tcPr>
            <w:tcW w:w="0" w:type="auto"/>
          </w:tcPr>
          <w:p w14:paraId="29D23F55" w14:textId="77777777"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H</w:t>
            </w:r>
          </w:p>
        </w:tc>
        <w:tc>
          <w:tcPr>
            <w:tcW w:w="0" w:type="auto"/>
          </w:tcPr>
          <w:p w14:paraId="01D46A96" w14:textId="77777777"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H</w:t>
            </w:r>
          </w:p>
        </w:tc>
        <w:tc>
          <w:tcPr>
            <w:tcW w:w="0" w:type="auto"/>
          </w:tcPr>
          <w:p w14:paraId="4D09B3A4" w14:textId="77777777"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28F812AF" w14:textId="58AD24D8"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r w:rsidR="00971E0E" w:rsidRPr="00136A69" w14:paraId="5883E07B" w14:textId="41464D8F" w:rsidTr="00C66445">
        <w:tc>
          <w:tcPr>
            <w:tcW w:w="0" w:type="auto"/>
          </w:tcPr>
          <w:p w14:paraId="587BEA9E" w14:textId="53A8B42B"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 xml:space="preserve">General community </w:t>
            </w:r>
          </w:p>
        </w:tc>
        <w:tc>
          <w:tcPr>
            <w:tcW w:w="0" w:type="auto"/>
          </w:tcPr>
          <w:p w14:paraId="6DA53845" w14:textId="2B11B85E"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5BF3FEE6" w14:textId="44D51451"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2DE9A087" w14:textId="35F81CC0"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411A4D9A" w14:textId="1D7B3DD6"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r w:rsidR="00971E0E" w:rsidRPr="00136A69" w14:paraId="32F14E63" w14:textId="18DB2B7E" w:rsidTr="00C66445">
        <w:tc>
          <w:tcPr>
            <w:tcW w:w="0" w:type="auto"/>
          </w:tcPr>
          <w:p w14:paraId="2551E2B1" w14:textId="6B34B533"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Indigenous community / Traditional landowners</w:t>
            </w:r>
          </w:p>
        </w:tc>
        <w:tc>
          <w:tcPr>
            <w:tcW w:w="0" w:type="auto"/>
          </w:tcPr>
          <w:p w14:paraId="16296F4A" w14:textId="6F49B68D"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M</w:t>
            </w:r>
          </w:p>
        </w:tc>
        <w:tc>
          <w:tcPr>
            <w:tcW w:w="0" w:type="auto"/>
          </w:tcPr>
          <w:p w14:paraId="6A2E0878" w14:textId="56EC30C5"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M</w:t>
            </w:r>
          </w:p>
        </w:tc>
        <w:tc>
          <w:tcPr>
            <w:tcW w:w="0" w:type="auto"/>
          </w:tcPr>
          <w:p w14:paraId="436AA05D" w14:textId="1E2858E8"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2B2044BC" w14:textId="1E3B215B"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r>
      <w:tr w:rsidR="00971E0E" w:rsidRPr="00136A69" w14:paraId="3DB915BB" w14:textId="3CF52D76" w:rsidTr="00C66445">
        <w:tc>
          <w:tcPr>
            <w:tcW w:w="0" w:type="auto"/>
          </w:tcPr>
          <w:p w14:paraId="17B7F18B" w14:textId="3B1485B9"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 xml:space="preserve">Young people </w:t>
            </w:r>
          </w:p>
        </w:tc>
        <w:tc>
          <w:tcPr>
            <w:tcW w:w="0" w:type="auto"/>
          </w:tcPr>
          <w:p w14:paraId="779F027F" w14:textId="5CADC4E6"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38052F78" w14:textId="15746AEF"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2BC5BC19" w14:textId="2415F433"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24DDCC21" w14:textId="4E1305B7" w:rsidR="00FE3B2E" w:rsidRPr="00C66445" w:rsidRDefault="00FE3B2E" w:rsidP="000B7418">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r w:rsidR="00971E0E" w:rsidRPr="00136A69" w14:paraId="574F8A55" w14:textId="352CD1D1" w:rsidTr="00C66445">
        <w:tc>
          <w:tcPr>
            <w:tcW w:w="0" w:type="auto"/>
          </w:tcPr>
          <w:p w14:paraId="72E1932F" w14:textId="713EBE0E"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Seniors (considering 55 - 70, and 70+ separately)</w:t>
            </w:r>
          </w:p>
        </w:tc>
        <w:tc>
          <w:tcPr>
            <w:tcW w:w="0" w:type="auto"/>
          </w:tcPr>
          <w:p w14:paraId="1348B041" w14:textId="613B24E8"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3362DE8B" w14:textId="383E764D"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35D8DD76" w14:textId="3A0B9654"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1379FC25" w14:textId="7DE88DBC" w:rsidR="00971E0E" w:rsidRPr="00C66445" w:rsidRDefault="00FE3B2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r w:rsidR="00971E0E" w:rsidRPr="00136A69" w14:paraId="7C6E81BD" w14:textId="489529F9" w:rsidTr="00C66445">
        <w:tc>
          <w:tcPr>
            <w:tcW w:w="0" w:type="auto"/>
          </w:tcPr>
          <w:p w14:paraId="5AA7085F" w14:textId="5C205CD7"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 xml:space="preserve">Lower socio-economic communities </w:t>
            </w:r>
          </w:p>
        </w:tc>
        <w:tc>
          <w:tcPr>
            <w:tcW w:w="0" w:type="auto"/>
          </w:tcPr>
          <w:p w14:paraId="3D3D54BC" w14:textId="50D2F08C"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6C493802" w14:textId="5E9D799B"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L</w:t>
            </w:r>
          </w:p>
        </w:tc>
        <w:tc>
          <w:tcPr>
            <w:tcW w:w="0" w:type="auto"/>
          </w:tcPr>
          <w:p w14:paraId="1608F05F" w14:textId="15C0A09B"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1D7803C2" w14:textId="05AB0C6D" w:rsidR="00971E0E" w:rsidRPr="00C66445" w:rsidRDefault="00FE3B2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r w:rsidR="00971E0E" w:rsidRPr="00136A69" w14:paraId="301FB0F5" w14:textId="6534A8DB" w:rsidTr="00C66445">
        <w:tc>
          <w:tcPr>
            <w:tcW w:w="0" w:type="auto"/>
          </w:tcPr>
          <w:p w14:paraId="03658277" w14:textId="15FD62C0" w:rsidR="00971E0E" w:rsidRPr="00C66445" w:rsidRDefault="00971E0E" w:rsidP="00971E0E">
            <w:pPr>
              <w:rPr>
                <w:rFonts w:asciiTheme="minorHAnsi" w:eastAsiaTheme="minorEastAsia" w:hAnsiTheme="minorHAnsi" w:cstheme="minorHAnsi"/>
              </w:rPr>
            </w:pPr>
            <w:r w:rsidRPr="00C66445">
              <w:rPr>
                <w:rFonts w:asciiTheme="minorHAnsi" w:eastAsiaTheme="minorEastAsia" w:hAnsiTheme="minorHAnsi" w:cstheme="minorHAnsi"/>
              </w:rPr>
              <w:t>People with disabilities</w:t>
            </w:r>
          </w:p>
        </w:tc>
        <w:tc>
          <w:tcPr>
            <w:tcW w:w="0" w:type="auto"/>
          </w:tcPr>
          <w:p w14:paraId="40347151" w14:textId="5C2E7E63"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M</w:t>
            </w:r>
          </w:p>
        </w:tc>
        <w:tc>
          <w:tcPr>
            <w:tcW w:w="0" w:type="auto"/>
          </w:tcPr>
          <w:p w14:paraId="2285E9BC" w14:textId="0AEF1D57"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M</w:t>
            </w:r>
          </w:p>
        </w:tc>
        <w:tc>
          <w:tcPr>
            <w:tcW w:w="0" w:type="auto"/>
          </w:tcPr>
          <w:p w14:paraId="329B15CC" w14:textId="171C8E1B" w:rsidR="00971E0E" w:rsidRPr="00C66445" w:rsidRDefault="00971E0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Involve</w:t>
            </w:r>
          </w:p>
        </w:tc>
        <w:tc>
          <w:tcPr>
            <w:tcW w:w="0" w:type="auto"/>
          </w:tcPr>
          <w:p w14:paraId="303ED0EC" w14:textId="69199C2E" w:rsidR="00971E0E" w:rsidRPr="00C66445" w:rsidRDefault="00FE3B2E" w:rsidP="00971E0E">
            <w:pPr>
              <w:jc w:val="center"/>
              <w:rPr>
                <w:rFonts w:asciiTheme="minorHAnsi" w:eastAsiaTheme="minorEastAsia" w:hAnsiTheme="minorHAnsi" w:cstheme="minorHAnsi"/>
              </w:rPr>
            </w:pPr>
            <w:r w:rsidRPr="00C66445">
              <w:rPr>
                <w:rFonts w:asciiTheme="minorHAnsi" w:eastAsiaTheme="minorEastAsia" w:hAnsiTheme="minorHAnsi" w:cstheme="minorHAnsi"/>
              </w:rPr>
              <w:t>Consult</w:t>
            </w:r>
          </w:p>
        </w:tc>
      </w:tr>
    </w:tbl>
    <w:p w14:paraId="0EAF881F" w14:textId="63C5263C" w:rsidR="1D9F4490" w:rsidRPr="00C66445" w:rsidRDefault="1D9F4490" w:rsidP="1D9F4490">
      <w:pPr>
        <w:rPr>
          <w:rFonts w:asciiTheme="minorHAnsi" w:eastAsiaTheme="minorEastAsia" w:hAnsiTheme="minorHAnsi" w:cstheme="minorHAnsi"/>
        </w:rPr>
      </w:pPr>
    </w:p>
    <w:p w14:paraId="747CD93F" w14:textId="77777777" w:rsidR="00515F7D" w:rsidRPr="00C66445" w:rsidRDefault="00515F7D" w:rsidP="00515F7D">
      <w:pPr>
        <w:rPr>
          <w:rFonts w:asciiTheme="minorHAnsi" w:eastAsiaTheme="minorEastAsia" w:hAnsiTheme="minorHAnsi" w:cstheme="minorHAnsi"/>
          <w:b/>
          <w:bCs/>
        </w:rPr>
      </w:pPr>
      <w:r w:rsidRPr="00C66445">
        <w:rPr>
          <w:rFonts w:asciiTheme="minorHAnsi" w:eastAsiaTheme="minorEastAsia" w:hAnsiTheme="minorHAnsi" w:cstheme="minorHAnsi"/>
          <w:b/>
          <w:bCs/>
        </w:rPr>
        <w:t>Level of engagement</w:t>
      </w:r>
    </w:p>
    <w:p w14:paraId="08C31FD7" w14:textId="03A9377E" w:rsidR="002803FF" w:rsidRDefault="00FE3B2E" w:rsidP="00515F7D">
      <w:pPr>
        <w:rPr>
          <w:rFonts w:asciiTheme="minorHAnsi" w:eastAsiaTheme="minorEastAsia" w:hAnsiTheme="minorHAnsi" w:cstheme="minorHAnsi"/>
        </w:rPr>
      </w:pPr>
      <w:r w:rsidRPr="00C66445">
        <w:rPr>
          <w:rFonts w:asciiTheme="minorHAnsi" w:eastAsiaTheme="minorEastAsia" w:hAnsiTheme="minorHAnsi" w:cstheme="minorHAnsi"/>
        </w:rPr>
        <w:t>For Phase 1, e</w:t>
      </w:r>
      <w:r w:rsidR="00515F7D" w:rsidRPr="00C66445">
        <w:rPr>
          <w:rFonts w:asciiTheme="minorHAnsi" w:eastAsiaTheme="minorEastAsia" w:hAnsiTheme="minorHAnsi" w:cstheme="minorHAnsi"/>
        </w:rPr>
        <w:t>ngagement on the Policy was assigned at the ‘Involve’ level on the IAP2 Public Participation spectrum.</w:t>
      </w:r>
      <w:r w:rsidR="002803FF">
        <w:rPr>
          <w:rFonts w:asciiTheme="minorHAnsi" w:eastAsiaTheme="minorEastAsia" w:hAnsiTheme="minorHAnsi" w:cstheme="minorHAnsi"/>
        </w:rPr>
        <w:t xml:space="preserve"> </w:t>
      </w:r>
      <w:r w:rsidRPr="00C66445">
        <w:rPr>
          <w:rFonts w:asciiTheme="minorHAnsi" w:eastAsiaTheme="minorEastAsia" w:hAnsiTheme="minorHAnsi" w:cstheme="minorHAnsi"/>
        </w:rPr>
        <w:t>For Phase 2, engagement was assigned at the ‘</w:t>
      </w:r>
      <w:r w:rsidR="00F13DE9" w:rsidRPr="00C66445">
        <w:rPr>
          <w:rFonts w:asciiTheme="minorHAnsi" w:eastAsiaTheme="minorEastAsia" w:hAnsiTheme="minorHAnsi" w:cstheme="minorHAnsi"/>
        </w:rPr>
        <w:t>C</w:t>
      </w:r>
      <w:r w:rsidRPr="00C66445">
        <w:rPr>
          <w:rFonts w:asciiTheme="minorHAnsi" w:eastAsiaTheme="minorEastAsia" w:hAnsiTheme="minorHAnsi" w:cstheme="minorHAnsi"/>
        </w:rPr>
        <w:t>onsult’ level, with the exception o</w:t>
      </w:r>
      <w:r w:rsidR="007A4AEB" w:rsidRPr="00C66445">
        <w:rPr>
          <w:rFonts w:asciiTheme="minorHAnsi" w:eastAsiaTheme="minorEastAsia" w:hAnsiTheme="minorHAnsi" w:cstheme="minorHAnsi"/>
        </w:rPr>
        <w:t>f</w:t>
      </w:r>
      <w:r w:rsidRPr="00C66445">
        <w:rPr>
          <w:rFonts w:asciiTheme="minorHAnsi" w:eastAsiaTheme="minorEastAsia" w:hAnsiTheme="minorHAnsi" w:cstheme="minorHAnsi"/>
        </w:rPr>
        <w:t xml:space="preserve"> the Indigenous community and Traditional Landowners</w:t>
      </w:r>
      <w:r w:rsidR="00FF2756" w:rsidRPr="00C66445">
        <w:rPr>
          <w:rFonts w:asciiTheme="minorHAnsi" w:eastAsiaTheme="minorEastAsia" w:hAnsiTheme="minorHAnsi" w:cstheme="minorHAnsi"/>
        </w:rPr>
        <w:t xml:space="preserve">, </w:t>
      </w:r>
      <w:r w:rsidR="000A1E8D" w:rsidRPr="00C66445">
        <w:rPr>
          <w:rFonts w:asciiTheme="minorHAnsi" w:eastAsiaTheme="minorEastAsia" w:hAnsiTheme="minorHAnsi" w:cstheme="minorHAnsi"/>
        </w:rPr>
        <w:t>who</w:t>
      </w:r>
      <w:r w:rsidR="00FF2756" w:rsidRPr="00C66445">
        <w:rPr>
          <w:rFonts w:asciiTheme="minorHAnsi" w:eastAsiaTheme="minorEastAsia" w:hAnsiTheme="minorHAnsi" w:cstheme="minorHAnsi"/>
        </w:rPr>
        <w:t xml:space="preserve"> </w:t>
      </w:r>
      <w:r w:rsidR="000A1E8D" w:rsidRPr="00C66445">
        <w:rPr>
          <w:rFonts w:asciiTheme="minorHAnsi" w:eastAsiaTheme="minorEastAsia" w:hAnsiTheme="minorHAnsi" w:cstheme="minorHAnsi"/>
        </w:rPr>
        <w:t>remained</w:t>
      </w:r>
      <w:r w:rsidR="00FF2756" w:rsidRPr="00C66445">
        <w:rPr>
          <w:rFonts w:asciiTheme="minorHAnsi" w:eastAsiaTheme="minorEastAsia" w:hAnsiTheme="minorHAnsi" w:cstheme="minorHAnsi"/>
        </w:rPr>
        <w:t xml:space="preserve"> at </w:t>
      </w:r>
      <w:r w:rsidR="000A1E8D" w:rsidRPr="00C66445">
        <w:rPr>
          <w:rFonts w:asciiTheme="minorHAnsi" w:eastAsiaTheme="minorEastAsia" w:hAnsiTheme="minorHAnsi" w:cstheme="minorHAnsi"/>
        </w:rPr>
        <w:t xml:space="preserve">the </w:t>
      </w:r>
      <w:r w:rsidR="00FF2756" w:rsidRPr="00C66445">
        <w:rPr>
          <w:rFonts w:asciiTheme="minorHAnsi" w:eastAsiaTheme="minorEastAsia" w:hAnsiTheme="minorHAnsi" w:cstheme="minorHAnsi"/>
        </w:rPr>
        <w:t xml:space="preserve">‘Involve’ </w:t>
      </w:r>
      <w:r w:rsidR="000A1E8D" w:rsidRPr="00C66445">
        <w:rPr>
          <w:rFonts w:asciiTheme="minorHAnsi" w:eastAsiaTheme="minorEastAsia" w:hAnsiTheme="minorHAnsi" w:cstheme="minorHAnsi"/>
        </w:rPr>
        <w:t xml:space="preserve">level </w:t>
      </w:r>
      <w:r w:rsidR="00FF2756" w:rsidRPr="00C66445">
        <w:rPr>
          <w:rFonts w:asciiTheme="minorHAnsi" w:eastAsiaTheme="minorEastAsia" w:hAnsiTheme="minorHAnsi" w:cstheme="minorHAnsi"/>
        </w:rPr>
        <w:t>as</w:t>
      </w:r>
      <w:r w:rsidR="002803FF">
        <w:rPr>
          <w:rFonts w:asciiTheme="minorHAnsi" w:eastAsiaTheme="minorEastAsia" w:hAnsiTheme="minorHAnsi" w:cstheme="minorHAnsi"/>
        </w:rPr>
        <w:t xml:space="preserve"> members</w:t>
      </w:r>
      <w:r w:rsidR="00AC153A" w:rsidRPr="00C66445">
        <w:rPr>
          <w:rFonts w:asciiTheme="minorHAnsi" w:eastAsiaTheme="minorEastAsia" w:hAnsiTheme="minorHAnsi" w:cstheme="minorHAnsi"/>
        </w:rPr>
        <w:t xml:space="preserve"> did not participate in </w:t>
      </w:r>
      <w:r w:rsidR="002803FF">
        <w:rPr>
          <w:rFonts w:asciiTheme="minorHAnsi" w:eastAsiaTheme="minorEastAsia" w:hAnsiTheme="minorHAnsi" w:cstheme="minorHAnsi"/>
        </w:rPr>
        <w:t>P</w:t>
      </w:r>
      <w:r w:rsidR="00AC153A" w:rsidRPr="00C66445">
        <w:rPr>
          <w:rFonts w:asciiTheme="minorHAnsi" w:eastAsiaTheme="minorEastAsia" w:hAnsiTheme="minorHAnsi" w:cstheme="minorHAnsi"/>
        </w:rPr>
        <w:t xml:space="preserve">hase </w:t>
      </w:r>
      <w:r w:rsidR="002803FF">
        <w:rPr>
          <w:rFonts w:asciiTheme="minorHAnsi" w:eastAsiaTheme="minorEastAsia" w:hAnsiTheme="minorHAnsi" w:cstheme="minorHAnsi"/>
        </w:rPr>
        <w:t>1.</w:t>
      </w:r>
    </w:p>
    <w:p w14:paraId="4614C6E2" w14:textId="77777777" w:rsidR="00E0720D" w:rsidRPr="00C66445" w:rsidRDefault="00E0720D" w:rsidP="00515F7D">
      <w:pPr>
        <w:rPr>
          <w:rFonts w:asciiTheme="minorHAnsi" w:eastAsiaTheme="minorEastAsia" w:hAnsiTheme="minorHAnsi" w:cstheme="minorHAnsi"/>
        </w:rPr>
      </w:pPr>
    </w:p>
    <w:p w14:paraId="171866E3" w14:textId="6B88A1EC" w:rsidR="00515F7D" w:rsidRDefault="00515F7D">
      <w:pPr>
        <w:spacing w:before="100" w:after="200" w:line="276" w:lineRule="auto"/>
        <w:rPr>
          <w:rFonts w:asciiTheme="minorHAnsi" w:eastAsiaTheme="minorEastAsia" w:hAnsiTheme="minorHAnsi" w:cstheme="minorHAnsi"/>
        </w:rPr>
      </w:pPr>
      <w:r w:rsidRPr="00C66445">
        <w:rPr>
          <w:rFonts w:asciiTheme="minorHAnsi" w:eastAsiaTheme="minorEastAsia" w:hAnsiTheme="minorHAnsi" w:cstheme="minorHAnsi"/>
        </w:rPr>
        <w:t>This is consistent with Council’s application of the IAP2 Spectrum for community engagement on policy development [</w:t>
      </w:r>
      <w:r w:rsidR="0048691C">
        <w:rPr>
          <w:rFonts w:asciiTheme="minorHAnsi" w:eastAsiaTheme="minorEastAsia" w:hAnsiTheme="minorHAnsi" w:cstheme="minorHAnsi"/>
        </w:rPr>
        <w:fldChar w:fldCharType="begin"/>
      </w:r>
      <w:r w:rsidR="0048691C">
        <w:rPr>
          <w:rFonts w:asciiTheme="minorHAnsi" w:eastAsiaTheme="minorEastAsia" w:hAnsiTheme="minorHAnsi" w:cstheme="minorHAnsi"/>
        </w:rPr>
        <w:instrText xml:space="preserve"> REF _Ref61969164 \h </w:instrText>
      </w:r>
      <w:r w:rsidR="0048691C">
        <w:rPr>
          <w:rFonts w:asciiTheme="minorHAnsi" w:eastAsiaTheme="minorEastAsia" w:hAnsiTheme="minorHAnsi" w:cstheme="minorHAnsi"/>
        </w:rPr>
      </w:r>
      <w:r w:rsidR="0048691C">
        <w:rPr>
          <w:rFonts w:asciiTheme="minorHAnsi" w:eastAsiaTheme="minorEastAsia" w:hAnsiTheme="minorHAnsi" w:cstheme="minorHAnsi"/>
        </w:rPr>
        <w:fldChar w:fldCharType="separate"/>
      </w:r>
      <w:r w:rsidR="00B22716" w:rsidRPr="002F0C67">
        <w:rPr>
          <w:rFonts w:asciiTheme="minorHAnsi" w:eastAsiaTheme="minorEastAsia" w:hAnsiTheme="minorHAnsi" w:cstheme="minorHAnsi"/>
        </w:rPr>
        <w:t xml:space="preserve">Appendix  </w:t>
      </w:r>
      <w:r w:rsidR="00B22716">
        <w:rPr>
          <w:rFonts w:asciiTheme="minorHAnsi" w:eastAsiaTheme="minorEastAsia" w:hAnsiTheme="minorHAnsi" w:cstheme="minorHAnsi"/>
          <w:noProof/>
        </w:rPr>
        <w:t>5</w:t>
      </w:r>
      <w:r w:rsidR="0048691C">
        <w:rPr>
          <w:rFonts w:asciiTheme="minorHAnsi" w:eastAsiaTheme="minorEastAsia" w:hAnsiTheme="minorHAnsi" w:cstheme="minorHAnsi"/>
        </w:rPr>
        <w:fldChar w:fldCharType="end"/>
      </w:r>
      <w:r w:rsidRPr="00C66445">
        <w:rPr>
          <w:rFonts w:asciiTheme="minorHAnsi" w:eastAsiaTheme="minorEastAsia" w:hAnsiTheme="minorHAnsi" w:cstheme="minorHAnsi"/>
        </w:rPr>
        <w:t xml:space="preserve">]. Community feedback is reflected in the draft Policy, which will be subject to further consultation. This report on Phase 1 engagement results, together with a high-level summary, will be publicly available via the Have Your Say website. </w:t>
      </w:r>
    </w:p>
    <w:p w14:paraId="62ABEBCF" w14:textId="77777777" w:rsidR="00515F7D" w:rsidRPr="00C66445" w:rsidRDefault="00515F7D" w:rsidP="1D9F4490">
      <w:pPr>
        <w:rPr>
          <w:rFonts w:eastAsiaTheme="minorEastAsia" w:cstheme="minorBidi"/>
        </w:rPr>
      </w:pPr>
    </w:p>
    <w:p w14:paraId="4FB618C4" w14:textId="77777777" w:rsidR="007B7A72" w:rsidRPr="00C66445" w:rsidRDefault="007B7A72">
      <w:pPr>
        <w:spacing w:before="100" w:after="200" w:line="276" w:lineRule="auto"/>
        <w:rPr>
          <w:rFonts w:eastAsiaTheme="minorEastAsia" w:cstheme="minorBidi"/>
          <w:b/>
          <w:color w:val="FFFFFF" w:themeColor="background1"/>
        </w:rPr>
      </w:pPr>
      <w:bookmarkStart w:id="20" w:name="_Toc500947189"/>
      <w:r w:rsidRPr="00C66445">
        <w:rPr>
          <w:rFonts w:eastAsiaTheme="minorEastAsia" w:cstheme="minorBidi"/>
        </w:rPr>
        <w:br w:type="page"/>
      </w:r>
    </w:p>
    <w:p w14:paraId="1691BD24" w14:textId="65220866" w:rsidR="00F10FEA" w:rsidRPr="00267D73" w:rsidRDefault="00F10FEA" w:rsidP="00C66445">
      <w:pPr>
        <w:pStyle w:val="Heading1"/>
        <w:rPr>
          <w:rFonts w:asciiTheme="minorHAnsi" w:eastAsiaTheme="minorEastAsia" w:hAnsiTheme="minorHAnsi" w:cstheme="minorHAnsi"/>
          <w:szCs w:val="32"/>
        </w:rPr>
      </w:pPr>
      <w:bookmarkStart w:id="21" w:name="_Toc61970808"/>
      <w:r w:rsidRPr="00267D73">
        <w:rPr>
          <w:rFonts w:asciiTheme="minorHAnsi" w:eastAsiaTheme="minorEastAsia" w:hAnsiTheme="minorHAnsi" w:cstheme="minorHAnsi"/>
          <w:szCs w:val="32"/>
        </w:rPr>
        <w:lastRenderedPageBreak/>
        <w:t>Consultation process</w:t>
      </w:r>
      <w:bookmarkEnd w:id="20"/>
      <w:bookmarkEnd w:id="21"/>
    </w:p>
    <w:p w14:paraId="7011C958" w14:textId="5290861C" w:rsidR="00F10FEA" w:rsidRPr="0048691C" w:rsidRDefault="00F10FEA" w:rsidP="007B7A72">
      <w:pPr>
        <w:pStyle w:val="Heading2"/>
        <w:ind w:left="567"/>
        <w:rPr>
          <w:rFonts w:asciiTheme="minorHAnsi" w:eastAsiaTheme="minorEastAsia" w:hAnsiTheme="minorHAnsi" w:cstheme="minorHAnsi"/>
          <w:sz w:val="24"/>
          <w:szCs w:val="24"/>
        </w:rPr>
      </w:pPr>
      <w:bookmarkStart w:id="22" w:name="_Toc500947190"/>
      <w:bookmarkStart w:id="23" w:name="_Toc61970809"/>
      <w:r w:rsidRPr="0048691C">
        <w:rPr>
          <w:rFonts w:asciiTheme="minorHAnsi" w:eastAsiaTheme="minorEastAsia" w:hAnsiTheme="minorHAnsi" w:cstheme="minorHAnsi"/>
          <w:sz w:val="24"/>
          <w:szCs w:val="24"/>
        </w:rPr>
        <w:t>Consultation purpose</w:t>
      </w:r>
      <w:bookmarkEnd w:id="22"/>
      <w:bookmarkEnd w:id="23"/>
    </w:p>
    <w:p w14:paraId="3F06DDD2" w14:textId="59F9F333" w:rsidR="592A1F6D" w:rsidRPr="0048691C" w:rsidRDefault="592A1F6D" w:rsidP="1D9F4490">
      <w:pPr>
        <w:rPr>
          <w:rFonts w:ascii="Arial" w:eastAsiaTheme="minorEastAsia" w:hAnsi="Arial" w:cs="Arial"/>
          <w:lang w:val="en-US"/>
        </w:rPr>
      </w:pPr>
      <w:r w:rsidRPr="0048691C">
        <w:rPr>
          <w:rFonts w:ascii="Arial" w:eastAsiaTheme="minorEastAsia" w:hAnsi="Arial" w:cs="Arial"/>
          <w:lang w:val="en-US"/>
        </w:rPr>
        <w:t xml:space="preserve">The purpose of </w:t>
      </w:r>
      <w:r w:rsidR="00627850" w:rsidRPr="0048691C">
        <w:rPr>
          <w:rFonts w:ascii="Arial" w:eastAsiaTheme="minorEastAsia" w:hAnsi="Arial" w:cs="Arial"/>
          <w:lang w:val="en-US"/>
        </w:rPr>
        <w:t xml:space="preserve">the first phase of </w:t>
      </w:r>
      <w:r w:rsidRPr="0048691C">
        <w:rPr>
          <w:rFonts w:ascii="Arial" w:eastAsiaTheme="minorEastAsia" w:hAnsi="Arial" w:cs="Arial"/>
          <w:lang w:val="en-US"/>
        </w:rPr>
        <w:t xml:space="preserve">consultation </w:t>
      </w:r>
      <w:r w:rsidR="00627850" w:rsidRPr="0048691C">
        <w:rPr>
          <w:rFonts w:ascii="Arial" w:eastAsiaTheme="minorEastAsia" w:hAnsi="Arial" w:cs="Arial"/>
          <w:lang w:val="en-US"/>
        </w:rPr>
        <w:t xml:space="preserve">was </w:t>
      </w:r>
      <w:r w:rsidRPr="0048691C">
        <w:rPr>
          <w:rFonts w:ascii="Arial" w:eastAsiaTheme="minorEastAsia" w:hAnsi="Arial" w:cs="Arial"/>
          <w:lang w:val="en-US"/>
        </w:rPr>
        <w:t xml:space="preserve">to introduce the </w:t>
      </w:r>
      <w:r w:rsidR="73C4BEC5" w:rsidRPr="0048691C">
        <w:rPr>
          <w:rFonts w:ascii="Arial" w:eastAsiaTheme="minorEastAsia" w:hAnsi="Arial" w:cs="Arial"/>
          <w:lang w:val="en-US"/>
        </w:rPr>
        <w:t>E</w:t>
      </w:r>
      <w:r w:rsidRPr="0048691C">
        <w:rPr>
          <w:rFonts w:ascii="Arial" w:eastAsiaTheme="minorEastAsia" w:hAnsi="Arial" w:cs="Arial"/>
          <w:lang w:val="en-US"/>
        </w:rPr>
        <w:t>ngagement Principles and test C</w:t>
      </w:r>
      <w:r w:rsidR="5FFF7E7B" w:rsidRPr="0048691C">
        <w:rPr>
          <w:rFonts w:ascii="Arial" w:eastAsiaTheme="minorEastAsia" w:hAnsi="Arial" w:cs="Arial"/>
          <w:lang w:val="en-US"/>
        </w:rPr>
        <w:t xml:space="preserve">ouncil’s commitment statements with the community. </w:t>
      </w:r>
      <w:r w:rsidR="1FDCA1F9" w:rsidRPr="0048691C">
        <w:rPr>
          <w:rFonts w:ascii="Arial" w:eastAsiaTheme="minorEastAsia" w:hAnsi="Arial" w:cs="Arial"/>
          <w:lang w:val="en-US"/>
        </w:rPr>
        <w:t>F</w:t>
      </w:r>
      <w:r w:rsidR="5FFF7E7B" w:rsidRPr="0048691C">
        <w:rPr>
          <w:rFonts w:ascii="Arial" w:eastAsiaTheme="minorEastAsia" w:hAnsi="Arial" w:cs="Arial"/>
          <w:lang w:val="en-US"/>
        </w:rPr>
        <w:t xml:space="preserve">eedback would inform the full </w:t>
      </w:r>
      <w:r w:rsidR="0056700A" w:rsidRPr="0048691C">
        <w:rPr>
          <w:rFonts w:ascii="Arial" w:eastAsiaTheme="minorEastAsia" w:hAnsi="Arial" w:cs="Arial"/>
          <w:lang w:val="en-US"/>
        </w:rPr>
        <w:t>P</w:t>
      </w:r>
      <w:r w:rsidR="5FFF7E7B" w:rsidRPr="0048691C">
        <w:rPr>
          <w:rFonts w:ascii="Arial" w:eastAsiaTheme="minorEastAsia" w:hAnsi="Arial" w:cs="Arial"/>
          <w:lang w:val="en-US"/>
        </w:rPr>
        <w:t>olicy</w:t>
      </w:r>
      <w:r w:rsidR="319C44C8" w:rsidRPr="0048691C">
        <w:rPr>
          <w:rFonts w:ascii="Arial" w:eastAsiaTheme="minorEastAsia" w:hAnsi="Arial" w:cs="Arial"/>
          <w:lang w:val="en-US"/>
        </w:rPr>
        <w:t xml:space="preserve"> draft</w:t>
      </w:r>
      <w:r w:rsidR="7D284C71" w:rsidRPr="0048691C">
        <w:rPr>
          <w:rFonts w:ascii="Arial" w:eastAsiaTheme="minorEastAsia" w:hAnsi="Arial" w:cs="Arial"/>
          <w:lang w:val="en-US"/>
        </w:rPr>
        <w:t>,</w:t>
      </w:r>
      <w:r w:rsidR="5FFF7E7B" w:rsidRPr="0048691C">
        <w:rPr>
          <w:rFonts w:ascii="Arial" w:eastAsiaTheme="minorEastAsia" w:hAnsi="Arial" w:cs="Arial"/>
          <w:lang w:val="en-US"/>
        </w:rPr>
        <w:t xml:space="preserve"> </w:t>
      </w:r>
      <w:r w:rsidR="0056700A" w:rsidRPr="0048691C">
        <w:rPr>
          <w:rFonts w:ascii="Arial" w:eastAsiaTheme="minorEastAsia" w:hAnsi="Arial" w:cs="Arial"/>
          <w:lang w:val="en-US"/>
        </w:rPr>
        <w:t xml:space="preserve">and </w:t>
      </w:r>
      <w:r w:rsidR="00B206CC" w:rsidRPr="0048691C">
        <w:rPr>
          <w:rFonts w:ascii="Arial" w:eastAsiaTheme="minorEastAsia" w:hAnsi="Arial" w:cs="Arial"/>
          <w:lang w:val="en-US"/>
        </w:rPr>
        <w:t>Council’s</w:t>
      </w:r>
      <w:r w:rsidR="5FFF7E7B" w:rsidRPr="0048691C">
        <w:rPr>
          <w:rFonts w:ascii="Arial" w:eastAsiaTheme="minorEastAsia" w:hAnsi="Arial" w:cs="Arial"/>
          <w:lang w:val="en-US"/>
        </w:rPr>
        <w:t xml:space="preserve"> understand</w:t>
      </w:r>
      <w:r w:rsidR="740B5F2D" w:rsidRPr="0048691C">
        <w:rPr>
          <w:rFonts w:ascii="Arial" w:eastAsiaTheme="minorEastAsia" w:hAnsi="Arial" w:cs="Arial"/>
          <w:lang w:val="en-US"/>
        </w:rPr>
        <w:t>ing of</w:t>
      </w:r>
      <w:r w:rsidR="5FFF7E7B" w:rsidRPr="0048691C">
        <w:rPr>
          <w:rFonts w:ascii="Arial" w:eastAsiaTheme="minorEastAsia" w:hAnsi="Arial" w:cs="Arial"/>
          <w:lang w:val="en-US"/>
        </w:rPr>
        <w:t xml:space="preserve"> the community</w:t>
      </w:r>
      <w:r w:rsidR="4B9AEBBA" w:rsidRPr="0048691C">
        <w:rPr>
          <w:rFonts w:ascii="Arial" w:eastAsiaTheme="minorEastAsia" w:hAnsi="Arial" w:cs="Arial"/>
          <w:lang w:val="en-US"/>
        </w:rPr>
        <w:t>’s priorities for engagement practice.</w:t>
      </w:r>
    </w:p>
    <w:p w14:paraId="52C399D3" w14:textId="77777777" w:rsidR="00BA3DD2" w:rsidRPr="0048691C" w:rsidRDefault="00BA3DD2" w:rsidP="1D9F4490">
      <w:pPr>
        <w:rPr>
          <w:rFonts w:ascii="Arial" w:eastAsiaTheme="minorEastAsia" w:hAnsi="Arial" w:cs="Arial"/>
          <w:lang w:val="en-US"/>
        </w:rPr>
      </w:pPr>
    </w:p>
    <w:p w14:paraId="7AE67996" w14:textId="0FA91862" w:rsidR="001175C7" w:rsidRPr="0048691C" w:rsidRDefault="001175C7" w:rsidP="1D9F4490">
      <w:pPr>
        <w:rPr>
          <w:rFonts w:ascii="Arial" w:eastAsiaTheme="minorEastAsia" w:hAnsi="Arial" w:cs="Arial"/>
          <w:lang w:val="en-US"/>
        </w:rPr>
      </w:pPr>
      <w:r w:rsidRPr="0048691C">
        <w:rPr>
          <w:rFonts w:ascii="Arial" w:eastAsiaTheme="minorEastAsia" w:hAnsi="Arial" w:cs="Arial"/>
          <w:lang w:val="en-US"/>
        </w:rPr>
        <w:t xml:space="preserve">The seond and final phase of engagement </w:t>
      </w:r>
      <w:r w:rsidR="003B6573" w:rsidRPr="0048691C">
        <w:rPr>
          <w:rFonts w:ascii="Arial" w:eastAsiaTheme="minorEastAsia" w:hAnsi="Arial" w:cs="Arial"/>
          <w:lang w:val="en-US"/>
        </w:rPr>
        <w:t xml:space="preserve">was on the </w:t>
      </w:r>
      <w:r w:rsidR="002803FF" w:rsidRPr="0048691C">
        <w:rPr>
          <w:rFonts w:ascii="Arial" w:eastAsiaTheme="minorEastAsia" w:hAnsi="Arial" w:cs="Arial"/>
          <w:lang w:val="en-US"/>
        </w:rPr>
        <w:t>complete</w:t>
      </w:r>
      <w:r w:rsidR="003B6573" w:rsidRPr="0048691C">
        <w:rPr>
          <w:rFonts w:ascii="Arial" w:eastAsiaTheme="minorEastAsia" w:hAnsi="Arial" w:cs="Arial"/>
          <w:lang w:val="en-US"/>
        </w:rPr>
        <w:t xml:space="preserve"> draft Policy and Council’s definition of deliberative engagement.</w:t>
      </w:r>
    </w:p>
    <w:p w14:paraId="3A0AF752" w14:textId="77777777" w:rsidR="00D87B7B" w:rsidRPr="00C66445" w:rsidRDefault="00D87B7B" w:rsidP="002E079F">
      <w:pPr>
        <w:rPr>
          <w:rFonts w:asciiTheme="minorHAnsi" w:eastAsiaTheme="minorEastAsia" w:hAnsiTheme="minorHAnsi" w:cstheme="minorHAnsi"/>
          <w:lang w:val="en-US"/>
        </w:rPr>
      </w:pPr>
    </w:p>
    <w:p w14:paraId="60CEDDEA" w14:textId="0165D0E1" w:rsidR="4A0731FD" w:rsidRPr="00C66445" w:rsidRDefault="2D612923" w:rsidP="002E079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The engagement process was open to all members of the City of Bayside municipality.</w:t>
      </w:r>
    </w:p>
    <w:p w14:paraId="2DF6C2B0" w14:textId="77777777" w:rsidR="0024082E" w:rsidRPr="00C66445" w:rsidRDefault="0024082E" w:rsidP="002E079F">
      <w:pPr>
        <w:rPr>
          <w:rFonts w:asciiTheme="minorHAnsi" w:eastAsiaTheme="minorEastAsia" w:hAnsiTheme="minorHAnsi" w:cstheme="minorHAnsi"/>
          <w:lang w:val="en-US"/>
        </w:rPr>
      </w:pPr>
    </w:p>
    <w:p w14:paraId="055AF2AC" w14:textId="7A6E0180" w:rsidR="009E45D0" w:rsidRPr="0048691C" w:rsidRDefault="00CC382C" w:rsidP="00C66445">
      <w:pPr>
        <w:pStyle w:val="Caption"/>
        <w:keepNext/>
        <w:rPr>
          <w:rFonts w:asciiTheme="minorHAnsi" w:hAnsiTheme="minorHAnsi" w:cstheme="minorHAnsi"/>
          <w:color w:val="auto"/>
          <w:sz w:val="24"/>
          <w:szCs w:val="24"/>
        </w:rPr>
      </w:pPr>
      <w:r w:rsidRPr="0048691C">
        <w:rPr>
          <w:rFonts w:asciiTheme="minorHAnsi" w:hAnsiTheme="minorHAnsi" w:cstheme="minorHAnsi"/>
          <w:color w:val="auto"/>
          <w:sz w:val="24"/>
          <w:szCs w:val="24"/>
        </w:rPr>
        <w:t xml:space="preserve">Figure </w:t>
      </w:r>
      <w:r w:rsidRPr="0048691C">
        <w:rPr>
          <w:rFonts w:asciiTheme="minorHAnsi" w:hAnsiTheme="minorHAnsi" w:cstheme="minorHAnsi"/>
          <w:color w:val="auto"/>
          <w:sz w:val="24"/>
          <w:szCs w:val="24"/>
        </w:rPr>
        <w:fldChar w:fldCharType="begin"/>
      </w:r>
      <w:r w:rsidRPr="0048691C">
        <w:rPr>
          <w:rFonts w:asciiTheme="minorHAnsi" w:hAnsiTheme="minorHAnsi" w:cstheme="minorHAnsi"/>
          <w:color w:val="auto"/>
          <w:sz w:val="24"/>
          <w:szCs w:val="24"/>
        </w:rPr>
        <w:instrText xml:space="preserve"> SEQ Figure \* ARABIC </w:instrText>
      </w:r>
      <w:r w:rsidRPr="0048691C">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w:t>
      </w:r>
      <w:r w:rsidRPr="0048691C">
        <w:rPr>
          <w:rFonts w:asciiTheme="minorHAnsi" w:hAnsiTheme="minorHAnsi" w:cstheme="minorHAnsi"/>
          <w:color w:val="auto"/>
          <w:sz w:val="24"/>
          <w:szCs w:val="24"/>
        </w:rPr>
        <w:fldChar w:fldCharType="end"/>
      </w:r>
      <w:r w:rsidRPr="0048691C">
        <w:rPr>
          <w:rFonts w:asciiTheme="minorHAnsi" w:hAnsiTheme="minorHAnsi" w:cstheme="minorHAnsi"/>
          <w:color w:val="auto"/>
          <w:sz w:val="24"/>
          <w:szCs w:val="24"/>
        </w:rPr>
        <w:t>: Timeline and phases for Policy development and consultation</w:t>
      </w:r>
      <w:r w:rsidR="70351B31" w:rsidRPr="0048691C">
        <w:rPr>
          <w:rFonts w:asciiTheme="minorHAnsi" w:hAnsiTheme="minorHAnsi" w:cstheme="minorHAnsi"/>
          <w:color w:val="auto"/>
          <w:sz w:val="24"/>
          <w:szCs w:val="24"/>
        </w:rPr>
        <w:t xml:space="preserve"> (</w:t>
      </w:r>
      <w:r w:rsidR="001175C7" w:rsidRPr="0048691C">
        <w:rPr>
          <w:rFonts w:asciiTheme="minorHAnsi" w:hAnsiTheme="minorHAnsi" w:cstheme="minorHAnsi"/>
          <w:color w:val="auto"/>
          <w:sz w:val="24"/>
          <w:szCs w:val="24"/>
        </w:rPr>
        <w:t xml:space="preserve">Jan </w:t>
      </w:r>
      <w:r w:rsidR="70351B31" w:rsidRPr="0048691C">
        <w:rPr>
          <w:rFonts w:asciiTheme="minorHAnsi" w:hAnsiTheme="minorHAnsi" w:cstheme="minorHAnsi"/>
          <w:color w:val="auto"/>
          <w:sz w:val="24"/>
          <w:szCs w:val="24"/>
        </w:rPr>
        <w:t>202</w:t>
      </w:r>
      <w:r w:rsidR="001175C7" w:rsidRPr="0048691C">
        <w:rPr>
          <w:rFonts w:asciiTheme="minorHAnsi" w:hAnsiTheme="minorHAnsi" w:cstheme="minorHAnsi"/>
          <w:color w:val="auto"/>
          <w:sz w:val="24"/>
          <w:szCs w:val="24"/>
        </w:rPr>
        <w:t>1</w:t>
      </w:r>
      <w:r w:rsidR="70351B31" w:rsidRPr="0048691C">
        <w:rPr>
          <w:rFonts w:asciiTheme="minorHAnsi" w:hAnsiTheme="minorHAnsi" w:cstheme="minorHAnsi"/>
          <w:color w:val="auto"/>
          <w:sz w:val="24"/>
          <w:szCs w:val="24"/>
        </w:rPr>
        <w:t xml:space="preserve">) </w:t>
      </w:r>
    </w:p>
    <w:p w14:paraId="12A78105" w14:textId="75CE3D7A" w:rsidR="00627850" w:rsidRPr="00C66445" w:rsidRDefault="00E73F05" w:rsidP="1D9F4490">
      <w:pPr>
        <w:rPr>
          <w:rFonts w:asciiTheme="minorHAnsi" w:eastAsiaTheme="minorEastAsia" w:hAnsiTheme="minorHAnsi" w:cstheme="minorHAnsi"/>
        </w:rPr>
      </w:pPr>
      <w:r w:rsidRPr="00C66445">
        <w:rPr>
          <w:rFonts w:asciiTheme="minorHAnsi" w:eastAsiaTheme="minorEastAsia" w:hAnsiTheme="minorHAnsi" w:cstheme="minorHAnsi"/>
          <w:noProof/>
        </w:rPr>
        <w:drawing>
          <wp:inline distT="0" distB="0" distL="0" distR="0" wp14:anchorId="04196982" wp14:editId="744CE29C">
            <wp:extent cx="6120130" cy="3798570"/>
            <wp:effectExtent l="0" t="0" r="127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1"/>
                    <a:stretch>
                      <a:fillRect/>
                    </a:stretch>
                  </pic:blipFill>
                  <pic:spPr>
                    <a:xfrm>
                      <a:off x="0" y="0"/>
                      <a:ext cx="6120130" cy="3798570"/>
                    </a:xfrm>
                    <a:prstGeom prst="rect">
                      <a:avLst/>
                    </a:prstGeom>
                  </pic:spPr>
                </pic:pic>
              </a:graphicData>
            </a:graphic>
          </wp:inline>
        </w:drawing>
      </w:r>
    </w:p>
    <w:p w14:paraId="0B6FBB04" w14:textId="134EEF19" w:rsidR="4A0731FD" w:rsidRPr="00C66445" w:rsidRDefault="00926E02" w:rsidP="007B7A72">
      <w:pPr>
        <w:pStyle w:val="Heading2"/>
        <w:ind w:left="567"/>
        <w:rPr>
          <w:rFonts w:asciiTheme="minorHAnsi" w:eastAsiaTheme="minorEastAsia" w:hAnsiTheme="minorHAnsi" w:cstheme="minorHAnsi"/>
          <w:sz w:val="24"/>
          <w:szCs w:val="24"/>
        </w:rPr>
      </w:pPr>
      <w:bookmarkStart w:id="24" w:name="_Toc61970810"/>
      <w:r w:rsidRPr="00C66445">
        <w:rPr>
          <w:rFonts w:asciiTheme="minorHAnsi" w:eastAsiaTheme="minorEastAsia" w:hAnsiTheme="minorHAnsi" w:cstheme="minorHAnsi"/>
          <w:sz w:val="24"/>
          <w:szCs w:val="24"/>
        </w:rPr>
        <w:t>Consultation methodology</w:t>
      </w:r>
      <w:bookmarkEnd w:id="24"/>
    </w:p>
    <w:p w14:paraId="031F0EC5" w14:textId="114661A1" w:rsidR="3138F2F6" w:rsidRPr="00C66445" w:rsidRDefault="3938B64C" w:rsidP="1D9F4490">
      <w:pPr>
        <w:spacing w:line="257" w:lineRule="auto"/>
        <w:rPr>
          <w:rFonts w:asciiTheme="minorHAnsi" w:eastAsiaTheme="minorEastAsia" w:hAnsiTheme="minorHAnsi" w:cstheme="minorHAnsi"/>
        </w:rPr>
      </w:pPr>
      <w:r w:rsidRPr="00C66445">
        <w:rPr>
          <w:rFonts w:asciiTheme="minorHAnsi" w:eastAsiaTheme="minorEastAsia" w:hAnsiTheme="minorHAnsi" w:cstheme="minorHAnsi"/>
        </w:rPr>
        <w:t xml:space="preserve">The engagement plan for the project considered the project’s complexity, the level of change/impact, and reputational risks. </w:t>
      </w:r>
      <w:r w:rsidR="003B6573" w:rsidRPr="00C66445">
        <w:rPr>
          <w:rFonts w:asciiTheme="minorHAnsi" w:eastAsiaTheme="minorEastAsia" w:hAnsiTheme="minorHAnsi" w:cstheme="minorHAnsi"/>
        </w:rPr>
        <w:t>For Phase 1, t</w:t>
      </w:r>
      <w:r w:rsidR="62628C31" w:rsidRPr="00C66445">
        <w:rPr>
          <w:rFonts w:asciiTheme="minorHAnsi" w:eastAsiaTheme="minorEastAsia" w:hAnsiTheme="minorHAnsi" w:cstheme="minorHAnsi"/>
        </w:rPr>
        <w:t>he project was assessed as ‘Involve’ level of engagement on the IAP2 Public Participation Spectrum</w:t>
      </w:r>
      <w:r w:rsidR="00A75D7D" w:rsidRPr="00C66445">
        <w:rPr>
          <w:rFonts w:asciiTheme="minorHAnsi" w:eastAsiaTheme="minorEastAsia" w:hAnsiTheme="minorHAnsi" w:cstheme="minorHAnsi"/>
        </w:rPr>
        <w:t xml:space="preserve"> (Appendix </w:t>
      </w:r>
      <w:r w:rsidR="002D5C98" w:rsidRPr="00C66445">
        <w:rPr>
          <w:rFonts w:asciiTheme="minorHAnsi" w:eastAsiaTheme="minorEastAsia" w:hAnsiTheme="minorHAnsi" w:cstheme="minorHAnsi"/>
        </w:rPr>
        <w:t>5</w:t>
      </w:r>
      <w:r w:rsidR="00A75D7D" w:rsidRPr="00C66445">
        <w:rPr>
          <w:rFonts w:asciiTheme="minorHAnsi" w:eastAsiaTheme="minorEastAsia" w:hAnsiTheme="minorHAnsi" w:cstheme="minorHAnsi"/>
        </w:rPr>
        <w:t>)</w:t>
      </w:r>
      <w:r w:rsidR="54E8844B" w:rsidRPr="00C66445">
        <w:rPr>
          <w:rFonts w:asciiTheme="minorHAnsi" w:eastAsiaTheme="minorEastAsia" w:hAnsiTheme="minorHAnsi" w:cstheme="minorHAnsi"/>
        </w:rPr>
        <w:t>.</w:t>
      </w:r>
      <w:r w:rsidR="003B6573" w:rsidRPr="00C66445">
        <w:rPr>
          <w:rFonts w:asciiTheme="minorHAnsi" w:eastAsiaTheme="minorEastAsia" w:hAnsiTheme="minorHAnsi" w:cstheme="minorHAnsi"/>
        </w:rPr>
        <w:t xml:space="preserve"> For phase 2, the project was assessed as ‘Consult’</w:t>
      </w:r>
      <w:r w:rsidR="00FF4796" w:rsidRPr="00C66445">
        <w:rPr>
          <w:rFonts w:asciiTheme="minorHAnsi" w:eastAsiaTheme="minorEastAsia" w:hAnsiTheme="minorHAnsi" w:cstheme="minorHAnsi"/>
        </w:rPr>
        <w:t>.</w:t>
      </w:r>
    </w:p>
    <w:p w14:paraId="1B958882" w14:textId="77777777" w:rsidR="00C37DC1" w:rsidRPr="00C66445" w:rsidRDefault="00C37DC1" w:rsidP="1D9F4490">
      <w:pPr>
        <w:spacing w:line="257" w:lineRule="auto"/>
        <w:rPr>
          <w:rFonts w:asciiTheme="minorHAnsi" w:eastAsiaTheme="minorEastAsia" w:hAnsiTheme="minorHAnsi" w:cstheme="minorHAnsi"/>
          <w:highlight w:val="yellow"/>
        </w:rPr>
      </w:pPr>
    </w:p>
    <w:p w14:paraId="59AF1E0C" w14:textId="1EDAE430" w:rsidR="3138F2F6" w:rsidRPr="00C66445" w:rsidRDefault="14724C2D" w:rsidP="1D9F4490">
      <w:pPr>
        <w:spacing w:line="257" w:lineRule="auto"/>
        <w:rPr>
          <w:rFonts w:asciiTheme="minorHAnsi" w:eastAsiaTheme="minorEastAsia" w:hAnsiTheme="minorHAnsi" w:cstheme="minorHAnsi"/>
        </w:rPr>
      </w:pPr>
      <w:r w:rsidRPr="00C66445">
        <w:rPr>
          <w:rFonts w:asciiTheme="minorHAnsi" w:eastAsiaTheme="minorEastAsia" w:hAnsiTheme="minorHAnsi" w:cstheme="minorHAnsi"/>
        </w:rPr>
        <w:t>E</w:t>
      </w:r>
      <w:r w:rsidR="3138F2F6" w:rsidRPr="00C66445">
        <w:rPr>
          <w:rFonts w:asciiTheme="minorHAnsi" w:eastAsiaTheme="minorEastAsia" w:hAnsiTheme="minorHAnsi" w:cstheme="minorHAnsi"/>
        </w:rPr>
        <w:t>ngagement had to be conducted during COVID-19 restrictions so online</w:t>
      </w:r>
      <w:r w:rsidR="2A24CEB2" w:rsidRPr="00C66445">
        <w:rPr>
          <w:rFonts w:asciiTheme="minorHAnsi" w:eastAsiaTheme="minorEastAsia" w:hAnsiTheme="minorHAnsi" w:cstheme="minorHAnsi"/>
        </w:rPr>
        <w:t xml:space="preserve"> tools</w:t>
      </w:r>
      <w:r w:rsidR="7B86CBE6" w:rsidRPr="00C66445">
        <w:rPr>
          <w:rFonts w:asciiTheme="minorHAnsi" w:eastAsiaTheme="minorEastAsia" w:hAnsiTheme="minorHAnsi" w:cstheme="minorHAnsi"/>
        </w:rPr>
        <w:t xml:space="preserve"> (websites, </w:t>
      </w:r>
      <w:r w:rsidR="3138F2F6" w:rsidRPr="00C66445">
        <w:rPr>
          <w:rFonts w:asciiTheme="minorHAnsi" w:eastAsiaTheme="minorEastAsia" w:hAnsiTheme="minorHAnsi" w:cstheme="minorHAnsi"/>
        </w:rPr>
        <w:t>digital survey</w:t>
      </w:r>
      <w:r w:rsidR="13B79434" w:rsidRPr="00C66445">
        <w:rPr>
          <w:rFonts w:asciiTheme="minorHAnsi" w:eastAsiaTheme="minorEastAsia" w:hAnsiTheme="minorHAnsi" w:cstheme="minorHAnsi"/>
        </w:rPr>
        <w:t>s</w:t>
      </w:r>
      <w:r w:rsidR="3138F2F6" w:rsidRPr="00C66445">
        <w:rPr>
          <w:rFonts w:asciiTheme="minorHAnsi" w:eastAsiaTheme="minorEastAsia" w:hAnsiTheme="minorHAnsi" w:cstheme="minorHAnsi"/>
        </w:rPr>
        <w:t>, video workshops/meetings</w:t>
      </w:r>
      <w:r w:rsidR="1CCFCC1A" w:rsidRPr="00C66445">
        <w:rPr>
          <w:rFonts w:asciiTheme="minorHAnsi" w:eastAsiaTheme="minorEastAsia" w:hAnsiTheme="minorHAnsi" w:cstheme="minorHAnsi"/>
        </w:rPr>
        <w:t>)</w:t>
      </w:r>
      <w:r w:rsidR="3138F2F6" w:rsidRPr="00C66445">
        <w:rPr>
          <w:rFonts w:asciiTheme="minorHAnsi" w:eastAsiaTheme="minorEastAsia" w:hAnsiTheme="minorHAnsi" w:cstheme="minorHAnsi"/>
        </w:rPr>
        <w:t xml:space="preserve"> and </w:t>
      </w:r>
      <w:r w:rsidR="685AEB39" w:rsidRPr="00C66445">
        <w:rPr>
          <w:rFonts w:asciiTheme="minorHAnsi" w:eastAsiaTheme="minorEastAsia" w:hAnsiTheme="minorHAnsi" w:cstheme="minorHAnsi"/>
        </w:rPr>
        <w:t xml:space="preserve">a </w:t>
      </w:r>
      <w:r w:rsidR="3138F2F6" w:rsidRPr="00C66445">
        <w:rPr>
          <w:rFonts w:asciiTheme="minorHAnsi" w:eastAsiaTheme="minorEastAsia" w:hAnsiTheme="minorHAnsi" w:cstheme="minorHAnsi"/>
        </w:rPr>
        <w:t xml:space="preserve">printed </w:t>
      </w:r>
      <w:r w:rsidR="6D877BDB" w:rsidRPr="00C66445">
        <w:rPr>
          <w:rFonts w:asciiTheme="minorHAnsi" w:eastAsiaTheme="minorEastAsia" w:hAnsiTheme="minorHAnsi" w:cstheme="minorHAnsi"/>
        </w:rPr>
        <w:t xml:space="preserve">survey </w:t>
      </w:r>
      <w:r w:rsidR="3138F2F6" w:rsidRPr="00C66445">
        <w:rPr>
          <w:rFonts w:asciiTheme="minorHAnsi" w:eastAsiaTheme="minorEastAsia" w:hAnsiTheme="minorHAnsi" w:cstheme="minorHAnsi"/>
        </w:rPr>
        <w:t>w</w:t>
      </w:r>
      <w:r w:rsidR="0FFCB205" w:rsidRPr="00C66445">
        <w:rPr>
          <w:rFonts w:asciiTheme="minorHAnsi" w:eastAsiaTheme="minorEastAsia" w:hAnsiTheme="minorHAnsi" w:cstheme="minorHAnsi"/>
        </w:rPr>
        <w:t xml:space="preserve">ere </w:t>
      </w:r>
      <w:r w:rsidR="3138F2F6" w:rsidRPr="00C66445">
        <w:rPr>
          <w:rFonts w:asciiTheme="minorHAnsi" w:eastAsiaTheme="minorEastAsia" w:hAnsiTheme="minorHAnsi" w:cstheme="minorHAnsi"/>
        </w:rPr>
        <w:t xml:space="preserve">the </w:t>
      </w:r>
      <w:r w:rsidR="3A96B5A4" w:rsidRPr="00C66445">
        <w:rPr>
          <w:rFonts w:asciiTheme="minorHAnsi" w:eastAsiaTheme="minorEastAsia" w:hAnsiTheme="minorHAnsi" w:cstheme="minorHAnsi"/>
        </w:rPr>
        <w:t xml:space="preserve">most appropriate </w:t>
      </w:r>
      <w:r w:rsidR="3138F2F6" w:rsidRPr="00C66445">
        <w:rPr>
          <w:rFonts w:asciiTheme="minorHAnsi" w:eastAsiaTheme="minorEastAsia" w:hAnsiTheme="minorHAnsi" w:cstheme="minorHAnsi"/>
        </w:rPr>
        <w:t>option</w:t>
      </w:r>
      <w:r w:rsidR="38CD783F" w:rsidRPr="00C66445">
        <w:rPr>
          <w:rFonts w:asciiTheme="minorHAnsi" w:eastAsiaTheme="minorEastAsia" w:hAnsiTheme="minorHAnsi" w:cstheme="minorHAnsi"/>
        </w:rPr>
        <w:t>s</w:t>
      </w:r>
      <w:r w:rsidR="3138F2F6" w:rsidRPr="00C66445">
        <w:rPr>
          <w:rFonts w:asciiTheme="minorHAnsi" w:eastAsiaTheme="minorEastAsia" w:hAnsiTheme="minorHAnsi" w:cstheme="minorHAnsi"/>
        </w:rPr>
        <w:t xml:space="preserve">. </w:t>
      </w:r>
    </w:p>
    <w:p w14:paraId="704FC10A" w14:textId="77777777" w:rsidR="00C37DC1" w:rsidRPr="00C66445" w:rsidRDefault="00C37DC1" w:rsidP="1D9F4490">
      <w:pPr>
        <w:spacing w:line="257" w:lineRule="auto"/>
        <w:rPr>
          <w:rFonts w:asciiTheme="minorHAnsi" w:eastAsiaTheme="minorEastAsia" w:hAnsiTheme="minorHAnsi" w:cstheme="minorHAnsi"/>
        </w:rPr>
      </w:pPr>
    </w:p>
    <w:p w14:paraId="4E70D77C" w14:textId="0679EACF" w:rsidR="00FF4796" w:rsidRPr="00C66445" w:rsidRDefault="00FF4796" w:rsidP="1D9F4490">
      <w:pPr>
        <w:spacing w:line="257" w:lineRule="auto"/>
        <w:rPr>
          <w:rFonts w:asciiTheme="minorHAnsi" w:eastAsiaTheme="minorEastAsia" w:hAnsiTheme="minorHAnsi" w:cstheme="minorHAnsi"/>
        </w:rPr>
      </w:pPr>
      <w:r w:rsidRPr="00C66445">
        <w:rPr>
          <w:rFonts w:asciiTheme="minorHAnsi" w:eastAsiaTheme="minorEastAsia" w:hAnsiTheme="minorHAnsi" w:cstheme="minorHAnsi"/>
        </w:rPr>
        <w:t xml:space="preserve">Phase 2 engagement had to be conducted over the Christmas/New Year holiday period to meet Local Government Act </w:t>
      </w:r>
      <w:r w:rsidR="002D1F8C" w:rsidRPr="00C66445">
        <w:rPr>
          <w:rFonts w:asciiTheme="minorHAnsi" w:eastAsiaTheme="minorEastAsia" w:hAnsiTheme="minorHAnsi" w:cstheme="minorHAnsi"/>
        </w:rPr>
        <w:t xml:space="preserve">2020 </w:t>
      </w:r>
      <w:r w:rsidRPr="00C66445">
        <w:rPr>
          <w:rFonts w:asciiTheme="minorHAnsi" w:eastAsiaTheme="minorEastAsia" w:hAnsiTheme="minorHAnsi" w:cstheme="minorHAnsi"/>
        </w:rPr>
        <w:t xml:space="preserve">deadlines. </w:t>
      </w:r>
      <w:r w:rsidR="00D800A9" w:rsidRPr="00C66445">
        <w:rPr>
          <w:rFonts w:asciiTheme="minorHAnsi" w:eastAsiaTheme="minorEastAsia" w:hAnsiTheme="minorHAnsi" w:cstheme="minorHAnsi"/>
        </w:rPr>
        <w:t>To compensate for this, the consultation was widely promoted at launch (10 December 2020).</w:t>
      </w:r>
    </w:p>
    <w:p w14:paraId="24B74E62" w14:textId="77777777" w:rsidR="00C37DC1" w:rsidRPr="00C66445" w:rsidRDefault="00C37DC1" w:rsidP="1D9F4490">
      <w:pPr>
        <w:spacing w:line="257" w:lineRule="auto"/>
        <w:rPr>
          <w:rFonts w:asciiTheme="minorHAnsi" w:eastAsiaTheme="minorEastAsia" w:hAnsiTheme="minorHAnsi" w:cstheme="minorHAnsi"/>
        </w:rPr>
      </w:pPr>
    </w:p>
    <w:p w14:paraId="1A8A1015" w14:textId="3EAD9844" w:rsidR="1C3EFA92" w:rsidRPr="00C66445" w:rsidRDefault="1C3EFA92" w:rsidP="00C66445">
      <w:pPr>
        <w:spacing w:line="257" w:lineRule="auto"/>
        <w:contextualSpacing/>
        <w:rPr>
          <w:rFonts w:asciiTheme="minorHAnsi" w:eastAsiaTheme="minorEastAsia" w:hAnsiTheme="minorHAnsi" w:cstheme="minorHAnsi"/>
        </w:rPr>
      </w:pPr>
      <w:r w:rsidRPr="00C66445">
        <w:rPr>
          <w:rFonts w:asciiTheme="minorHAnsi" w:eastAsiaTheme="minorEastAsia" w:hAnsiTheme="minorHAnsi" w:cstheme="minorHAnsi"/>
        </w:rPr>
        <w:lastRenderedPageBreak/>
        <w:t>The following activities were undertaken:</w:t>
      </w:r>
    </w:p>
    <w:p w14:paraId="3ABFB0C5" w14:textId="32BAE55D" w:rsidR="1C3EFA92" w:rsidRPr="00C66445" w:rsidRDefault="1C3EFA92" w:rsidP="00641C1C">
      <w:pPr>
        <w:pStyle w:val="ListParagraph"/>
        <w:numPr>
          <w:ilvl w:val="0"/>
          <w:numId w:val="10"/>
        </w:numPr>
        <w:spacing w:line="257" w:lineRule="auto"/>
        <w:rPr>
          <w:rFonts w:asciiTheme="minorHAnsi" w:eastAsiaTheme="minorEastAsia" w:hAnsiTheme="minorHAnsi" w:cstheme="minorHAnsi"/>
        </w:rPr>
      </w:pPr>
      <w:r w:rsidRPr="00C66445">
        <w:rPr>
          <w:rFonts w:asciiTheme="minorHAnsi" w:eastAsiaTheme="minorEastAsia" w:hAnsiTheme="minorHAnsi" w:cstheme="minorHAnsi"/>
        </w:rPr>
        <w:t xml:space="preserve">Project information and feedback survey hosted on the online engagement platform </w:t>
      </w:r>
      <w:r w:rsidRPr="00C66445">
        <w:rPr>
          <w:rFonts w:asciiTheme="minorHAnsi" w:eastAsiaTheme="minorEastAsia" w:hAnsiTheme="minorHAnsi" w:cstheme="minorHAnsi"/>
          <w:i/>
          <w:iCs/>
        </w:rPr>
        <w:t>Have Your Say</w:t>
      </w:r>
    </w:p>
    <w:p w14:paraId="42E99ED3" w14:textId="2479EEE8" w:rsidR="1C3EFA92" w:rsidRPr="00C66445" w:rsidRDefault="1C3EFA92" w:rsidP="00641C1C">
      <w:pPr>
        <w:pStyle w:val="ListParagraph"/>
        <w:numPr>
          <w:ilvl w:val="0"/>
          <w:numId w:val="10"/>
        </w:numPr>
        <w:spacing w:line="257" w:lineRule="auto"/>
        <w:rPr>
          <w:rFonts w:asciiTheme="minorHAnsi" w:eastAsiaTheme="minorEastAsia" w:hAnsiTheme="minorHAnsi" w:cstheme="minorHAnsi"/>
        </w:rPr>
      </w:pPr>
      <w:r w:rsidRPr="00C66445">
        <w:rPr>
          <w:rFonts w:asciiTheme="minorHAnsi" w:eastAsiaTheme="minorEastAsia" w:hAnsiTheme="minorHAnsi" w:cstheme="minorHAnsi"/>
        </w:rPr>
        <w:t>Printed survey distributed through Bayside Libraries</w:t>
      </w:r>
      <w:r w:rsidR="00D800A9" w:rsidRPr="00C66445">
        <w:rPr>
          <w:rFonts w:asciiTheme="minorHAnsi" w:eastAsiaTheme="minorEastAsia" w:hAnsiTheme="minorHAnsi" w:cstheme="minorHAnsi"/>
        </w:rPr>
        <w:t xml:space="preserve"> (Phase 1</w:t>
      </w:r>
      <w:r w:rsidR="00C37DC1" w:rsidRPr="00C66445">
        <w:rPr>
          <w:rFonts w:asciiTheme="minorHAnsi" w:eastAsiaTheme="minorEastAsia" w:hAnsiTheme="minorHAnsi" w:cstheme="minorHAnsi"/>
        </w:rPr>
        <w:t xml:space="preserve"> only</w:t>
      </w:r>
      <w:r w:rsidR="00D800A9" w:rsidRPr="00C66445">
        <w:rPr>
          <w:rFonts w:asciiTheme="minorHAnsi" w:eastAsiaTheme="minorEastAsia" w:hAnsiTheme="minorHAnsi" w:cstheme="minorHAnsi"/>
        </w:rPr>
        <w:t>)</w:t>
      </w:r>
    </w:p>
    <w:p w14:paraId="7AF8606F" w14:textId="4DBD4999" w:rsidR="1C3EFA92" w:rsidRPr="00C66445" w:rsidRDefault="1C3EFA92" w:rsidP="00641C1C">
      <w:pPr>
        <w:pStyle w:val="ListParagraph"/>
        <w:numPr>
          <w:ilvl w:val="0"/>
          <w:numId w:val="10"/>
        </w:numPr>
        <w:spacing w:line="257" w:lineRule="auto"/>
        <w:rPr>
          <w:rFonts w:asciiTheme="minorHAnsi" w:eastAsiaTheme="minorEastAsia" w:hAnsiTheme="minorHAnsi" w:cstheme="minorHAnsi"/>
        </w:rPr>
      </w:pPr>
      <w:r w:rsidRPr="00C66445">
        <w:rPr>
          <w:rFonts w:asciiTheme="minorHAnsi" w:eastAsiaTheme="minorEastAsia" w:hAnsiTheme="minorHAnsi" w:cstheme="minorHAnsi"/>
        </w:rPr>
        <w:t>Video meetings and workshops</w:t>
      </w:r>
      <w:r w:rsidR="00D800A9" w:rsidRPr="00C66445">
        <w:rPr>
          <w:rFonts w:asciiTheme="minorHAnsi" w:eastAsiaTheme="minorEastAsia" w:hAnsiTheme="minorHAnsi" w:cstheme="minorHAnsi"/>
        </w:rPr>
        <w:t xml:space="preserve"> (Phase 1</w:t>
      </w:r>
      <w:r w:rsidR="00C37DC1" w:rsidRPr="00C66445">
        <w:rPr>
          <w:rFonts w:asciiTheme="minorHAnsi" w:eastAsiaTheme="minorEastAsia" w:hAnsiTheme="minorHAnsi" w:cstheme="minorHAnsi"/>
        </w:rPr>
        <w:t xml:space="preserve"> only</w:t>
      </w:r>
      <w:r w:rsidR="00D800A9" w:rsidRPr="00C66445">
        <w:rPr>
          <w:rFonts w:asciiTheme="minorHAnsi" w:eastAsiaTheme="minorEastAsia" w:hAnsiTheme="minorHAnsi" w:cstheme="minorHAnsi"/>
        </w:rPr>
        <w:t>)</w:t>
      </w:r>
    </w:p>
    <w:p w14:paraId="091D7A58" w14:textId="541C20A0" w:rsidR="007B7A72" w:rsidRPr="00C66445" w:rsidRDefault="1C3EFA92" w:rsidP="00641C1C">
      <w:pPr>
        <w:pStyle w:val="ListParagraph"/>
        <w:numPr>
          <w:ilvl w:val="0"/>
          <w:numId w:val="10"/>
        </w:numPr>
        <w:spacing w:line="257" w:lineRule="auto"/>
        <w:rPr>
          <w:rFonts w:asciiTheme="minorHAnsi" w:hAnsiTheme="minorHAnsi" w:cstheme="minorHAnsi"/>
        </w:rPr>
      </w:pPr>
      <w:r w:rsidRPr="00C66445">
        <w:rPr>
          <w:rFonts w:asciiTheme="minorHAnsi" w:eastAsiaTheme="minorEastAsia" w:hAnsiTheme="minorHAnsi" w:cstheme="minorHAnsi"/>
        </w:rPr>
        <w:t xml:space="preserve">Promotion of the project using </w:t>
      </w:r>
      <w:r w:rsidR="59E643B3" w:rsidRPr="00C66445">
        <w:rPr>
          <w:rFonts w:asciiTheme="minorHAnsi" w:eastAsiaTheme="minorEastAsia" w:hAnsiTheme="minorHAnsi" w:cstheme="minorHAnsi"/>
        </w:rPr>
        <w:t xml:space="preserve">social media and </w:t>
      </w:r>
      <w:r w:rsidRPr="00C66445">
        <w:rPr>
          <w:rFonts w:asciiTheme="minorHAnsi" w:eastAsiaTheme="minorEastAsia" w:hAnsiTheme="minorHAnsi" w:cstheme="minorHAnsi"/>
        </w:rPr>
        <w:t>Council communication channels.</w:t>
      </w:r>
    </w:p>
    <w:p w14:paraId="1FD62D24" w14:textId="77777777" w:rsidR="007B7A72" w:rsidRPr="00C66445" w:rsidRDefault="007B7A72" w:rsidP="00554687">
      <w:pPr>
        <w:pStyle w:val="Caption"/>
        <w:keepNext/>
        <w:rPr>
          <w:rFonts w:asciiTheme="minorHAnsi" w:hAnsiTheme="minorHAnsi" w:cstheme="minorHAnsi"/>
          <w:color w:val="auto"/>
          <w:sz w:val="24"/>
          <w:szCs w:val="24"/>
        </w:rPr>
      </w:pPr>
    </w:p>
    <w:p w14:paraId="44B74D1A" w14:textId="3E3C800B" w:rsidR="00554687" w:rsidRPr="0048691C" w:rsidRDefault="00554687" w:rsidP="0048691C">
      <w:pPr>
        <w:pStyle w:val="Caption"/>
        <w:keepNext/>
        <w:rPr>
          <w:rFonts w:asciiTheme="minorHAnsi" w:hAnsiTheme="minorHAnsi" w:cstheme="minorHAnsi"/>
          <w:color w:val="auto"/>
          <w:sz w:val="24"/>
          <w:szCs w:val="24"/>
        </w:rPr>
      </w:pPr>
      <w:r w:rsidRPr="0048691C">
        <w:rPr>
          <w:rFonts w:asciiTheme="minorHAnsi" w:hAnsiTheme="minorHAnsi" w:cstheme="minorHAnsi"/>
          <w:color w:val="auto"/>
          <w:sz w:val="24"/>
          <w:szCs w:val="24"/>
        </w:rPr>
        <w:t xml:space="preserve">Table </w:t>
      </w:r>
      <w:r w:rsidRPr="0048691C">
        <w:rPr>
          <w:rFonts w:asciiTheme="minorHAnsi" w:hAnsiTheme="minorHAnsi" w:cstheme="minorHAnsi"/>
          <w:color w:val="auto"/>
          <w:sz w:val="24"/>
          <w:szCs w:val="24"/>
        </w:rPr>
        <w:fldChar w:fldCharType="begin"/>
      </w:r>
      <w:r w:rsidRPr="0048691C">
        <w:rPr>
          <w:rFonts w:asciiTheme="minorHAnsi" w:hAnsiTheme="minorHAnsi" w:cstheme="minorHAnsi"/>
          <w:color w:val="auto"/>
          <w:sz w:val="24"/>
          <w:szCs w:val="24"/>
        </w:rPr>
        <w:instrText xml:space="preserve"> SEQ Table \* ARABIC </w:instrText>
      </w:r>
      <w:r w:rsidRPr="0048691C">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3</w:t>
      </w:r>
      <w:r w:rsidRPr="0048691C">
        <w:rPr>
          <w:rFonts w:asciiTheme="minorHAnsi" w:hAnsiTheme="minorHAnsi" w:cstheme="minorHAnsi"/>
          <w:color w:val="auto"/>
          <w:sz w:val="24"/>
          <w:szCs w:val="24"/>
        </w:rPr>
        <w:fldChar w:fldCharType="end"/>
      </w:r>
      <w:r w:rsidRPr="0048691C">
        <w:rPr>
          <w:rFonts w:asciiTheme="minorHAnsi" w:hAnsiTheme="minorHAnsi" w:cstheme="minorHAnsi"/>
          <w:color w:val="auto"/>
          <w:sz w:val="24"/>
          <w:szCs w:val="24"/>
        </w:rPr>
        <w:t>: Engagement activities and participation</w:t>
      </w:r>
    </w:p>
    <w:tbl>
      <w:tblPr>
        <w:tblStyle w:val="ListTable1Light-Accent2"/>
        <w:tblW w:w="5000" w:type="pct"/>
        <w:tblLook w:val="04A0" w:firstRow="1" w:lastRow="0" w:firstColumn="1" w:lastColumn="0" w:noHBand="0" w:noVBand="1"/>
      </w:tblPr>
      <w:tblGrid>
        <w:gridCol w:w="2818"/>
        <w:gridCol w:w="6820"/>
      </w:tblGrid>
      <w:tr w:rsidR="00343F21" w:rsidRPr="00136A69" w14:paraId="70486BD8" w14:textId="77777777" w:rsidTr="4EA7CFB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pct"/>
          </w:tcPr>
          <w:p w14:paraId="7CD66CBA" w14:textId="58EC9D4C" w:rsidR="00343F21" w:rsidRPr="00BE7083" w:rsidRDefault="3F0D01D9" w:rsidP="1D9F4490">
            <w:pPr>
              <w:pStyle w:val="Subtitle"/>
              <w:rPr>
                <w:rFonts w:asciiTheme="minorHAnsi" w:eastAsiaTheme="minorEastAsia" w:hAnsiTheme="minorHAnsi" w:cstheme="minorHAnsi"/>
              </w:rPr>
            </w:pPr>
            <w:r w:rsidRPr="002803FF">
              <w:rPr>
                <w:rFonts w:asciiTheme="minorHAnsi" w:eastAsiaTheme="minorEastAsia" w:hAnsiTheme="minorHAnsi" w:cstheme="minorHAnsi"/>
              </w:rPr>
              <w:t>D</w:t>
            </w:r>
            <w:r w:rsidR="5424FC63" w:rsidRPr="002803FF">
              <w:rPr>
                <w:rFonts w:asciiTheme="minorHAnsi" w:eastAsiaTheme="minorEastAsia" w:hAnsiTheme="minorHAnsi" w:cstheme="minorHAnsi"/>
              </w:rPr>
              <w:t>etails</w:t>
            </w:r>
          </w:p>
        </w:tc>
        <w:tc>
          <w:tcPr>
            <w:tcW w:w="3538" w:type="pct"/>
          </w:tcPr>
          <w:p w14:paraId="49161C4C" w14:textId="77777777" w:rsidR="00343F21" w:rsidRPr="00264204" w:rsidRDefault="3F0D01D9" w:rsidP="1D9F4490">
            <w:pPr>
              <w:pStyle w:val="Subtitle"/>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264204">
              <w:rPr>
                <w:rFonts w:asciiTheme="minorHAnsi" w:eastAsiaTheme="minorEastAsia" w:hAnsiTheme="minorHAnsi" w:cstheme="minorHAnsi"/>
              </w:rPr>
              <w:t>Activity</w:t>
            </w:r>
          </w:p>
        </w:tc>
      </w:tr>
      <w:tr w:rsidR="00343F21" w:rsidRPr="00136A69" w14:paraId="3C523776" w14:textId="77777777" w:rsidTr="4EA7CFB6">
        <w:trPr>
          <w:cnfStyle w:val="000000100000" w:firstRow="0" w:lastRow="0" w:firstColumn="0" w:lastColumn="0" w:oddVBand="0" w:evenVBand="0" w:oddHBand="1" w:evenHBand="0" w:firstRowFirstColumn="0" w:firstRowLastColumn="0" w:lastRowFirstColumn="0" w:lastRowLastColumn="0"/>
          <w:cantSplit/>
          <w:trHeight w:val="2160"/>
        </w:trPr>
        <w:tc>
          <w:tcPr>
            <w:cnfStyle w:val="001000000000" w:firstRow="0" w:lastRow="0" w:firstColumn="1" w:lastColumn="0" w:oddVBand="0" w:evenVBand="0" w:oddHBand="0" w:evenHBand="0" w:firstRowFirstColumn="0" w:firstRowLastColumn="0" w:lastRowFirstColumn="0" w:lastRowLastColumn="0"/>
            <w:tcW w:w="1462" w:type="pct"/>
          </w:tcPr>
          <w:p w14:paraId="354F7604" w14:textId="6ADB9C1D" w:rsidR="000807D2" w:rsidRPr="00BE7083" w:rsidRDefault="434C5BFC" w:rsidP="1D9F4490">
            <w:pPr>
              <w:pStyle w:val="Subtitle"/>
              <w:rPr>
                <w:rFonts w:asciiTheme="minorHAnsi" w:eastAsiaTheme="minorEastAsia" w:hAnsiTheme="minorHAnsi" w:cstheme="minorHAnsi"/>
                <w:b w:val="0"/>
                <w:bCs w:val="0"/>
              </w:rPr>
            </w:pPr>
            <w:r w:rsidRPr="002803FF">
              <w:rPr>
                <w:rFonts w:asciiTheme="minorHAnsi" w:eastAsiaTheme="minorEastAsia" w:hAnsiTheme="minorHAnsi" w:cstheme="minorHAnsi"/>
                <w:b w:val="0"/>
                <w:bCs w:val="0"/>
              </w:rPr>
              <w:t>26 October to 22 November 2020</w:t>
            </w:r>
          </w:p>
          <w:p w14:paraId="663E16C2" w14:textId="7DCAC67C" w:rsidR="000807D2" w:rsidRPr="00C66445" w:rsidRDefault="6EF404A6" w:rsidP="1D9F4490">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1,014 </w:t>
            </w:r>
            <w:r w:rsidR="51129A81" w:rsidRPr="00C66445">
              <w:rPr>
                <w:rFonts w:asciiTheme="minorHAnsi" w:eastAsiaTheme="minorEastAsia" w:hAnsiTheme="minorHAnsi" w:cstheme="minorHAnsi"/>
                <w:lang w:val="en-US"/>
              </w:rPr>
              <w:t>Visitors</w:t>
            </w:r>
          </w:p>
          <w:p w14:paraId="61977CA6" w14:textId="77777777" w:rsidR="000807D2" w:rsidRPr="00C66445" w:rsidRDefault="6D819150"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t xml:space="preserve">67 </w:t>
            </w:r>
            <w:r w:rsidR="51129A81" w:rsidRPr="00C66445">
              <w:rPr>
                <w:rFonts w:asciiTheme="minorHAnsi" w:eastAsiaTheme="minorEastAsia" w:hAnsiTheme="minorHAnsi" w:cstheme="minorHAnsi"/>
                <w:lang w:val="en-US"/>
              </w:rPr>
              <w:t>Contributors</w:t>
            </w:r>
          </w:p>
          <w:p w14:paraId="102679D8" w14:textId="77777777" w:rsidR="00D800A9" w:rsidRPr="00C66445" w:rsidRDefault="00D800A9" w:rsidP="1D9F4490">
            <w:pPr>
              <w:rPr>
                <w:rFonts w:asciiTheme="minorHAnsi" w:eastAsiaTheme="minorEastAsia" w:hAnsiTheme="minorHAnsi" w:cstheme="minorHAnsi"/>
                <w:b w:val="0"/>
                <w:bCs w:val="0"/>
                <w:highlight w:val="yellow"/>
                <w:lang w:val="en-US"/>
              </w:rPr>
            </w:pPr>
          </w:p>
          <w:p w14:paraId="07F95F95" w14:textId="77777777" w:rsidR="00D800A9" w:rsidRPr="00C66445" w:rsidRDefault="00D800A9" w:rsidP="1D9F4490">
            <w:pPr>
              <w:rPr>
                <w:rFonts w:asciiTheme="minorHAnsi" w:eastAsiaTheme="minorEastAsia" w:hAnsiTheme="minorHAnsi" w:cstheme="minorHAnsi"/>
                <w:b w:val="0"/>
                <w:bCs w:val="0"/>
                <w:highlight w:val="yellow"/>
                <w:lang w:val="en-US"/>
              </w:rPr>
            </w:pPr>
          </w:p>
          <w:p w14:paraId="66DF249C" w14:textId="77777777" w:rsidR="00D800A9" w:rsidRPr="00C66445" w:rsidRDefault="00D800A9" w:rsidP="1D9F4490">
            <w:pPr>
              <w:rPr>
                <w:rFonts w:asciiTheme="minorHAnsi" w:eastAsiaTheme="minorEastAsia" w:hAnsiTheme="minorHAnsi" w:cstheme="minorHAnsi"/>
                <w:b w:val="0"/>
                <w:bCs w:val="0"/>
                <w:highlight w:val="yellow"/>
                <w:lang w:val="en-US"/>
              </w:rPr>
            </w:pPr>
          </w:p>
          <w:p w14:paraId="3B333525" w14:textId="77777777" w:rsidR="00D800A9" w:rsidRPr="00C66445" w:rsidRDefault="00D800A9" w:rsidP="1D9F4490">
            <w:pPr>
              <w:rPr>
                <w:rFonts w:asciiTheme="minorHAnsi" w:eastAsiaTheme="minorEastAsia" w:hAnsiTheme="minorHAnsi" w:cstheme="minorHAnsi"/>
                <w:b w:val="0"/>
                <w:bCs w:val="0"/>
                <w:highlight w:val="yellow"/>
                <w:lang w:val="en-US"/>
              </w:rPr>
            </w:pPr>
          </w:p>
          <w:p w14:paraId="7E5C5DDF" w14:textId="10F3C31D" w:rsidR="00D800A9" w:rsidRPr="00C66445" w:rsidRDefault="00D800A9" w:rsidP="1D9F4490">
            <w:pPr>
              <w:rPr>
                <w:rFonts w:asciiTheme="minorHAnsi" w:eastAsiaTheme="minorEastAsia" w:hAnsiTheme="minorHAnsi" w:cstheme="minorHAnsi"/>
                <w:highlight w:val="yellow"/>
                <w:lang w:val="en-US"/>
              </w:rPr>
            </w:pPr>
          </w:p>
          <w:p w14:paraId="7290F896" w14:textId="77777777" w:rsidR="00AF2B85" w:rsidRPr="00C66445" w:rsidRDefault="00AF2B85" w:rsidP="1D9F4490">
            <w:pPr>
              <w:rPr>
                <w:rFonts w:asciiTheme="minorHAnsi" w:eastAsiaTheme="minorEastAsia" w:hAnsiTheme="minorHAnsi" w:cstheme="minorHAnsi"/>
                <w:b w:val="0"/>
                <w:bCs w:val="0"/>
                <w:highlight w:val="yellow"/>
                <w:lang w:val="en-US"/>
              </w:rPr>
            </w:pPr>
          </w:p>
          <w:p w14:paraId="746DE5A5" w14:textId="77777777" w:rsidR="00C37DC1" w:rsidRPr="00C66445" w:rsidRDefault="00C37DC1" w:rsidP="1D9F4490">
            <w:pPr>
              <w:rPr>
                <w:rFonts w:asciiTheme="minorHAnsi" w:eastAsiaTheme="minorEastAsia" w:hAnsiTheme="minorHAnsi" w:cstheme="minorHAnsi"/>
                <w:lang w:val="en-US"/>
              </w:rPr>
            </w:pPr>
          </w:p>
          <w:p w14:paraId="76AEB3C7" w14:textId="77777777" w:rsidR="00C37DC1" w:rsidRPr="00C66445" w:rsidRDefault="00C37DC1" w:rsidP="1D9F4490">
            <w:pPr>
              <w:rPr>
                <w:rFonts w:asciiTheme="minorHAnsi" w:eastAsiaTheme="minorEastAsia" w:hAnsiTheme="minorHAnsi" w:cstheme="minorHAnsi"/>
                <w:lang w:val="en-US"/>
              </w:rPr>
            </w:pPr>
          </w:p>
          <w:p w14:paraId="0A795248" w14:textId="370FDD6F" w:rsidR="00D800A9" w:rsidRPr="00C66445" w:rsidRDefault="001C4D9C"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t>10 December 2020 to 10 January 2021</w:t>
            </w:r>
          </w:p>
          <w:p w14:paraId="6E437884" w14:textId="1D7536CA" w:rsidR="001C4D9C" w:rsidRPr="00C66445" w:rsidRDefault="00C52590"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t xml:space="preserve">393 </w:t>
            </w:r>
            <w:r w:rsidR="004F2897" w:rsidRPr="00C66445">
              <w:rPr>
                <w:rFonts w:asciiTheme="minorHAnsi" w:eastAsiaTheme="minorEastAsia" w:hAnsiTheme="minorHAnsi" w:cstheme="minorHAnsi"/>
                <w:lang w:val="en-US"/>
              </w:rPr>
              <w:t>Visitors</w:t>
            </w:r>
          </w:p>
          <w:p w14:paraId="255E2E50" w14:textId="614A3867" w:rsidR="004F2897" w:rsidRPr="00C66445" w:rsidRDefault="004F2897" w:rsidP="1D9F4490">
            <w:pPr>
              <w:rPr>
                <w:rFonts w:asciiTheme="minorHAnsi" w:eastAsiaTheme="minorEastAsia" w:hAnsiTheme="minorHAnsi" w:cstheme="minorHAnsi"/>
                <w:highlight w:val="yellow"/>
                <w:lang w:val="en-US"/>
              </w:rPr>
            </w:pPr>
            <w:r w:rsidRPr="00C66445">
              <w:rPr>
                <w:rFonts w:asciiTheme="minorHAnsi" w:eastAsiaTheme="minorEastAsia" w:hAnsiTheme="minorHAnsi" w:cstheme="minorHAnsi"/>
                <w:lang w:val="en-US"/>
              </w:rPr>
              <w:t>8 Contributors</w:t>
            </w:r>
          </w:p>
        </w:tc>
        <w:tc>
          <w:tcPr>
            <w:tcW w:w="3538" w:type="pct"/>
          </w:tcPr>
          <w:p w14:paraId="71CC9BD3" w14:textId="595CA177" w:rsidR="000807D2" w:rsidRPr="00BE7083" w:rsidRDefault="260D4FC0" w:rsidP="1D9F4490">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2803FF">
              <w:rPr>
                <w:rFonts w:asciiTheme="minorHAnsi" w:eastAsiaTheme="minorEastAsia" w:hAnsiTheme="minorHAnsi" w:cstheme="minorHAnsi"/>
                <w:b/>
                <w:bCs/>
              </w:rPr>
              <w:t xml:space="preserve">Online Engagement </w:t>
            </w:r>
            <w:r w:rsidR="1BC8D370" w:rsidRPr="002803FF">
              <w:rPr>
                <w:rFonts w:asciiTheme="minorHAnsi" w:eastAsiaTheme="minorEastAsia" w:hAnsiTheme="minorHAnsi" w:cstheme="minorHAnsi"/>
                <w:b/>
                <w:bCs/>
              </w:rPr>
              <w:t xml:space="preserve">- </w:t>
            </w:r>
            <w:r w:rsidRPr="00BE7083">
              <w:rPr>
                <w:rFonts w:asciiTheme="minorHAnsi" w:eastAsiaTheme="minorEastAsia" w:hAnsiTheme="minorHAnsi" w:cstheme="minorHAnsi"/>
                <w:b/>
                <w:bCs/>
              </w:rPr>
              <w:t xml:space="preserve">Have Your Say </w:t>
            </w:r>
          </w:p>
          <w:p w14:paraId="7A4C7554" w14:textId="4B3EC6C0" w:rsidR="00343F21" w:rsidRPr="00264204" w:rsidRDefault="260D4FC0" w:rsidP="1D9F4490">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264204">
              <w:rPr>
                <w:rFonts w:asciiTheme="minorHAnsi" w:eastAsiaTheme="minorEastAsia" w:hAnsiTheme="minorHAnsi" w:cstheme="minorHAnsi"/>
              </w:rPr>
              <w:t>The page included information on engagement and an open Question and Answer boa</w:t>
            </w:r>
            <w:r w:rsidR="68E9A5D3" w:rsidRPr="00264204">
              <w:rPr>
                <w:rFonts w:asciiTheme="minorHAnsi" w:eastAsiaTheme="minorEastAsia" w:hAnsiTheme="minorHAnsi" w:cstheme="minorHAnsi"/>
              </w:rPr>
              <w:t>rd.</w:t>
            </w:r>
          </w:p>
          <w:p w14:paraId="158C328C" w14:textId="77777777" w:rsidR="00B22716" w:rsidRPr="00B22716" w:rsidRDefault="277E26E8" w:rsidP="00B22716">
            <w:pPr>
              <w:pStyle w:val="Subtitl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64204">
              <w:rPr>
                <w:rFonts w:asciiTheme="minorHAnsi" w:eastAsiaTheme="minorEastAsia" w:hAnsiTheme="minorHAnsi" w:cstheme="minorHAnsi"/>
              </w:rPr>
              <w:t xml:space="preserve">The </w:t>
            </w:r>
            <w:r w:rsidR="00C45E54" w:rsidRPr="00264204">
              <w:rPr>
                <w:rFonts w:asciiTheme="minorHAnsi" w:eastAsiaTheme="minorEastAsia" w:hAnsiTheme="minorHAnsi" w:cstheme="minorHAnsi"/>
              </w:rPr>
              <w:t>E</w:t>
            </w:r>
            <w:r w:rsidRPr="00264204">
              <w:rPr>
                <w:rFonts w:asciiTheme="minorHAnsi" w:eastAsiaTheme="minorEastAsia" w:hAnsiTheme="minorHAnsi" w:cstheme="minorHAnsi"/>
              </w:rPr>
              <w:t xml:space="preserve">ngagement </w:t>
            </w:r>
            <w:r w:rsidR="00C45E54" w:rsidRPr="00264204">
              <w:rPr>
                <w:rFonts w:asciiTheme="minorHAnsi" w:eastAsiaTheme="minorEastAsia" w:hAnsiTheme="minorHAnsi" w:cstheme="minorHAnsi"/>
              </w:rPr>
              <w:t>P</w:t>
            </w:r>
            <w:r w:rsidRPr="00264204">
              <w:rPr>
                <w:rFonts w:asciiTheme="minorHAnsi" w:eastAsiaTheme="minorEastAsia" w:hAnsiTheme="minorHAnsi" w:cstheme="minorHAnsi"/>
              </w:rPr>
              <w:t>lan</w:t>
            </w:r>
            <w:r w:rsidR="00A82D02" w:rsidRPr="00264204">
              <w:rPr>
                <w:rFonts w:asciiTheme="minorHAnsi" w:eastAsiaTheme="minorEastAsia" w:hAnsiTheme="minorHAnsi" w:cstheme="minorHAnsi"/>
              </w:rPr>
              <w:t xml:space="preserve"> </w:t>
            </w:r>
            <w:r w:rsidR="00C45E54" w:rsidRPr="00264204">
              <w:rPr>
                <w:rFonts w:asciiTheme="minorHAnsi" w:eastAsiaTheme="minorEastAsia" w:hAnsiTheme="minorHAnsi" w:cstheme="minorHAnsi"/>
              </w:rPr>
              <w:t>O</w:t>
            </w:r>
            <w:r w:rsidR="00A82D02" w:rsidRPr="00264204">
              <w:rPr>
                <w:rFonts w:asciiTheme="minorHAnsi" w:eastAsiaTheme="minorEastAsia" w:hAnsiTheme="minorHAnsi" w:cstheme="minorHAnsi"/>
              </w:rPr>
              <w:t>verview</w:t>
            </w:r>
            <w:r w:rsidRPr="00264204">
              <w:rPr>
                <w:rFonts w:asciiTheme="minorHAnsi" w:eastAsiaTheme="minorEastAsia" w:hAnsiTheme="minorHAnsi" w:cstheme="minorHAnsi"/>
              </w:rPr>
              <w:t xml:space="preserve"> for this project was published and open for feedback, with no comments recorded (</w:t>
            </w:r>
            <w:r w:rsidR="001C10AD" w:rsidRPr="002803FF">
              <w:rPr>
                <w:rFonts w:asciiTheme="minorHAnsi" w:eastAsiaTheme="minorEastAsia" w:hAnsiTheme="minorHAnsi" w:cstheme="minorHAnsi"/>
              </w:rPr>
              <w:fldChar w:fldCharType="begin"/>
            </w:r>
            <w:r w:rsidR="001C10AD" w:rsidRPr="00C66445">
              <w:rPr>
                <w:rFonts w:asciiTheme="minorHAnsi" w:eastAsiaTheme="minorEastAsia" w:hAnsiTheme="minorHAnsi" w:cstheme="minorHAnsi"/>
              </w:rPr>
              <w:instrText xml:space="preserve"> REF _Ref57923455 \h </w:instrText>
            </w:r>
            <w:r w:rsidR="0029321A" w:rsidRPr="00C66445">
              <w:rPr>
                <w:rFonts w:asciiTheme="minorHAnsi" w:eastAsiaTheme="minorEastAsia" w:hAnsiTheme="minorHAnsi" w:cstheme="minorHAnsi"/>
              </w:rPr>
              <w:instrText xml:space="preserve"> \* MERGEFORMAT </w:instrText>
            </w:r>
            <w:r w:rsidR="001C10AD" w:rsidRPr="002803FF">
              <w:rPr>
                <w:rFonts w:asciiTheme="minorHAnsi" w:eastAsiaTheme="minorEastAsia" w:hAnsiTheme="minorHAnsi" w:cstheme="minorHAnsi"/>
              </w:rPr>
            </w:r>
            <w:r w:rsidR="001C10AD" w:rsidRPr="002803FF">
              <w:rPr>
                <w:rFonts w:asciiTheme="minorHAnsi" w:eastAsiaTheme="minorEastAsia" w:hAnsiTheme="minorHAnsi" w:cstheme="minorHAnsi"/>
              </w:rPr>
              <w:fldChar w:fldCharType="separate"/>
            </w:r>
          </w:p>
          <w:p w14:paraId="1EB7EF8C" w14:textId="32495458" w:rsidR="00343F21" w:rsidRPr="00BE7083" w:rsidRDefault="00B22716" w:rsidP="1D9F4490">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B22716">
              <w:rPr>
                <w:rFonts w:asciiTheme="minorHAnsi" w:hAnsiTheme="minorHAnsi" w:cstheme="minorHAnsi"/>
              </w:rPr>
              <w:t xml:space="preserve">Appendix  </w:t>
            </w:r>
            <w:r>
              <w:rPr>
                <w:rFonts w:asciiTheme="minorHAnsi" w:eastAsiaTheme="minorEastAsia" w:hAnsiTheme="minorHAnsi" w:cstheme="minorHAnsi"/>
                <w:noProof/>
              </w:rPr>
              <w:t>1</w:t>
            </w:r>
            <w:r w:rsidR="001C10AD" w:rsidRPr="002803FF">
              <w:rPr>
                <w:rFonts w:asciiTheme="minorHAnsi" w:eastAsiaTheme="minorEastAsia" w:hAnsiTheme="minorHAnsi" w:cstheme="minorHAnsi"/>
              </w:rPr>
              <w:fldChar w:fldCharType="end"/>
            </w:r>
            <w:r w:rsidR="277E26E8" w:rsidRPr="002803FF">
              <w:rPr>
                <w:rFonts w:asciiTheme="minorHAnsi" w:eastAsiaTheme="minorEastAsia" w:hAnsiTheme="minorHAnsi" w:cstheme="minorHAnsi"/>
              </w:rPr>
              <w:t>).</w:t>
            </w:r>
            <w:r w:rsidR="68E9A5D3" w:rsidRPr="002803FF">
              <w:rPr>
                <w:rFonts w:asciiTheme="minorHAnsi" w:eastAsiaTheme="minorEastAsia" w:hAnsiTheme="minorHAnsi" w:cstheme="minorHAnsi"/>
              </w:rPr>
              <w:t xml:space="preserve"> </w:t>
            </w:r>
          </w:p>
          <w:p w14:paraId="43DA2FB9" w14:textId="33BB1094" w:rsidR="001A0B76" w:rsidRPr="00C66445" w:rsidRDefault="68E9A5D3"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 live</w:t>
            </w:r>
            <w:r w:rsidR="00B972F7"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streamed information session was </w:t>
            </w:r>
            <w:r w:rsidR="70485769" w:rsidRPr="00C66445">
              <w:rPr>
                <w:rFonts w:asciiTheme="minorHAnsi" w:eastAsiaTheme="minorEastAsia" w:hAnsiTheme="minorHAnsi" w:cstheme="minorHAnsi"/>
              </w:rPr>
              <w:t xml:space="preserve">scheduled for 12 November </w:t>
            </w:r>
            <w:r w:rsidRPr="00C66445">
              <w:rPr>
                <w:rFonts w:asciiTheme="minorHAnsi" w:eastAsiaTheme="minorEastAsia" w:hAnsiTheme="minorHAnsi" w:cstheme="minorHAnsi"/>
              </w:rPr>
              <w:t xml:space="preserve">with no </w:t>
            </w:r>
            <w:r w:rsidR="0BA878E5" w:rsidRPr="00C66445">
              <w:rPr>
                <w:rFonts w:asciiTheme="minorHAnsi" w:eastAsiaTheme="minorEastAsia" w:hAnsiTheme="minorHAnsi" w:cstheme="minorHAnsi"/>
              </w:rPr>
              <w:t xml:space="preserve">community </w:t>
            </w:r>
            <w:r w:rsidRPr="00C66445">
              <w:rPr>
                <w:rFonts w:asciiTheme="minorHAnsi" w:eastAsiaTheme="minorEastAsia" w:hAnsiTheme="minorHAnsi" w:cstheme="minorHAnsi"/>
              </w:rPr>
              <w:t>attendees.</w:t>
            </w:r>
          </w:p>
          <w:p w14:paraId="75901B35" w14:textId="1727F410" w:rsidR="001A0B76" w:rsidRPr="00C66445" w:rsidRDefault="68E9A5D3"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The primary means of collecting feedback on the page was through a closed survey</w:t>
            </w:r>
            <w:r w:rsidR="00DA7CD8" w:rsidRPr="00C66445">
              <w:rPr>
                <w:rFonts w:asciiTheme="minorHAnsi" w:eastAsiaTheme="minorEastAsia" w:hAnsiTheme="minorHAnsi" w:cstheme="minorHAnsi"/>
                <w:lang w:val="en-US"/>
              </w:rPr>
              <w:t>.</w:t>
            </w:r>
            <w:r w:rsidRPr="00C66445">
              <w:rPr>
                <w:rFonts w:asciiTheme="minorHAnsi" w:eastAsiaTheme="minorEastAsia" w:hAnsiTheme="minorHAnsi" w:cstheme="minorHAnsi"/>
                <w:lang w:val="en-US"/>
              </w:rPr>
              <w:t xml:space="preserve"> (</w:t>
            </w:r>
            <w:r w:rsidR="0048691C" w:rsidRPr="0048691C">
              <w:rPr>
                <w:rFonts w:asciiTheme="minorHAnsi" w:eastAsiaTheme="minorEastAsia" w:hAnsiTheme="minorHAnsi" w:cstheme="minorHAnsi"/>
                <w:lang w:val="en-US"/>
              </w:rPr>
              <w:fldChar w:fldCharType="begin"/>
            </w:r>
            <w:r w:rsidR="0048691C" w:rsidRPr="0048691C">
              <w:rPr>
                <w:rFonts w:asciiTheme="minorHAnsi" w:eastAsiaTheme="minorEastAsia" w:hAnsiTheme="minorHAnsi" w:cstheme="minorHAnsi"/>
                <w:lang w:val="en-US"/>
              </w:rPr>
              <w:instrText xml:space="preserve"> REF _Ref61969429 \h  \* MERGEFORMAT </w:instrText>
            </w:r>
            <w:r w:rsidR="0048691C" w:rsidRPr="0048691C">
              <w:rPr>
                <w:rFonts w:asciiTheme="minorHAnsi" w:eastAsiaTheme="minorEastAsia" w:hAnsiTheme="minorHAnsi" w:cstheme="minorHAnsi"/>
                <w:lang w:val="en-US"/>
              </w:rPr>
            </w:r>
            <w:r w:rsidR="0048691C" w:rsidRPr="0048691C">
              <w:rPr>
                <w:rFonts w:asciiTheme="minorHAnsi" w:eastAsiaTheme="minorEastAsia" w:hAnsiTheme="minorHAnsi" w:cstheme="minorHAnsi"/>
                <w:lang w:val="en-US"/>
              </w:rPr>
              <w:fldChar w:fldCharType="separate"/>
            </w:r>
            <w:r w:rsidR="00B22716" w:rsidRPr="00B22716">
              <w:rPr>
                <w:rFonts w:asciiTheme="minorHAnsi" w:eastAsiaTheme="minorHAnsi" w:hAnsiTheme="minorHAnsi" w:cstheme="minorHAnsi"/>
                <w:color w:val="000000" w:themeColor="text1"/>
                <w:spacing w:val="10"/>
                <w:lang w:eastAsia="en-US"/>
              </w:rPr>
              <w:t xml:space="preserve">Appendix  </w:t>
            </w:r>
            <w:r w:rsidR="00B22716" w:rsidRPr="00B22716">
              <w:rPr>
                <w:rFonts w:asciiTheme="minorHAnsi" w:eastAsiaTheme="minorHAnsi" w:hAnsiTheme="minorHAnsi" w:cstheme="minorHAnsi"/>
                <w:noProof/>
                <w:color w:val="000000" w:themeColor="text1"/>
                <w:spacing w:val="10"/>
                <w:lang w:eastAsia="en-US"/>
              </w:rPr>
              <w:t>2</w:t>
            </w:r>
            <w:r w:rsidR="0048691C" w:rsidRPr="0048691C">
              <w:rPr>
                <w:rFonts w:asciiTheme="minorHAnsi" w:eastAsiaTheme="minorEastAsia" w:hAnsiTheme="minorHAnsi" w:cstheme="minorHAnsi"/>
                <w:lang w:val="en-US"/>
              </w:rPr>
              <w:fldChar w:fldCharType="end"/>
            </w:r>
            <w:r w:rsidRPr="00C66445">
              <w:rPr>
                <w:rFonts w:asciiTheme="minorHAnsi" w:eastAsiaTheme="minorEastAsia" w:hAnsiTheme="minorHAnsi" w:cstheme="minorHAnsi"/>
                <w:lang w:val="en-US"/>
              </w:rPr>
              <w:t>)</w:t>
            </w:r>
          </w:p>
          <w:p w14:paraId="20BAFF6D" w14:textId="3E9D9684" w:rsidR="00AF2B85" w:rsidRPr="00BE7083" w:rsidRDefault="00AF2B85" w:rsidP="00AF2B85">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2803FF">
              <w:rPr>
                <w:rFonts w:asciiTheme="minorHAnsi" w:eastAsiaTheme="minorEastAsia" w:hAnsiTheme="minorHAnsi" w:cstheme="minorHAnsi"/>
                <w:b/>
                <w:bCs/>
              </w:rPr>
              <w:br/>
            </w:r>
            <w:r w:rsidRPr="00BE7083">
              <w:rPr>
                <w:rFonts w:asciiTheme="minorHAnsi" w:eastAsiaTheme="minorEastAsia" w:hAnsiTheme="minorHAnsi" w:cstheme="minorHAnsi"/>
                <w:b/>
                <w:bCs/>
              </w:rPr>
              <w:t xml:space="preserve">Online Engagement - Have Your Say </w:t>
            </w:r>
          </w:p>
          <w:p w14:paraId="40E5C9AC" w14:textId="11C83C57" w:rsidR="00AF2B85" w:rsidRPr="00264204" w:rsidRDefault="00AF2B85" w:rsidP="00AF2B85">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264204">
              <w:rPr>
                <w:rFonts w:asciiTheme="minorHAnsi" w:eastAsiaTheme="minorEastAsia" w:hAnsiTheme="minorHAnsi" w:cstheme="minorHAnsi"/>
              </w:rPr>
              <w:t>The page included information on the Policy, deliberative engagement and the results of Phase 1 engagement.</w:t>
            </w:r>
          </w:p>
          <w:p w14:paraId="4A76937D" w14:textId="473C9089" w:rsidR="00AF2B85" w:rsidRPr="002803FF" w:rsidRDefault="00AF2B85" w:rsidP="00AF2B85">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264204">
              <w:rPr>
                <w:rFonts w:asciiTheme="minorHAnsi" w:eastAsiaTheme="minorEastAsia" w:hAnsiTheme="minorHAnsi" w:cstheme="minorHAnsi"/>
              </w:rPr>
              <w:t xml:space="preserve">The Engagement Plan Overview for this project was published and open for feedback, with no comments recorded </w:t>
            </w:r>
            <w:r w:rsidRPr="00C66445">
              <w:rPr>
                <w:rFonts w:asciiTheme="minorHAnsi" w:eastAsiaTheme="minorEastAsia" w:hAnsiTheme="minorHAnsi" w:cstheme="minorHAnsi"/>
                <w:color w:val="000000" w:themeColor="text1"/>
              </w:rPr>
              <w:t>(</w:t>
            </w:r>
            <w:r w:rsidR="0048691C" w:rsidRPr="0048691C">
              <w:rPr>
                <w:rFonts w:asciiTheme="minorHAnsi" w:eastAsiaTheme="minorEastAsia" w:hAnsiTheme="minorHAnsi" w:cstheme="minorHAnsi"/>
                <w:color w:val="000000" w:themeColor="text1"/>
              </w:rPr>
              <w:fldChar w:fldCharType="begin"/>
            </w:r>
            <w:r w:rsidR="0048691C" w:rsidRPr="0048691C">
              <w:rPr>
                <w:rFonts w:asciiTheme="minorHAnsi" w:eastAsiaTheme="minorEastAsia" w:hAnsiTheme="minorHAnsi" w:cstheme="minorHAnsi"/>
                <w:color w:val="000000" w:themeColor="text1"/>
              </w:rPr>
              <w:instrText xml:space="preserve"> REF _Ref61969399 \h  \* MERGEFORMAT </w:instrText>
            </w:r>
            <w:r w:rsidR="0048691C" w:rsidRPr="0048691C">
              <w:rPr>
                <w:rFonts w:asciiTheme="minorHAnsi" w:eastAsiaTheme="minorEastAsia" w:hAnsiTheme="minorHAnsi" w:cstheme="minorHAnsi"/>
                <w:color w:val="000000" w:themeColor="text1"/>
              </w:rPr>
            </w:r>
            <w:r w:rsidR="0048691C" w:rsidRPr="0048691C">
              <w:rPr>
                <w:rFonts w:asciiTheme="minorHAnsi" w:eastAsiaTheme="minorEastAsia" w:hAnsiTheme="minorHAnsi" w:cstheme="minorHAnsi"/>
                <w:color w:val="000000" w:themeColor="text1"/>
              </w:rPr>
              <w:fldChar w:fldCharType="separate"/>
            </w:r>
            <w:r w:rsidR="00B22716" w:rsidRPr="00B22716">
              <w:rPr>
                <w:rFonts w:asciiTheme="minorHAnsi" w:hAnsiTheme="minorHAnsi" w:cstheme="minorHAnsi"/>
              </w:rPr>
              <w:t xml:space="preserve">Appendix  </w:t>
            </w:r>
            <w:r w:rsidR="00B22716" w:rsidRPr="00B22716">
              <w:rPr>
                <w:rFonts w:asciiTheme="minorHAnsi" w:hAnsiTheme="minorHAnsi" w:cstheme="minorHAnsi"/>
                <w:noProof/>
              </w:rPr>
              <w:t>1</w:t>
            </w:r>
            <w:r w:rsidR="0048691C" w:rsidRPr="0048691C">
              <w:rPr>
                <w:rFonts w:asciiTheme="minorHAnsi" w:eastAsiaTheme="minorEastAsia" w:hAnsiTheme="minorHAnsi" w:cstheme="minorHAnsi"/>
                <w:color w:val="000000" w:themeColor="text1"/>
              </w:rPr>
              <w:fldChar w:fldCharType="end"/>
            </w:r>
            <w:r w:rsidR="00CA1E10" w:rsidRPr="00C66445">
              <w:rPr>
                <w:rFonts w:asciiTheme="minorHAnsi" w:eastAsiaTheme="minorEastAsia" w:hAnsiTheme="minorHAnsi" w:cstheme="minorHAnsi"/>
                <w:color w:val="000000" w:themeColor="text1"/>
              </w:rPr>
              <w:t>)</w:t>
            </w:r>
            <w:r w:rsidRPr="00C66445">
              <w:rPr>
                <w:rFonts w:asciiTheme="minorHAnsi" w:eastAsiaTheme="minorEastAsia" w:hAnsiTheme="minorHAnsi" w:cstheme="minorHAnsi"/>
                <w:color w:val="000000" w:themeColor="text1"/>
              </w:rPr>
              <w:t xml:space="preserve">. </w:t>
            </w:r>
          </w:p>
          <w:p w14:paraId="57813010" w14:textId="7A389712" w:rsidR="00AF2B85" w:rsidRPr="00C66445" w:rsidRDefault="00AF2B85" w:rsidP="00AF2B8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The primary means of collecting feedback on the page was through a closed survey. </w:t>
            </w:r>
            <w:r w:rsidRPr="00C66445">
              <w:rPr>
                <w:rFonts w:asciiTheme="minorHAnsi" w:eastAsiaTheme="minorEastAsia" w:hAnsiTheme="minorHAnsi" w:cstheme="minorHAnsi"/>
                <w:color w:val="000000" w:themeColor="text1"/>
                <w:lang w:val="en-US"/>
              </w:rPr>
              <w:t>(</w:t>
            </w:r>
            <w:r w:rsidR="0048691C">
              <w:rPr>
                <w:rFonts w:asciiTheme="minorHAnsi" w:eastAsiaTheme="minorEastAsia" w:hAnsiTheme="minorHAnsi" w:cstheme="minorHAnsi"/>
                <w:color w:val="000000" w:themeColor="text1"/>
                <w:lang w:val="en-US"/>
              </w:rPr>
              <w:fldChar w:fldCharType="begin"/>
            </w:r>
            <w:r w:rsidR="0048691C">
              <w:rPr>
                <w:rFonts w:asciiTheme="minorHAnsi" w:eastAsiaTheme="minorEastAsia" w:hAnsiTheme="minorHAnsi" w:cstheme="minorHAnsi"/>
                <w:color w:val="000000" w:themeColor="text1"/>
                <w:lang w:val="en-US"/>
              </w:rPr>
              <w:instrText xml:space="preserve"> REF _Ref61969387 \h </w:instrText>
            </w:r>
            <w:r w:rsidR="0048691C">
              <w:rPr>
                <w:rFonts w:asciiTheme="minorHAnsi" w:eastAsiaTheme="minorEastAsia" w:hAnsiTheme="minorHAnsi" w:cstheme="minorHAnsi"/>
                <w:color w:val="000000" w:themeColor="text1"/>
                <w:lang w:val="en-US"/>
              </w:rPr>
            </w:r>
            <w:r w:rsidR="0048691C">
              <w:rPr>
                <w:rFonts w:asciiTheme="minorHAnsi" w:eastAsiaTheme="minorEastAsia" w:hAnsiTheme="minorHAnsi" w:cstheme="minorHAnsi"/>
                <w:color w:val="000000" w:themeColor="text1"/>
                <w:lang w:val="en-US"/>
              </w:rPr>
              <w:fldChar w:fldCharType="separate"/>
            </w:r>
            <w:r w:rsidR="00B22716" w:rsidRPr="002F0C67">
              <w:rPr>
                <w:rFonts w:asciiTheme="minorHAnsi" w:eastAsiaTheme="minorEastAsia" w:hAnsiTheme="minorHAnsi" w:cstheme="minorHAnsi"/>
              </w:rPr>
              <w:t xml:space="preserve">Appendix  </w:t>
            </w:r>
            <w:r w:rsidR="00B22716">
              <w:rPr>
                <w:rFonts w:asciiTheme="minorHAnsi" w:eastAsiaTheme="minorEastAsia" w:hAnsiTheme="minorHAnsi" w:cstheme="minorHAnsi"/>
                <w:noProof/>
              </w:rPr>
              <w:t>4</w:t>
            </w:r>
            <w:r w:rsidR="0048691C">
              <w:rPr>
                <w:rFonts w:asciiTheme="minorHAnsi" w:eastAsiaTheme="minorEastAsia" w:hAnsiTheme="minorHAnsi" w:cstheme="minorHAnsi"/>
                <w:color w:val="000000" w:themeColor="text1"/>
                <w:lang w:val="en-US"/>
              </w:rPr>
              <w:fldChar w:fldCharType="end"/>
            </w:r>
            <w:r w:rsidR="0052709D" w:rsidRPr="00C66445">
              <w:rPr>
                <w:rFonts w:asciiTheme="minorHAnsi" w:eastAsiaTheme="minorEastAsia" w:hAnsiTheme="minorHAnsi" w:cstheme="minorHAnsi"/>
                <w:color w:val="000000" w:themeColor="text1"/>
                <w:lang w:val="en-US"/>
              </w:rPr>
              <w:t>)</w:t>
            </w:r>
          </w:p>
          <w:p w14:paraId="7FAD7443" w14:textId="7CA8DF6C" w:rsidR="00D800A9" w:rsidRPr="00C66445" w:rsidRDefault="00D800A9"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highlight w:val="yellow"/>
                <w:lang w:val="en-US"/>
              </w:rPr>
            </w:pPr>
          </w:p>
        </w:tc>
      </w:tr>
      <w:tr w:rsidR="00343F21" w:rsidRPr="00136A69" w14:paraId="31E3E84B" w14:textId="77777777" w:rsidTr="4EA7CFB6">
        <w:trPr>
          <w:cantSplit/>
        </w:trPr>
        <w:tc>
          <w:tcPr>
            <w:cnfStyle w:val="001000000000" w:firstRow="0" w:lastRow="0" w:firstColumn="1" w:lastColumn="0" w:oddVBand="0" w:evenVBand="0" w:oddHBand="0" w:evenHBand="0" w:firstRowFirstColumn="0" w:firstRowLastColumn="0" w:lastRowFirstColumn="0" w:lastRowLastColumn="0"/>
            <w:tcW w:w="1462" w:type="pct"/>
          </w:tcPr>
          <w:p w14:paraId="40336209" w14:textId="6ADB9C1D" w:rsidR="008435B0" w:rsidRPr="00BE7083" w:rsidRDefault="6CAF6B9E" w:rsidP="1D9F4490">
            <w:pPr>
              <w:pStyle w:val="Subtitle"/>
              <w:rPr>
                <w:rFonts w:asciiTheme="minorHAnsi" w:eastAsiaTheme="minorEastAsia" w:hAnsiTheme="minorHAnsi" w:cstheme="minorHAnsi"/>
                <w:b w:val="0"/>
                <w:bCs w:val="0"/>
              </w:rPr>
            </w:pPr>
            <w:r w:rsidRPr="002803FF">
              <w:rPr>
                <w:rFonts w:asciiTheme="minorHAnsi" w:eastAsiaTheme="minorEastAsia" w:hAnsiTheme="minorHAnsi" w:cstheme="minorHAnsi"/>
                <w:b w:val="0"/>
                <w:bCs w:val="0"/>
              </w:rPr>
              <w:t>26 October to 22 November 2020</w:t>
            </w:r>
          </w:p>
          <w:p w14:paraId="5733FE7C" w14:textId="6D8C14B6" w:rsidR="008435B0" w:rsidRPr="00C66445" w:rsidRDefault="69BD9FD0" w:rsidP="1D9F4490">
            <w:pPr>
              <w:rPr>
                <w:rFonts w:asciiTheme="minorHAnsi" w:eastAsiaTheme="minorEastAsia" w:hAnsiTheme="minorHAnsi" w:cstheme="minorHAnsi"/>
                <w:b w:val="0"/>
                <w:lang w:val="en-US"/>
              </w:rPr>
            </w:pPr>
            <w:r w:rsidRPr="00C66445">
              <w:rPr>
                <w:rFonts w:asciiTheme="minorHAnsi" w:eastAsiaTheme="minorEastAsia" w:hAnsiTheme="minorHAnsi" w:cstheme="minorHAnsi"/>
                <w:lang w:val="en-US"/>
              </w:rPr>
              <w:t xml:space="preserve">2,500 </w:t>
            </w:r>
            <w:r w:rsidR="4FCE0DEA" w:rsidRPr="00C66445">
              <w:rPr>
                <w:rFonts w:asciiTheme="minorHAnsi" w:eastAsiaTheme="minorEastAsia" w:hAnsiTheme="minorHAnsi" w:cstheme="minorHAnsi"/>
                <w:lang w:val="en-US"/>
              </w:rPr>
              <w:t>distributed (estimate)</w:t>
            </w:r>
          </w:p>
          <w:p w14:paraId="122DAFBE" w14:textId="7668D7BB" w:rsidR="008435B0" w:rsidRPr="00C66445" w:rsidRDefault="76F510C7" w:rsidP="1D9F4490">
            <w:pPr>
              <w:rPr>
                <w:rFonts w:asciiTheme="minorHAnsi" w:eastAsiaTheme="minorEastAsia" w:hAnsiTheme="minorHAnsi" w:cstheme="minorHAnsi"/>
                <w:highlight w:val="yellow"/>
                <w:lang w:val="en-US"/>
              </w:rPr>
            </w:pPr>
            <w:r w:rsidRPr="00C66445">
              <w:rPr>
                <w:rFonts w:asciiTheme="minorHAnsi" w:eastAsiaTheme="minorEastAsia" w:hAnsiTheme="minorHAnsi" w:cstheme="minorHAnsi"/>
                <w:lang w:val="en-US"/>
              </w:rPr>
              <w:t>7</w:t>
            </w:r>
            <w:r w:rsidR="66994F54" w:rsidRPr="00C66445">
              <w:rPr>
                <w:rFonts w:asciiTheme="minorHAnsi" w:eastAsiaTheme="minorEastAsia" w:hAnsiTheme="minorHAnsi" w:cstheme="minorHAnsi"/>
                <w:lang w:val="en-US"/>
              </w:rPr>
              <w:t>8</w:t>
            </w:r>
            <w:r w:rsidR="21A17011" w:rsidRPr="00C66445">
              <w:rPr>
                <w:rFonts w:asciiTheme="minorHAnsi" w:eastAsiaTheme="minorEastAsia" w:hAnsiTheme="minorHAnsi" w:cstheme="minorHAnsi"/>
                <w:lang w:val="en-US"/>
              </w:rPr>
              <w:t xml:space="preserve"> </w:t>
            </w:r>
            <w:r w:rsidR="73AB3E86" w:rsidRPr="00C66445">
              <w:rPr>
                <w:rFonts w:asciiTheme="minorHAnsi" w:eastAsiaTheme="minorEastAsia" w:hAnsiTheme="minorHAnsi" w:cstheme="minorHAnsi"/>
                <w:lang w:val="en-US"/>
              </w:rPr>
              <w:t>submitted</w:t>
            </w:r>
            <w:r w:rsidR="78BA04FD" w:rsidRPr="00C66445">
              <w:rPr>
                <w:rFonts w:asciiTheme="minorHAnsi" w:eastAsiaTheme="minorEastAsia" w:hAnsiTheme="minorHAnsi" w:cstheme="minorHAnsi"/>
                <w:lang w:val="en-US"/>
              </w:rPr>
              <w:t>*</w:t>
            </w:r>
          </w:p>
        </w:tc>
        <w:tc>
          <w:tcPr>
            <w:tcW w:w="3538" w:type="pct"/>
          </w:tcPr>
          <w:p w14:paraId="629FAA22" w14:textId="180A378D" w:rsidR="00343F21" w:rsidRPr="002803FF" w:rsidRDefault="17079564" w:rsidP="1D9F4490">
            <w:pPr>
              <w:pStyle w:val="Subtitl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2803FF">
              <w:rPr>
                <w:rFonts w:asciiTheme="minorHAnsi" w:eastAsiaTheme="minorEastAsia" w:hAnsiTheme="minorHAnsi" w:cstheme="minorHAnsi"/>
                <w:b/>
                <w:bCs/>
              </w:rPr>
              <w:t xml:space="preserve">Hard copy survey </w:t>
            </w:r>
          </w:p>
          <w:p w14:paraId="569F8E9A" w14:textId="567D0661" w:rsidR="00343F21" w:rsidRPr="00C66445" w:rsidRDefault="0B3D9C65"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The survey was distributed through the Bayside Library Service’s click ‘n’ collect service.</w:t>
            </w:r>
          </w:p>
          <w:p w14:paraId="6B7F58BA" w14:textId="649DBF25" w:rsidR="00343F21" w:rsidRPr="00C66445" w:rsidRDefault="0B3D9C65"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The survey was identical to the online survey, except with slight alteration to question order. </w:t>
            </w:r>
            <w:r w:rsidRPr="00C66445">
              <w:rPr>
                <w:rFonts w:asciiTheme="minorHAnsi" w:eastAsiaTheme="minorEastAsia" w:hAnsiTheme="minorHAnsi" w:cstheme="minorHAnsi"/>
                <w:lang w:val="en-US"/>
              </w:rPr>
              <w:t>(</w:t>
            </w:r>
            <w:r w:rsidR="0048691C" w:rsidRPr="0048691C">
              <w:rPr>
                <w:rFonts w:asciiTheme="minorHAnsi" w:eastAsiaTheme="minorEastAsia" w:hAnsiTheme="minorHAnsi" w:cstheme="minorHAnsi"/>
                <w:lang w:val="en-US"/>
              </w:rPr>
              <w:fldChar w:fldCharType="begin"/>
            </w:r>
            <w:r w:rsidR="0048691C" w:rsidRPr="0048691C">
              <w:rPr>
                <w:rFonts w:asciiTheme="minorHAnsi" w:eastAsiaTheme="minorEastAsia" w:hAnsiTheme="minorHAnsi" w:cstheme="minorHAnsi"/>
                <w:lang w:val="en-US"/>
              </w:rPr>
              <w:instrText xml:space="preserve"> REF _Ref61969429 \h  \* MERGEFORMAT </w:instrText>
            </w:r>
            <w:r w:rsidR="0048691C" w:rsidRPr="0048691C">
              <w:rPr>
                <w:rFonts w:asciiTheme="minorHAnsi" w:eastAsiaTheme="minorEastAsia" w:hAnsiTheme="minorHAnsi" w:cstheme="minorHAnsi"/>
                <w:lang w:val="en-US"/>
              </w:rPr>
            </w:r>
            <w:r w:rsidR="0048691C" w:rsidRPr="0048691C">
              <w:rPr>
                <w:rFonts w:asciiTheme="minorHAnsi" w:eastAsiaTheme="minorEastAsia" w:hAnsiTheme="minorHAnsi" w:cstheme="minorHAnsi"/>
                <w:lang w:val="en-US"/>
              </w:rPr>
              <w:fldChar w:fldCharType="separate"/>
            </w:r>
            <w:r w:rsidR="00B22716" w:rsidRPr="00B22716">
              <w:rPr>
                <w:rFonts w:asciiTheme="minorHAnsi" w:eastAsiaTheme="minorHAnsi" w:hAnsiTheme="minorHAnsi" w:cstheme="minorHAnsi"/>
                <w:color w:val="000000" w:themeColor="text1"/>
                <w:spacing w:val="10"/>
                <w:lang w:eastAsia="en-US"/>
              </w:rPr>
              <w:t xml:space="preserve">Appendix  </w:t>
            </w:r>
            <w:r w:rsidR="00B22716" w:rsidRPr="00B22716">
              <w:rPr>
                <w:rFonts w:asciiTheme="minorHAnsi" w:eastAsiaTheme="minorHAnsi" w:hAnsiTheme="minorHAnsi" w:cstheme="minorHAnsi"/>
                <w:noProof/>
                <w:color w:val="000000" w:themeColor="text1"/>
                <w:spacing w:val="10"/>
                <w:lang w:eastAsia="en-US"/>
              </w:rPr>
              <w:t>2</w:t>
            </w:r>
            <w:r w:rsidR="0048691C" w:rsidRPr="0048691C">
              <w:rPr>
                <w:rFonts w:asciiTheme="minorHAnsi" w:eastAsiaTheme="minorEastAsia" w:hAnsiTheme="minorHAnsi" w:cstheme="minorHAnsi"/>
                <w:lang w:val="en-US"/>
              </w:rPr>
              <w:fldChar w:fldCharType="end"/>
            </w:r>
            <w:r w:rsidRPr="00C66445">
              <w:rPr>
                <w:rFonts w:asciiTheme="minorHAnsi" w:eastAsiaTheme="minorEastAsia" w:hAnsiTheme="minorHAnsi" w:cstheme="minorHAnsi"/>
                <w:lang w:val="en-US"/>
              </w:rPr>
              <w:t>)</w:t>
            </w:r>
          </w:p>
          <w:p w14:paraId="2A62F87F" w14:textId="0E11FDEC" w:rsidR="00343F21" w:rsidRPr="00C66445" w:rsidRDefault="5AA35411"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w:t>
            </w:r>
            <w:r w:rsidR="551A10D5" w:rsidRPr="00C66445">
              <w:rPr>
                <w:rFonts w:asciiTheme="minorHAnsi" w:eastAsiaTheme="minorEastAsia" w:hAnsiTheme="minorHAnsi" w:cstheme="minorHAnsi"/>
                <w:lang w:val="en-US"/>
              </w:rPr>
              <w:t xml:space="preserve">Fifty-five surveys were received within the consultation period and are included in this report. </w:t>
            </w:r>
            <w:r w:rsidR="530EC77E" w:rsidRPr="00C66445">
              <w:rPr>
                <w:rFonts w:asciiTheme="minorHAnsi" w:eastAsiaTheme="minorEastAsia" w:hAnsiTheme="minorHAnsi" w:cstheme="minorHAnsi"/>
                <w:lang w:val="en-US"/>
              </w:rPr>
              <w:t>Twenty-t</w:t>
            </w:r>
            <w:r w:rsidR="325AF8D0" w:rsidRPr="00C66445">
              <w:rPr>
                <w:rFonts w:asciiTheme="minorHAnsi" w:eastAsiaTheme="minorEastAsia" w:hAnsiTheme="minorHAnsi" w:cstheme="minorHAnsi"/>
                <w:lang w:val="en-US"/>
              </w:rPr>
              <w:t>hree</w:t>
            </w:r>
            <w:r w:rsidR="5495FA62" w:rsidRPr="00C66445">
              <w:rPr>
                <w:rFonts w:asciiTheme="minorHAnsi" w:eastAsiaTheme="minorEastAsia" w:hAnsiTheme="minorHAnsi" w:cstheme="minorHAnsi"/>
                <w:lang w:val="en-US"/>
              </w:rPr>
              <w:t xml:space="preserve"> </w:t>
            </w:r>
            <w:r w:rsidR="2722FE4E" w:rsidRPr="00C66445">
              <w:rPr>
                <w:rFonts w:asciiTheme="minorHAnsi" w:eastAsiaTheme="minorEastAsia" w:hAnsiTheme="minorHAnsi" w:cstheme="minorHAnsi"/>
                <w:lang w:val="en-US"/>
              </w:rPr>
              <w:t>surveys were received after the closing date. Their comments have been considered in the Policy review</w:t>
            </w:r>
            <w:r w:rsidR="006D4141" w:rsidRPr="00C66445">
              <w:rPr>
                <w:rFonts w:asciiTheme="minorHAnsi" w:eastAsiaTheme="minorEastAsia" w:hAnsiTheme="minorHAnsi" w:cstheme="minorHAnsi"/>
                <w:lang w:val="en-US"/>
              </w:rPr>
              <w:t>;</w:t>
            </w:r>
            <w:r w:rsidR="2722FE4E" w:rsidRPr="00C66445">
              <w:rPr>
                <w:rFonts w:asciiTheme="minorHAnsi" w:eastAsiaTheme="minorEastAsia" w:hAnsiTheme="minorHAnsi" w:cstheme="minorHAnsi"/>
                <w:lang w:val="en-US"/>
              </w:rPr>
              <w:t xml:space="preserve"> however</w:t>
            </w:r>
            <w:r w:rsidR="006D4141" w:rsidRPr="00C66445">
              <w:rPr>
                <w:rFonts w:asciiTheme="minorHAnsi" w:eastAsiaTheme="minorEastAsia" w:hAnsiTheme="minorHAnsi" w:cstheme="minorHAnsi"/>
                <w:lang w:val="en-US"/>
              </w:rPr>
              <w:t>,</w:t>
            </w:r>
            <w:r w:rsidR="2722FE4E" w:rsidRPr="00C66445">
              <w:rPr>
                <w:rFonts w:asciiTheme="minorHAnsi" w:eastAsiaTheme="minorEastAsia" w:hAnsiTheme="minorHAnsi" w:cstheme="minorHAnsi"/>
                <w:lang w:val="en-US"/>
              </w:rPr>
              <w:t xml:space="preserve"> the data has not been included in the analysis </w:t>
            </w:r>
            <w:r w:rsidR="012F676B" w:rsidRPr="00C66445">
              <w:rPr>
                <w:rFonts w:asciiTheme="minorHAnsi" w:eastAsiaTheme="minorEastAsia" w:hAnsiTheme="minorHAnsi" w:cstheme="minorHAnsi"/>
                <w:lang w:val="en-US"/>
              </w:rPr>
              <w:t xml:space="preserve">included in </w:t>
            </w:r>
            <w:r w:rsidR="00571DAA">
              <w:rPr>
                <w:rFonts w:asciiTheme="minorHAnsi" w:eastAsiaTheme="minorEastAsia" w:hAnsiTheme="minorHAnsi" w:cstheme="minorHAnsi"/>
                <w:lang w:val="en-US"/>
              </w:rPr>
              <w:t xml:space="preserve">Section 5 of </w:t>
            </w:r>
            <w:r w:rsidR="012F676B" w:rsidRPr="00C66445">
              <w:rPr>
                <w:rFonts w:asciiTheme="minorHAnsi" w:eastAsiaTheme="minorEastAsia" w:hAnsiTheme="minorHAnsi" w:cstheme="minorHAnsi"/>
                <w:lang w:val="en-US"/>
              </w:rPr>
              <w:t xml:space="preserve">this report </w:t>
            </w:r>
            <w:r w:rsidR="00571DAA">
              <w:rPr>
                <w:rFonts w:asciiTheme="minorHAnsi" w:eastAsiaTheme="minorEastAsia" w:hAnsiTheme="minorHAnsi" w:cstheme="minorHAnsi"/>
                <w:lang w:val="en-US"/>
              </w:rPr>
              <w:t>as it</w:t>
            </w:r>
            <w:r w:rsidR="00571DAA" w:rsidRPr="00C66445">
              <w:rPr>
                <w:rFonts w:asciiTheme="minorHAnsi" w:eastAsiaTheme="minorEastAsia" w:hAnsiTheme="minorHAnsi" w:cstheme="minorHAnsi"/>
                <w:lang w:val="en-US"/>
              </w:rPr>
              <w:t xml:space="preserve"> </w:t>
            </w:r>
            <w:r w:rsidR="2722FE4E" w:rsidRPr="00C66445">
              <w:rPr>
                <w:rFonts w:asciiTheme="minorHAnsi" w:eastAsiaTheme="minorEastAsia" w:hAnsiTheme="minorHAnsi" w:cstheme="minorHAnsi"/>
                <w:lang w:val="en-US"/>
              </w:rPr>
              <w:t xml:space="preserve">was already underway at the time </w:t>
            </w:r>
            <w:r w:rsidR="2C58AD05" w:rsidRPr="00C66445">
              <w:rPr>
                <w:rFonts w:asciiTheme="minorHAnsi" w:eastAsiaTheme="minorEastAsia" w:hAnsiTheme="minorHAnsi" w:cstheme="minorHAnsi"/>
                <w:lang w:val="en-US"/>
              </w:rPr>
              <w:t>of receipt.</w:t>
            </w:r>
          </w:p>
        </w:tc>
      </w:tr>
      <w:tr w:rsidR="00343F21" w:rsidRPr="00136A69" w14:paraId="1CA44B88" w14:textId="77777777" w:rsidTr="4EA7CF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pct"/>
            <w:tcBorders>
              <w:bottom w:val="single" w:sz="4" w:space="0" w:color="00A3DD" w:themeColor="accent2"/>
            </w:tcBorders>
          </w:tcPr>
          <w:p w14:paraId="7BA504B0" w14:textId="34BC4EB2" w:rsidR="008435B0" w:rsidRPr="00C66445" w:rsidRDefault="7DF58C92"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t>1</w:t>
            </w:r>
            <w:r w:rsidR="008DE385" w:rsidRPr="00C66445">
              <w:rPr>
                <w:rFonts w:asciiTheme="minorHAnsi" w:eastAsiaTheme="minorEastAsia" w:hAnsiTheme="minorHAnsi" w:cstheme="minorHAnsi"/>
                <w:lang w:val="en-US"/>
              </w:rPr>
              <w:t>2</w:t>
            </w:r>
            <w:r w:rsidRPr="00C66445">
              <w:rPr>
                <w:rFonts w:asciiTheme="minorHAnsi" w:eastAsiaTheme="minorEastAsia" w:hAnsiTheme="minorHAnsi" w:cstheme="minorHAnsi"/>
                <w:lang w:val="en-US"/>
              </w:rPr>
              <w:t xml:space="preserve"> November to </w:t>
            </w:r>
            <w:r w:rsidR="648C5387" w:rsidRPr="00C66445">
              <w:rPr>
                <w:rFonts w:asciiTheme="minorHAnsi" w:eastAsiaTheme="minorEastAsia" w:hAnsiTheme="minorHAnsi" w:cstheme="minorHAnsi"/>
                <w:lang w:val="en-US"/>
              </w:rPr>
              <w:t>22 November 2020</w:t>
            </w:r>
          </w:p>
          <w:p w14:paraId="1116BB46" w14:textId="573F605D" w:rsidR="46673074" w:rsidRPr="00C66445" w:rsidRDefault="3B330675" w:rsidP="1D9F4490">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146 Visitors</w:t>
            </w:r>
          </w:p>
          <w:p w14:paraId="0BFDC5F8" w14:textId="53E1A973" w:rsidR="008435B0" w:rsidRPr="00C66445" w:rsidRDefault="03F08430" w:rsidP="1D9F4490">
            <w:pPr>
              <w:rPr>
                <w:rFonts w:asciiTheme="minorHAnsi" w:eastAsiaTheme="minorEastAsia" w:hAnsiTheme="minorHAnsi" w:cstheme="minorHAnsi"/>
                <w:highlight w:val="yellow"/>
                <w:lang w:val="en-US"/>
              </w:rPr>
            </w:pPr>
            <w:r w:rsidRPr="00C66445">
              <w:rPr>
                <w:rFonts w:asciiTheme="minorHAnsi" w:eastAsiaTheme="minorEastAsia" w:hAnsiTheme="minorHAnsi" w:cstheme="minorHAnsi"/>
                <w:lang w:val="en-US"/>
              </w:rPr>
              <w:t>5</w:t>
            </w:r>
            <w:r w:rsidR="080DA5E4" w:rsidRPr="00C66445">
              <w:rPr>
                <w:rFonts w:asciiTheme="minorHAnsi" w:eastAsiaTheme="minorEastAsia" w:hAnsiTheme="minorHAnsi" w:cstheme="minorHAnsi"/>
                <w:lang w:val="en-US"/>
              </w:rPr>
              <w:t>3</w:t>
            </w:r>
            <w:r w:rsidRPr="00C66445">
              <w:rPr>
                <w:rFonts w:asciiTheme="minorHAnsi" w:eastAsiaTheme="minorEastAsia" w:hAnsiTheme="minorHAnsi" w:cstheme="minorHAnsi"/>
                <w:lang w:val="en-US"/>
              </w:rPr>
              <w:t xml:space="preserve"> </w:t>
            </w:r>
            <w:r w:rsidR="648C5387" w:rsidRPr="00C66445">
              <w:rPr>
                <w:rFonts w:asciiTheme="minorHAnsi" w:eastAsiaTheme="minorEastAsia" w:hAnsiTheme="minorHAnsi" w:cstheme="minorHAnsi"/>
                <w:lang w:val="en-US"/>
              </w:rPr>
              <w:t xml:space="preserve">contributors </w:t>
            </w:r>
          </w:p>
        </w:tc>
        <w:tc>
          <w:tcPr>
            <w:tcW w:w="3538" w:type="pct"/>
            <w:tcBorders>
              <w:bottom w:val="single" w:sz="4" w:space="0" w:color="00A3DD" w:themeColor="accent2"/>
            </w:tcBorders>
          </w:tcPr>
          <w:p w14:paraId="61C62379" w14:textId="72AE3DB5" w:rsidR="00700836" w:rsidRPr="00C66445" w:rsidRDefault="00700836" w:rsidP="00700836">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b/>
                <w:bCs/>
              </w:rPr>
              <w:t xml:space="preserve">Targeted youth survey </w:t>
            </w:r>
          </w:p>
          <w:p w14:paraId="27A8D307" w14:textId="2067CA20" w:rsidR="00A73FD2" w:rsidRPr="00C66445" w:rsidRDefault="4298C3F4"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Bayside Youth Services supported the design of a survey to attract participation of young people aged </w:t>
            </w:r>
            <w:r w:rsidR="2FFF6B40" w:rsidRPr="00C66445">
              <w:rPr>
                <w:rFonts w:asciiTheme="minorHAnsi" w:eastAsiaTheme="minorEastAsia" w:hAnsiTheme="minorHAnsi" w:cstheme="minorHAnsi"/>
              </w:rPr>
              <w:t xml:space="preserve">15 </w:t>
            </w:r>
            <w:r w:rsidRPr="00C66445">
              <w:rPr>
                <w:rFonts w:asciiTheme="minorHAnsi" w:eastAsiaTheme="minorEastAsia" w:hAnsiTheme="minorHAnsi" w:cstheme="minorHAnsi"/>
              </w:rPr>
              <w:t xml:space="preserve">to </w:t>
            </w:r>
            <w:r w:rsidR="37D87167" w:rsidRPr="00C66445">
              <w:rPr>
                <w:rFonts w:asciiTheme="minorHAnsi" w:eastAsiaTheme="minorEastAsia" w:hAnsiTheme="minorHAnsi" w:cstheme="minorHAnsi"/>
              </w:rPr>
              <w:t>25</w:t>
            </w:r>
            <w:r w:rsidRPr="00C66445">
              <w:rPr>
                <w:rFonts w:asciiTheme="minorHAnsi" w:eastAsiaTheme="minorEastAsia" w:hAnsiTheme="minorHAnsi" w:cstheme="minorHAnsi"/>
              </w:rPr>
              <w:t>.</w:t>
            </w:r>
          </w:p>
          <w:p w14:paraId="25006EB8" w14:textId="1CA653BD" w:rsidR="00A73FD2" w:rsidRPr="00C66445" w:rsidRDefault="0FB23110"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The survey was hosted on a sub-page on Have Your Say.</w:t>
            </w:r>
            <w:r w:rsidR="00652007" w:rsidRPr="00C66445">
              <w:rPr>
                <w:rFonts w:asciiTheme="minorHAnsi" w:eastAsiaTheme="minorEastAsia" w:hAnsiTheme="minorHAnsi" w:cstheme="minorHAnsi"/>
              </w:rPr>
              <w:t xml:space="preserve"> (</w:t>
            </w:r>
            <w:r w:rsidR="0048691C" w:rsidRPr="0048691C">
              <w:rPr>
                <w:rFonts w:asciiTheme="minorHAnsi" w:eastAsiaTheme="minorEastAsia" w:hAnsiTheme="minorHAnsi" w:cstheme="minorHAnsi"/>
              </w:rPr>
              <w:fldChar w:fldCharType="begin"/>
            </w:r>
            <w:r w:rsidR="0048691C" w:rsidRPr="0048691C">
              <w:rPr>
                <w:rFonts w:asciiTheme="minorHAnsi" w:eastAsiaTheme="minorEastAsia" w:hAnsiTheme="minorHAnsi" w:cstheme="minorHAnsi"/>
              </w:rPr>
              <w:instrText xml:space="preserve"> REF _Ref61969474 \h  \* MERGEFORMAT </w:instrText>
            </w:r>
            <w:r w:rsidR="0048691C" w:rsidRPr="0048691C">
              <w:rPr>
                <w:rFonts w:asciiTheme="minorHAnsi" w:eastAsiaTheme="minorEastAsia" w:hAnsiTheme="minorHAnsi" w:cstheme="minorHAnsi"/>
              </w:rPr>
            </w:r>
            <w:r w:rsidR="0048691C" w:rsidRPr="0048691C">
              <w:rPr>
                <w:rFonts w:asciiTheme="minorHAnsi" w:eastAsiaTheme="minorEastAsia" w:hAnsiTheme="minorHAnsi" w:cstheme="minorHAnsi"/>
              </w:rPr>
              <w:fldChar w:fldCharType="separate"/>
            </w:r>
            <w:r w:rsidR="00B22716" w:rsidRPr="00B22716">
              <w:rPr>
                <w:rFonts w:asciiTheme="minorHAnsi" w:eastAsiaTheme="minorHAnsi" w:hAnsiTheme="minorHAnsi" w:cstheme="minorHAnsi"/>
                <w:color w:val="000000" w:themeColor="text1"/>
                <w:spacing w:val="10"/>
                <w:lang w:eastAsia="en-US"/>
              </w:rPr>
              <w:t xml:space="preserve">Appendix  </w:t>
            </w:r>
            <w:r w:rsidR="00B22716" w:rsidRPr="00B22716">
              <w:rPr>
                <w:rFonts w:asciiTheme="minorHAnsi" w:eastAsiaTheme="minorHAnsi" w:hAnsiTheme="minorHAnsi" w:cstheme="minorHAnsi"/>
                <w:noProof/>
                <w:color w:val="000000" w:themeColor="text1"/>
                <w:spacing w:val="10"/>
                <w:lang w:eastAsia="en-US"/>
              </w:rPr>
              <w:t>3</w:t>
            </w:r>
            <w:r w:rsidR="0048691C" w:rsidRPr="0048691C">
              <w:rPr>
                <w:rFonts w:asciiTheme="minorHAnsi" w:eastAsiaTheme="minorEastAsia" w:hAnsiTheme="minorHAnsi" w:cstheme="minorHAnsi"/>
              </w:rPr>
              <w:fldChar w:fldCharType="end"/>
            </w:r>
            <w:r w:rsidR="00652007" w:rsidRPr="0048691C">
              <w:rPr>
                <w:rFonts w:asciiTheme="minorHAnsi" w:eastAsiaTheme="minorEastAsia" w:hAnsiTheme="minorHAnsi" w:cstheme="minorHAnsi"/>
              </w:rPr>
              <w:t>)</w:t>
            </w:r>
          </w:p>
        </w:tc>
      </w:tr>
      <w:tr w:rsidR="4A0731FD" w:rsidRPr="00136A69" w14:paraId="2FD0F4C5" w14:textId="77777777" w:rsidTr="4EA7CFB6">
        <w:trPr>
          <w:cantSplit/>
        </w:trPr>
        <w:tc>
          <w:tcPr>
            <w:cnfStyle w:val="001000000000" w:firstRow="0" w:lastRow="0" w:firstColumn="1" w:lastColumn="0" w:oddVBand="0" w:evenVBand="0" w:oddHBand="0" w:evenHBand="0" w:firstRowFirstColumn="0" w:firstRowLastColumn="0" w:lastRowFirstColumn="0" w:lastRowLastColumn="0"/>
            <w:tcW w:w="1462" w:type="pct"/>
          </w:tcPr>
          <w:p w14:paraId="68B0DCDE" w14:textId="22588DB8" w:rsidR="4A0731FD" w:rsidRPr="002803FF" w:rsidRDefault="7771725F" w:rsidP="1D9F4490">
            <w:pPr>
              <w:pStyle w:val="Subtitle"/>
              <w:rPr>
                <w:rFonts w:asciiTheme="minorHAnsi" w:eastAsiaTheme="minorEastAsia" w:hAnsiTheme="minorHAnsi" w:cstheme="minorHAnsi"/>
                <w:b w:val="0"/>
                <w:bCs w:val="0"/>
              </w:rPr>
            </w:pPr>
            <w:r w:rsidRPr="002803FF">
              <w:rPr>
                <w:rFonts w:asciiTheme="minorHAnsi" w:eastAsiaTheme="minorEastAsia" w:hAnsiTheme="minorHAnsi" w:cstheme="minorHAnsi"/>
                <w:b w:val="0"/>
                <w:bCs w:val="0"/>
              </w:rPr>
              <w:lastRenderedPageBreak/>
              <w:t>26 October 2020</w:t>
            </w:r>
          </w:p>
          <w:p w14:paraId="1C5BB6A9" w14:textId="77777777" w:rsidR="37A54945" w:rsidRPr="00C66445" w:rsidRDefault="4FF120B8"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t>18 attendees</w:t>
            </w:r>
          </w:p>
          <w:p w14:paraId="6410C4D7" w14:textId="77777777" w:rsidR="003236D1" w:rsidRPr="00C66445" w:rsidRDefault="003236D1" w:rsidP="1D9F4490">
            <w:pPr>
              <w:rPr>
                <w:rFonts w:asciiTheme="minorHAnsi" w:eastAsiaTheme="minorEastAsia" w:hAnsiTheme="minorHAnsi" w:cstheme="minorHAnsi"/>
                <w:b w:val="0"/>
                <w:bCs w:val="0"/>
                <w:lang w:val="en-US"/>
              </w:rPr>
            </w:pPr>
          </w:p>
          <w:p w14:paraId="5C3E60B1" w14:textId="77777777" w:rsidR="003236D1" w:rsidRPr="00C66445" w:rsidRDefault="003236D1" w:rsidP="1D9F4490">
            <w:pPr>
              <w:rPr>
                <w:rFonts w:asciiTheme="minorHAnsi" w:eastAsiaTheme="minorEastAsia" w:hAnsiTheme="minorHAnsi" w:cstheme="minorHAnsi"/>
                <w:b w:val="0"/>
                <w:bCs w:val="0"/>
                <w:lang w:val="en-US"/>
              </w:rPr>
            </w:pPr>
          </w:p>
          <w:p w14:paraId="13CC5D89" w14:textId="77777777" w:rsidR="009B6B2E" w:rsidRPr="00C66445" w:rsidRDefault="009B6B2E" w:rsidP="1D9F4490">
            <w:pPr>
              <w:rPr>
                <w:rFonts w:asciiTheme="minorHAnsi" w:eastAsiaTheme="minorEastAsia" w:hAnsiTheme="minorHAnsi" w:cstheme="minorHAnsi"/>
                <w:b w:val="0"/>
                <w:bCs w:val="0"/>
                <w:lang w:val="en-US"/>
              </w:rPr>
            </w:pPr>
          </w:p>
          <w:p w14:paraId="5023A7CF" w14:textId="279CC20A" w:rsidR="009B6B2E" w:rsidRPr="00C66445" w:rsidRDefault="005F0715"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br/>
            </w:r>
            <w:r w:rsidR="00D82323" w:rsidRPr="00C66445">
              <w:rPr>
                <w:rFonts w:asciiTheme="minorHAnsi" w:eastAsiaTheme="minorEastAsia" w:hAnsiTheme="minorHAnsi" w:cstheme="minorHAnsi"/>
                <w:lang w:val="en-US"/>
              </w:rPr>
              <w:t>7 December 2020</w:t>
            </w:r>
          </w:p>
          <w:p w14:paraId="025783C5" w14:textId="44BE35D3" w:rsidR="00D82323" w:rsidRPr="00C66445" w:rsidRDefault="00D82323" w:rsidP="1D9F4490">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14 attendees</w:t>
            </w:r>
          </w:p>
        </w:tc>
        <w:tc>
          <w:tcPr>
            <w:tcW w:w="3538" w:type="pct"/>
          </w:tcPr>
          <w:p w14:paraId="440F03EA" w14:textId="508622C2" w:rsidR="37A54945" w:rsidRPr="002803FF" w:rsidRDefault="4FF120B8" w:rsidP="1D9F4490">
            <w:pPr>
              <w:pStyle w:val="Subtitl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2803FF">
              <w:rPr>
                <w:rFonts w:asciiTheme="minorHAnsi" w:eastAsiaTheme="minorEastAsia" w:hAnsiTheme="minorHAnsi" w:cstheme="minorHAnsi"/>
                <w:b/>
                <w:bCs/>
              </w:rPr>
              <w:t>Workshop with Bayside Healthy Ageing Reference Group</w:t>
            </w:r>
          </w:p>
          <w:p w14:paraId="548DA7D5" w14:textId="39A7795E" w:rsidR="37A54945" w:rsidRPr="00C66445" w:rsidRDefault="4FF120B8"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An open discussion on</w:t>
            </w:r>
            <w:r w:rsidR="65AD1D29" w:rsidRPr="00C66445">
              <w:rPr>
                <w:rFonts w:asciiTheme="minorHAnsi" w:eastAsiaTheme="minorEastAsia" w:hAnsiTheme="minorHAnsi" w:cstheme="minorHAnsi"/>
              </w:rPr>
              <w:t>:</w:t>
            </w:r>
          </w:p>
          <w:p w14:paraId="66F560A2" w14:textId="68CAF398" w:rsidR="37A54945" w:rsidRPr="00C66445" w:rsidRDefault="4FF120B8" w:rsidP="00641C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Principles and Commitment Statements</w:t>
            </w:r>
            <w:r w:rsidR="5408480D" w:rsidRPr="00C66445">
              <w:rPr>
                <w:rFonts w:asciiTheme="minorHAnsi" w:eastAsiaTheme="minorEastAsia" w:hAnsiTheme="minorHAnsi" w:cstheme="minorHAnsi"/>
              </w:rPr>
              <w:t xml:space="preserve"> </w:t>
            </w:r>
          </w:p>
          <w:p w14:paraId="7A36036D" w14:textId="0633C3E1" w:rsidR="7FE10C0E" w:rsidRPr="00C66445" w:rsidRDefault="2E230C09" w:rsidP="00641C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B</w:t>
            </w:r>
            <w:r w:rsidR="5408480D" w:rsidRPr="00C66445">
              <w:rPr>
                <w:rFonts w:asciiTheme="minorHAnsi" w:eastAsiaTheme="minorEastAsia" w:hAnsiTheme="minorHAnsi" w:cstheme="minorHAnsi"/>
              </w:rPr>
              <w:t>arriers to participati</w:t>
            </w:r>
            <w:r w:rsidR="09357106" w:rsidRPr="00C66445">
              <w:rPr>
                <w:rFonts w:asciiTheme="minorHAnsi" w:eastAsiaTheme="minorEastAsia" w:hAnsiTheme="minorHAnsi" w:cstheme="minorHAnsi"/>
              </w:rPr>
              <w:t>o</w:t>
            </w:r>
            <w:r w:rsidR="5408480D" w:rsidRPr="00C66445">
              <w:rPr>
                <w:rFonts w:asciiTheme="minorHAnsi" w:eastAsiaTheme="minorEastAsia" w:hAnsiTheme="minorHAnsi" w:cstheme="minorHAnsi"/>
              </w:rPr>
              <w:t>n in engagement</w:t>
            </w:r>
          </w:p>
          <w:p w14:paraId="4A367E6C" w14:textId="3F1EB7C8" w:rsidR="005F0715" w:rsidRPr="00C66445" w:rsidRDefault="39D6BDFC" w:rsidP="00641C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Project types of greatest interest to this cohort</w:t>
            </w:r>
          </w:p>
          <w:p w14:paraId="7EC81B1C" w14:textId="1E3DF6EC" w:rsidR="00E47DFB" w:rsidRPr="00C66445" w:rsidRDefault="00E47DFB" w:rsidP="00E47DFB">
            <w:pPr>
              <w:pStyle w:val="Subtitl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lang w:val="en-AU"/>
              </w:rPr>
            </w:pPr>
            <w:r w:rsidRPr="00C66445">
              <w:rPr>
                <w:rFonts w:asciiTheme="minorHAnsi" w:eastAsiaTheme="minorEastAsia" w:hAnsiTheme="minorHAnsi" w:cstheme="minorHAnsi"/>
                <w:b/>
                <w:bCs/>
                <w:lang w:val="en-AU"/>
              </w:rPr>
              <w:t>Workshop with Bayside Healthy Ageing Reference Group</w:t>
            </w:r>
          </w:p>
          <w:p w14:paraId="75F69AE6" w14:textId="3CED6636" w:rsidR="00E47DFB" w:rsidRPr="00C66445" w:rsidRDefault="00A65DCD" w:rsidP="00C6644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Presentation of</w:t>
            </w:r>
            <w:r w:rsidR="000407FC" w:rsidRPr="00C66445">
              <w:rPr>
                <w:rFonts w:asciiTheme="minorHAnsi" w:eastAsiaTheme="minorEastAsia" w:hAnsiTheme="minorHAnsi" w:cstheme="minorHAnsi"/>
              </w:rPr>
              <w:t xml:space="preserve"> </w:t>
            </w:r>
            <w:r w:rsidR="00B843CE" w:rsidRPr="00C66445">
              <w:rPr>
                <w:rFonts w:asciiTheme="minorHAnsi" w:eastAsiaTheme="minorEastAsia" w:hAnsiTheme="minorHAnsi" w:cstheme="minorHAnsi"/>
              </w:rPr>
              <w:t>results of Phase 1 engagement and introduction to draft Policy</w:t>
            </w:r>
          </w:p>
        </w:tc>
      </w:tr>
      <w:tr w:rsidR="4A0731FD" w:rsidRPr="00136A69" w14:paraId="0DE3A02D" w14:textId="77777777" w:rsidTr="4EA7CF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pct"/>
            <w:tcBorders>
              <w:bottom w:val="single" w:sz="4" w:space="0" w:color="00A3DD" w:themeColor="accent2"/>
            </w:tcBorders>
          </w:tcPr>
          <w:p w14:paraId="539724F1" w14:textId="78103347" w:rsidR="4FBA3CCD" w:rsidRPr="00C66445" w:rsidRDefault="39D6BDFC" w:rsidP="1D9F4490">
            <w:pPr>
              <w:rPr>
                <w:rFonts w:asciiTheme="minorHAnsi" w:eastAsiaTheme="minorEastAsia" w:hAnsiTheme="minorHAnsi" w:cstheme="minorHAnsi"/>
                <w:b w:val="0"/>
                <w:lang w:val="en-US"/>
              </w:rPr>
            </w:pPr>
            <w:r w:rsidRPr="00C66445">
              <w:rPr>
                <w:rFonts w:asciiTheme="minorHAnsi" w:eastAsiaTheme="minorEastAsia" w:hAnsiTheme="minorHAnsi" w:cstheme="minorHAnsi"/>
                <w:lang w:val="en-US"/>
              </w:rPr>
              <w:t xml:space="preserve">9 </w:t>
            </w:r>
            <w:r w:rsidR="7771725F" w:rsidRPr="00C66445">
              <w:rPr>
                <w:rFonts w:asciiTheme="minorHAnsi" w:eastAsiaTheme="minorEastAsia" w:hAnsiTheme="minorHAnsi" w:cstheme="minorHAnsi"/>
                <w:lang w:val="en-US"/>
              </w:rPr>
              <w:t>November 2020</w:t>
            </w:r>
          </w:p>
          <w:p w14:paraId="5C7DA3AD" w14:textId="3D5F983D" w:rsidR="4A0731FD" w:rsidRPr="00C66445" w:rsidRDefault="18D4ADCE" w:rsidP="1D9F4490">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14 </w:t>
            </w:r>
            <w:r w:rsidR="4C7EA1DC" w:rsidRPr="00C66445">
              <w:rPr>
                <w:rFonts w:asciiTheme="minorHAnsi" w:eastAsiaTheme="minorEastAsia" w:hAnsiTheme="minorHAnsi" w:cstheme="minorHAnsi"/>
                <w:lang w:val="en-US"/>
              </w:rPr>
              <w:t>a</w:t>
            </w:r>
            <w:r w:rsidR="43AB7F29" w:rsidRPr="00C66445">
              <w:rPr>
                <w:rFonts w:asciiTheme="minorHAnsi" w:eastAsiaTheme="minorEastAsia" w:hAnsiTheme="minorHAnsi" w:cstheme="minorHAnsi"/>
                <w:lang w:val="en-US"/>
              </w:rPr>
              <w:t>ttendees</w:t>
            </w:r>
          </w:p>
        </w:tc>
        <w:tc>
          <w:tcPr>
            <w:tcW w:w="3538" w:type="pct"/>
            <w:tcBorders>
              <w:bottom w:val="single" w:sz="4" w:space="0" w:color="00A3DD" w:themeColor="accent2"/>
            </w:tcBorders>
          </w:tcPr>
          <w:p w14:paraId="6B575130" w14:textId="45261BD7" w:rsidR="05BF57C2" w:rsidRPr="00C66445" w:rsidRDefault="53240317"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Workshop with Community Development Network</w:t>
            </w:r>
          </w:p>
          <w:p w14:paraId="65946280" w14:textId="39A7795E" w:rsidR="05BF57C2" w:rsidRPr="00C66445" w:rsidRDefault="53240317"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An open discussion on:</w:t>
            </w:r>
          </w:p>
          <w:p w14:paraId="4B6735D7" w14:textId="68CAF398" w:rsidR="05BF57C2" w:rsidRPr="00C66445" w:rsidRDefault="53240317" w:rsidP="00641C1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Principles and Commitment Statements </w:t>
            </w:r>
          </w:p>
          <w:p w14:paraId="4678EAB8" w14:textId="0633C3E1" w:rsidR="05BF57C2" w:rsidRPr="00C66445" w:rsidRDefault="53240317" w:rsidP="00641C1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Barriers to participation in engagement</w:t>
            </w:r>
          </w:p>
          <w:p w14:paraId="2A18704F" w14:textId="77777777" w:rsidR="05BF57C2" w:rsidRPr="00C66445" w:rsidRDefault="53240317" w:rsidP="00641C1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Project types of greatest interest to this cohort</w:t>
            </w:r>
          </w:p>
          <w:p w14:paraId="7DF446DB" w14:textId="1650873E" w:rsidR="001D49E8" w:rsidRPr="00C66445" w:rsidRDefault="001D49E8" w:rsidP="001D49E8">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This group has a focus on working with marginalised communities in Bayside, especially </w:t>
            </w:r>
            <w:r w:rsidR="00571DAA">
              <w:rPr>
                <w:rFonts w:asciiTheme="minorHAnsi" w:eastAsiaTheme="minorEastAsia" w:hAnsiTheme="minorHAnsi" w:cstheme="minorHAnsi"/>
              </w:rPr>
              <w:t>p</w:t>
            </w:r>
            <w:r w:rsidRPr="00C66445">
              <w:rPr>
                <w:rFonts w:asciiTheme="minorHAnsi" w:eastAsiaTheme="minorEastAsia" w:hAnsiTheme="minorHAnsi" w:cstheme="minorHAnsi"/>
              </w:rPr>
              <w:t xml:space="preserve">ublic </w:t>
            </w:r>
            <w:r w:rsidR="00571DAA">
              <w:rPr>
                <w:rFonts w:asciiTheme="minorHAnsi" w:eastAsiaTheme="minorEastAsia" w:hAnsiTheme="minorHAnsi" w:cstheme="minorHAnsi"/>
              </w:rPr>
              <w:t>h</w:t>
            </w:r>
            <w:r w:rsidRPr="00C66445">
              <w:rPr>
                <w:rFonts w:asciiTheme="minorHAnsi" w:eastAsiaTheme="minorEastAsia" w:hAnsiTheme="minorHAnsi" w:cstheme="minorHAnsi"/>
              </w:rPr>
              <w:t xml:space="preserve">ousing residents. </w:t>
            </w:r>
            <w:r w:rsidR="00AA1B7B" w:rsidRPr="00C66445">
              <w:rPr>
                <w:rFonts w:asciiTheme="minorHAnsi" w:eastAsiaTheme="minorEastAsia" w:hAnsiTheme="minorHAnsi" w:cstheme="minorHAnsi"/>
              </w:rPr>
              <w:t xml:space="preserve">Their advice on the best practices to engage with these communities </w:t>
            </w:r>
            <w:r w:rsidR="006505CC" w:rsidRPr="00C66445">
              <w:rPr>
                <w:rFonts w:asciiTheme="minorHAnsi" w:eastAsiaTheme="minorEastAsia" w:hAnsiTheme="minorHAnsi" w:cstheme="minorHAnsi"/>
              </w:rPr>
              <w:t xml:space="preserve">and on what matters </w:t>
            </w:r>
            <w:r w:rsidR="00AA1B7B" w:rsidRPr="00C66445">
              <w:rPr>
                <w:rFonts w:asciiTheme="minorHAnsi" w:eastAsiaTheme="minorEastAsia" w:hAnsiTheme="minorHAnsi" w:cstheme="minorHAnsi"/>
              </w:rPr>
              <w:t>was sought.</w:t>
            </w:r>
          </w:p>
        </w:tc>
      </w:tr>
      <w:tr w:rsidR="4A0731FD" w:rsidRPr="00136A69" w14:paraId="2673A7A7" w14:textId="77777777" w:rsidTr="4EA7CFB6">
        <w:trPr>
          <w:cantSplit/>
        </w:trPr>
        <w:tc>
          <w:tcPr>
            <w:cnfStyle w:val="001000000000" w:firstRow="0" w:lastRow="0" w:firstColumn="1" w:lastColumn="0" w:oddVBand="0" w:evenVBand="0" w:oddHBand="0" w:evenHBand="0" w:firstRowFirstColumn="0" w:firstRowLastColumn="0" w:lastRowFirstColumn="0" w:lastRowLastColumn="0"/>
            <w:tcW w:w="1462" w:type="pct"/>
          </w:tcPr>
          <w:p w14:paraId="0709347A" w14:textId="7C80AA61" w:rsidR="05BF57C2" w:rsidRPr="00BE7083" w:rsidRDefault="53240317" w:rsidP="1D9F4490">
            <w:pPr>
              <w:pStyle w:val="Subtitle"/>
              <w:rPr>
                <w:rFonts w:asciiTheme="minorHAnsi" w:eastAsiaTheme="minorEastAsia" w:hAnsiTheme="minorHAnsi" w:cstheme="minorHAnsi"/>
                <w:b w:val="0"/>
                <w:bCs w:val="0"/>
              </w:rPr>
            </w:pPr>
            <w:r w:rsidRPr="002803FF">
              <w:rPr>
                <w:rFonts w:asciiTheme="minorHAnsi" w:eastAsiaTheme="minorEastAsia" w:hAnsiTheme="minorHAnsi" w:cstheme="minorHAnsi"/>
                <w:b w:val="0"/>
                <w:bCs w:val="0"/>
              </w:rPr>
              <w:t>11 November 2</w:t>
            </w:r>
            <w:r w:rsidR="7771725F" w:rsidRPr="002803FF">
              <w:rPr>
                <w:rFonts w:asciiTheme="minorHAnsi" w:eastAsiaTheme="minorEastAsia" w:hAnsiTheme="minorHAnsi" w:cstheme="minorHAnsi"/>
                <w:b w:val="0"/>
                <w:bCs w:val="0"/>
              </w:rPr>
              <w:t>020</w:t>
            </w:r>
          </w:p>
          <w:p w14:paraId="124F0364" w14:textId="54D03AB5" w:rsidR="05BF57C2" w:rsidRPr="00C66445" w:rsidRDefault="53240317" w:rsidP="1D9F4490">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6 </w:t>
            </w:r>
            <w:r w:rsidR="7771725F" w:rsidRPr="00C66445">
              <w:rPr>
                <w:rFonts w:asciiTheme="minorHAnsi" w:eastAsiaTheme="minorEastAsia" w:hAnsiTheme="minorHAnsi" w:cstheme="minorHAnsi"/>
                <w:lang w:val="en-US"/>
              </w:rPr>
              <w:t>attendees</w:t>
            </w:r>
          </w:p>
        </w:tc>
        <w:tc>
          <w:tcPr>
            <w:tcW w:w="3538" w:type="pct"/>
          </w:tcPr>
          <w:p w14:paraId="37C42B3F" w14:textId="2224B280" w:rsidR="4A0731FD" w:rsidRPr="00BE7083" w:rsidRDefault="7771725F" w:rsidP="1D9F4490">
            <w:pPr>
              <w:pStyle w:val="Subtitl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2803FF">
              <w:rPr>
                <w:rFonts w:asciiTheme="minorHAnsi" w:eastAsiaTheme="minorEastAsia" w:hAnsiTheme="minorHAnsi" w:cstheme="minorHAnsi"/>
                <w:b/>
                <w:bCs/>
              </w:rPr>
              <w:t xml:space="preserve">Workshop with </w:t>
            </w:r>
            <w:r w:rsidR="3157F455" w:rsidRPr="00BE7083">
              <w:rPr>
                <w:rFonts w:asciiTheme="minorHAnsi" w:eastAsiaTheme="minorEastAsia" w:hAnsiTheme="minorHAnsi" w:cstheme="minorHAnsi"/>
                <w:b/>
                <w:bCs/>
              </w:rPr>
              <w:t>Neighbourhood House Cluster</w:t>
            </w:r>
          </w:p>
          <w:p w14:paraId="44C92E26" w14:textId="55B9C99B" w:rsidR="4ACAD357" w:rsidRPr="00C66445" w:rsidRDefault="7FAA3B0A"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rPr>
            </w:pPr>
            <w:r w:rsidRPr="00C66445">
              <w:rPr>
                <w:rFonts w:asciiTheme="minorHAnsi" w:eastAsiaTheme="minorEastAsia" w:hAnsiTheme="minorHAnsi" w:cstheme="minorHAnsi"/>
                <w:i/>
                <w:iCs/>
              </w:rPr>
              <w:t xml:space="preserve">Note: cross over with </w:t>
            </w:r>
            <w:r w:rsidR="14BFAD8C" w:rsidRPr="00C66445">
              <w:rPr>
                <w:rFonts w:asciiTheme="minorHAnsi" w:eastAsiaTheme="minorEastAsia" w:hAnsiTheme="minorHAnsi" w:cstheme="minorHAnsi"/>
                <w:i/>
                <w:iCs/>
              </w:rPr>
              <w:t>several</w:t>
            </w:r>
            <w:r w:rsidRPr="00C66445">
              <w:rPr>
                <w:rFonts w:asciiTheme="minorHAnsi" w:eastAsiaTheme="minorEastAsia" w:hAnsiTheme="minorHAnsi" w:cstheme="minorHAnsi"/>
                <w:i/>
                <w:iCs/>
              </w:rPr>
              <w:t xml:space="preserve"> participants from </w:t>
            </w:r>
            <w:r w:rsidR="0C86BB5A" w:rsidRPr="00C66445">
              <w:rPr>
                <w:rFonts w:asciiTheme="minorHAnsi" w:eastAsiaTheme="minorEastAsia" w:hAnsiTheme="minorHAnsi" w:cstheme="minorHAnsi"/>
                <w:i/>
                <w:iCs/>
              </w:rPr>
              <w:t>Community Development Network</w:t>
            </w:r>
          </w:p>
          <w:p w14:paraId="7D5EB660" w14:textId="39A7795E" w:rsidR="4A0731FD" w:rsidRPr="00C66445" w:rsidRDefault="7771725F"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An open discussion on:</w:t>
            </w:r>
          </w:p>
          <w:p w14:paraId="5FB76530" w14:textId="68CAF398" w:rsidR="4A0731FD" w:rsidRPr="00C66445" w:rsidRDefault="7771725F" w:rsidP="00641C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Principles and Commitment Statements </w:t>
            </w:r>
          </w:p>
          <w:p w14:paraId="157EE423" w14:textId="77777777" w:rsidR="00AA1B7B" w:rsidRPr="00C66445" w:rsidRDefault="14B620D5" w:rsidP="00641C1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Opportunities </w:t>
            </w:r>
            <w:r w:rsidR="3E5E9D8B" w:rsidRPr="00C66445">
              <w:rPr>
                <w:rFonts w:asciiTheme="minorHAnsi" w:eastAsiaTheme="minorEastAsia" w:hAnsiTheme="minorHAnsi" w:cstheme="minorHAnsi"/>
              </w:rPr>
              <w:t>for greater partnerships in supporting connections with marginalised communities</w:t>
            </w:r>
          </w:p>
          <w:p w14:paraId="6154CD9B" w14:textId="37C1561B" w:rsidR="008C5E73" w:rsidRPr="00C66445" w:rsidRDefault="008C5E73" w:rsidP="008C5E7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This group </w:t>
            </w:r>
            <w:r w:rsidR="006505CC" w:rsidRPr="00C66445">
              <w:rPr>
                <w:rFonts w:asciiTheme="minorHAnsi" w:eastAsiaTheme="minorEastAsia" w:hAnsiTheme="minorHAnsi" w:cstheme="minorHAnsi"/>
              </w:rPr>
              <w:t>advi</w:t>
            </w:r>
            <w:r w:rsidR="00571DAA">
              <w:rPr>
                <w:rFonts w:asciiTheme="minorHAnsi" w:eastAsiaTheme="minorEastAsia" w:hAnsiTheme="minorHAnsi" w:cstheme="minorHAnsi"/>
              </w:rPr>
              <w:t>s</w:t>
            </w:r>
            <w:r w:rsidR="006505CC" w:rsidRPr="00C66445">
              <w:rPr>
                <w:rFonts w:asciiTheme="minorHAnsi" w:eastAsiaTheme="minorEastAsia" w:hAnsiTheme="minorHAnsi" w:cstheme="minorHAnsi"/>
              </w:rPr>
              <w:t>e</w:t>
            </w:r>
            <w:r w:rsidR="00571DAA">
              <w:rPr>
                <w:rFonts w:asciiTheme="minorHAnsi" w:eastAsiaTheme="minorEastAsia" w:hAnsiTheme="minorHAnsi" w:cstheme="minorHAnsi"/>
              </w:rPr>
              <w:t>d</w:t>
            </w:r>
            <w:r w:rsidR="006505CC" w:rsidRPr="00C66445">
              <w:rPr>
                <w:rFonts w:asciiTheme="minorHAnsi" w:eastAsiaTheme="minorEastAsia" w:hAnsiTheme="minorHAnsi" w:cstheme="minorHAnsi"/>
              </w:rPr>
              <w:t xml:space="preserve"> on how they could support the implementation on the Policy to </w:t>
            </w:r>
            <w:r w:rsidR="00DC7950" w:rsidRPr="00C66445">
              <w:rPr>
                <w:rFonts w:asciiTheme="minorHAnsi" w:eastAsiaTheme="minorEastAsia" w:hAnsiTheme="minorHAnsi" w:cstheme="minorHAnsi"/>
              </w:rPr>
              <w:t>connect with hard to reach communities that regularly access their facilities and services.</w:t>
            </w:r>
          </w:p>
        </w:tc>
      </w:tr>
      <w:tr w:rsidR="00AF2B85" w:rsidRPr="00136A69" w14:paraId="488D62BC" w14:textId="77777777" w:rsidTr="4EA7CF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62" w:type="pct"/>
          </w:tcPr>
          <w:p w14:paraId="41A1646C" w14:textId="5106B7C3" w:rsidR="00AF2B85" w:rsidRPr="00C66445" w:rsidRDefault="009D364C" w:rsidP="1D9F4490">
            <w:pPr>
              <w:pStyle w:val="Subtitle"/>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9 December 2020</w:t>
            </w:r>
          </w:p>
          <w:p w14:paraId="173FA932" w14:textId="20B23A84" w:rsidR="004E5DAC" w:rsidRPr="00C66445" w:rsidRDefault="009D364C" w:rsidP="00C66445">
            <w:pPr>
              <w:rPr>
                <w:rFonts w:asciiTheme="minorHAnsi" w:eastAsiaTheme="minorEastAsia" w:hAnsiTheme="minorHAnsi" w:cstheme="minorHAnsi"/>
                <w:color w:val="FF0000"/>
              </w:rPr>
            </w:pPr>
            <w:r w:rsidRPr="00C66445">
              <w:rPr>
                <w:rFonts w:asciiTheme="minorHAnsi" w:eastAsiaTheme="minorEastAsia" w:hAnsiTheme="minorHAnsi" w:cstheme="minorHAnsi"/>
                <w:color w:val="000000" w:themeColor="text1"/>
                <w:lang w:val="en-US"/>
              </w:rPr>
              <w:t>3 attendees</w:t>
            </w:r>
          </w:p>
        </w:tc>
        <w:tc>
          <w:tcPr>
            <w:tcW w:w="3538" w:type="pct"/>
          </w:tcPr>
          <w:p w14:paraId="53D2CE3F" w14:textId="77777777" w:rsidR="00AF2B85" w:rsidRPr="00C66445" w:rsidRDefault="00D746FE" w:rsidP="1D9F4490">
            <w:pPr>
              <w:pStyle w:val="Subtitle"/>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color w:val="000000" w:themeColor="text1"/>
              </w:rPr>
            </w:pPr>
            <w:r w:rsidRPr="00C66445">
              <w:rPr>
                <w:rFonts w:asciiTheme="minorHAnsi" w:eastAsiaTheme="minorEastAsia" w:hAnsiTheme="minorHAnsi" w:cstheme="minorHAnsi"/>
                <w:b/>
                <w:bCs/>
                <w:color w:val="000000" w:themeColor="text1"/>
              </w:rPr>
              <w:t xml:space="preserve">Reconciliation Action </w:t>
            </w:r>
            <w:r w:rsidR="003648E3" w:rsidRPr="00C66445">
              <w:rPr>
                <w:rFonts w:asciiTheme="minorHAnsi" w:eastAsiaTheme="minorEastAsia" w:hAnsiTheme="minorHAnsi" w:cstheme="minorHAnsi"/>
                <w:b/>
                <w:bCs/>
                <w:color w:val="000000" w:themeColor="text1"/>
              </w:rPr>
              <w:t>Plan Advisory Group</w:t>
            </w:r>
          </w:p>
          <w:p w14:paraId="598C2A11" w14:textId="77777777" w:rsidR="009D364C" w:rsidRPr="00C66445" w:rsidRDefault="009D364C" w:rsidP="009D36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An open discussion on:</w:t>
            </w:r>
          </w:p>
          <w:p w14:paraId="7136C1B6" w14:textId="1F7205A4" w:rsidR="009D364C" w:rsidRPr="00C66445" w:rsidRDefault="009D364C" w:rsidP="00641C1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Principles and </w:t>
            </w:r>
            <w:r w:rsidR="00BB3255" w:rsidRPr="00C66445">
              <w:rPr>
                <w:rFonts w:asciiTheme="minorHAnsi" w:eastAsiaTheme="minorEastAsia" w:hAnsiTheme="minorHAnsi" w:cstheme="minorHAnsi"/>
              </w:rPr>
              <w:t>draft Policy</w:t>
            </w:r>
            <w:r w:rsidRPr="00C66445">
              <w:rPr>
                <w:rFonts w:asciiTheme="minorHAnsi" w:eastAsiaTheme="minorEastAsia" w:hAnsiTheme="minorHAnsi" w:cstheme="minorHAnsi"/>
              </w:rPr>
              <w:t xml:space="preserve"> </w:t>
            </w:r>
          </w:p>
          <w:p w14:paraId="5CB266C4" w14:textId="77777777" w:rsidR="009D364C" w:rsidRPr="00C66445" w:rsidRDefault="009D364C" w:rsidP="00641C1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Barriers to participation in engagement</w:t>
            </w:r>
          </w:p>
          <w:p w14:paraId="431D4C96" w14:textId="77777777" w:rsidR="009D364C" w:rsidRPr="00C66445" w:rsidRDefault="009D364C" w:rsidP="00641C1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Project types of greatest interest to this cohort</w:t>
            </w:r>
          </w:p>
          <w:p w14:paraId="004A96F2" w14:textId="4D5AC567" w:rsidR="009D364C" w:rsidRPr="00C66445" w:rsidRDefault="002104F2" w:rsidP="00C66445">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This group </w:t>
            </w:r>
            <w:r w:rsidR="00F96FEB" w:rsidRPr="00C66445">
              <w:rPr>
                <w:rFonts w:asciiTheme="minorHAnsi" w:eastAsiaTheme="minorEastAsia" w:hAnsiTheme="minorHAnsi" w:cstheme="minorHAnsi"/>
              </w:rPr>
              <w:t xml:space="preserve">focuses on actions </w:t>
            </w:r>
            <w:r w:rsidR="00DD1408" w:rsidRPr="00C66445">
              <w:rPr>
                <w:rFonts w:asciiTheme="minorHAnsi" w:eastAsiaTheme="minorEastAsia" w:hAnsiTheme="minorHAnsi" w:cstheme="minorHAnsi"/>
              </w:rPr>
              <w:t>that</w:t>
            </w:r>
            <w:r w:rsidR="00F96FEB" w:rsidRPr="00C66445">
              <w:rPr>
                <w:rFonts w:asciiTheme="minorHAnsi" w:eastAsiaTheme="minorEastAsia" w:hAnsiTheme="minorHAnsi" w:cstheme="minorHAnsi"/>
              </w:rPr>
              <w:t xml:space="preserve"> protect and promote Indigenous cultural heritage and wellbeing in Bayside. </w:t>
            </w:r>
          </w:p>
        </w:tc>
      </w:tr>
      <w:tr w:rsidR="0731063D" w:rsidRPr="00136A69" w14:paraId="1B8F4829" w14:textId="77777777" w:rsidTr="4EA7CFB6">
        <w:trPr>
          <w:cantSplit/>
        </w:trPr>
        <w:tc>
          <w:tcPr>
            <w:cnfStyle w:val="001000000000" w:firstRow="0" w:lastRow="0" w:firstColumn="1" w:lastColumn="0" w:oddVBand="0" w:evenVBand="0" w:oddHBand="0" w:evenHBand="0" w:firstRowFirstColumn="0" w:firstRowLastColumn="0" w:lastRowFirstColumn="0" w:lastRowLastColumn="0"/>
            <w:tcW w:w="1462" w:type="pct"/>
            <w:tcBorders>
              <w:bottom w:val="single" w:sz="4" w:space="0" w:color="00A3DD" w:themeColor="accent2"/>
            </w:tcBorders>
          </w:tcPr>
          <w:p w14:paraId="04320108" w14:textId="5EE15B46" w:rsidR="0731063D" w:rsidRPr="00C66445" w:rsidRDefault="633E91B4" w:rsidP="1D9F4490">
            <w:pPr>
              <w:rPr>
                <w:rFonts w:asciiTheme="minorHAnsi" w:eastAsiaTheme="minorEastAsia" w:hAnsiTheme="minorHAnsi" w:cstheme="minorHAnsi"/>
                <w:b w:val="0"/>
                <w:bCs w:val="0"/>
                <w:lang w:val="en-US"/>
              </w:rPr>
            </w:pPr>
            <w:r w:rsidRPr="00C66445">
              <w:rPr>
                <w:rFonts w:asciiTheme="minorHAnsi" w:eastAsiaTheme="minorEastAsia" w:hAnsiTheme="minorHAnsi" w:cstheme="minorHAnsi"/>
                <w:lang w:val="en-US"/>
              </w:rPr>
              <w:t>26 October</w:t>
            </w:r>
            <w:r w:rsidR="004E5DAC" w:rsidRPr="00C66445">
              <w:rPr>
                <w:rFonts w:asciiTheme="minorHAnsi" w:eastAsiaTheme="minorEastAsia" w:hAnsiTheme="minorHAnsi" w:cstheme="minorHAnsi"/>
                <w:lang w:val="en-US"/>
              </w:rPr>
              <w:t xml:space="preserve"> 2020</w:t>
            </w:r>
            <w:r w:rsidRPr="00C66445">
              <w:rPr>
                <w:rFonts w:asciiTheme="minorHAnsi" w:eastAsiaTheme="minorEastAsia" w:hAnsiTheme="minorHAnsi" w:cstheme="minorHAnsi"/>
                <w:lang w:val="en-US"/>
              </w:rPr>
              <w:t xml:space="preserve"> to </w:t>
            </w:r>
            <w:r w:rsidR="004E5DAC" w:rsidRPr="00C66445">
              <w:rPr>
                <w:rFonts w:asciiTheme="minorHAnsi" w:eastAsiaTheme="minorEastAsia" w:hAnsiTheme="minorHAnsi" w:cstheme="minorHAnsi"/>
                <w:lang w:val="en-US"/>
              </w:rPr>
              <w:t xml:space="preserve">10 January </w:t>
            </w:r>
            <w:r w:rsidRPr="00C66445">
              <w:rPr>
                <w:rFonts w:asciiTheme="minorHAnsi" w:eastAsiaTheme="minorEastAsia" w:hAnsiTheme="minorHAnsi" w:cstheme="minorHAnsi"/>
                <w:lang w:val="en-US"/>
              </w:rPr>
              <w:t>202</w:t>
            </w:r>
            <w:r w:rsidR="004E5DAC" w:rsidRPr="00C66445">
              <w:rPr>
                <w:rFonts w:asciiTheme="minorHAnsi" w:eastAsiaTheme="minorEastAsia" w:hAnsiTheme="minorHAnsi" w:cstheme="minorHAnsi"/>
                <w:lang w:val="en-US"/>
              </w:rPr>
              <w:t>1</w:t>
            </w:r>
            <w:r w:rsidRPr="00C66445">
              <w:rPr>
                <w:rFonts w:asciiTheme="minorHAnsi" w:eastAsiaTheme="minorEastAsia" w:hAnsiTheme="minorHAnsi" w:cstheme="minorHAnsi"/>
                <w:lang w:val="en-US"/>
              </w:rPr>
              <w:t xml:space="preserve"> </w:t>
            </w:r>
          </w:p>
          <w:p w14:paraId="04CF90B6" w14:textId="0B05DE6E" w:rsidR="0731063D" w:rsidRPr="00C66445" w:rsidRDefault="00BB3255" w:rsidP="1D9F4490">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3</w:t>
            </w:r>
            <w:r w:rsidR="633E91B4" w:rsidRPr="00C66445">
              <w:rPr>
                <w:rFonts w:asciiTheme="minorHAnsi" w:eastAsiaTheme="minorEastAsia" w:hAnsiTheme="minorHAnsi" w:cstheme="minorHAnsi"/>
                <w:lang w:val="en-US"/>
              </w:rPr>
              <w:t xml:space="preserve"> emails, 2 phone calls and 1 letter were sent from individuals</w:t>
            </w:r>
          </w:p>
        </w:tc>
        <w:tc>
          <w:tcPr>
            <w:tcW w:w="3538" w:type="pct"/>
            <w:tcBorders>
              <w:bottom w:val="single" w:sz="4" w:space="0" w:color="00A3DD" w:themeColor="accent2"/>
            </w:tcBorders>
          </w:tcPr>
          <w:p w14:paraId="0E0AD2FA" w14:textId="72FD48C0" w:rsidR="0731063D" w:rsidRPr="00C66445" w:rsidRDefault="633E91B4"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b/>
                <w:bCs/>
                <w:lang w:val="en-US"/>
              </w:rPr>
              <w:t xml:space="preserve">Correspondence to Community Engagement department </w:t>
            </w:r>
            <w:r w:rsidRPr="00C66445">
              <w:rPr>
                <w:rFonts w:asciiTheme="minorHAnsi" w:eastAsiaTheme="minorEastAsia" w:hAnsiTheme="minorHAnsi" w:cstheme="minorHAnsi"/>
                <w:lang w:val="en-US"/>
              </w:rPr>
              <w:t xml:space="preserve"> </w:t>
            </w:r>
          </w:p>
          <w:p w14:paraId="335F04D2" w14:textId="18A1C3DE" w:rsidR="32A90BA7" w:rsidRPr="00C66445" w:rsidRDefault="6469ADC7"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The two phone calls were for more information on the Policy and extent of its application.</w:t>
            </w:r>
          </w:p>
          <w:p w14:paraId="63C2B5D3" w14:textId="0722494F" w:rsidR="32A90BA7" w:rsidRPr="00C66445" w:rsidRDefault="6469ADC7"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One email </w:t>
            </w:r>
            <w:r w:rsidR="7F0AEB8D" w:rsidRPr="00C66445">
              <w:rPr>
                <w:rFonts w:asciiTheme="minorHAnsi" w:eastAsiaTheme="minorEastAsia" w:hAnsiTheme="minorHAnsi" w:cstheme="minorHAnsi"/>
                <w:lang w:val="en-US"/>
              </w:rPr>
              <w:t xml:space="preserve">and the letter included </w:t>
            </w:r>
            <w:r w:rsidRPr="00C66445">
              <w:rPr>
                <w:rFonts w:asciiTheme="minorHAnsi" w:eastAsiaTheme="minorEastAsia" w:hAnsiTheme="minorHAnsi" w:cstheme="minorHAnsi"/>
                <w:lang w:val="en-US"/>
              </w:rPr>
              <w:t xml:space="preserve">general </w:t>
            </w:r>
            <w:r w:rsidR="1C295DAE" w:rsidRPr="00C66445">
              <w:rPr>
                <w:rFonts w:asciiTheme="minorHAnsi" w:eastAsiaTheme="minorEastAsia" w:hAnsiTheme="minorHAnsi" w:cstheme="minorHAnsi"/>
                <w:lang w:val="en-US"/>
              </w:rPr>
              <w:t>criticism of</w:t>
            </w:r>
            <w:r w:rsidRPr="00C66445">
              <w:rPr>
                <w:rFonts w:asciiTheme="minorHAnsi" w:eastAsiaTheme="minorEastAsia" w:hAnsiTheme="minorHAnsi" w:cstheme="minorHAnsi"/>
                <w:lang w:val="en-US"/>
              </w:rPr>
              <w:t xml:space="preserve"> Council and the Policy.</w:t>
            </w:r>
          </w:p>
          <w:p w14:paraId="3DB2A23A" w14:textId="77777777" w:rsidR="004E5DAC" w:rsidRPr="00C66445" w:rsidRDefault="6469ADC7"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One email, one phone call and the letter referenced application of policy</w:t>
            </w:r>
            <w:r w:rsidR="1A5E0A44" w:rsidRPr="00C66445">
              <w:rPr>
                <w:rFonts w:asciiTheme="minorHAnsi" w:eastAsiaTheme="minorEastAsia" w:hAnsiTheme="minorHAnsi" w:cstheme="minorHAnsi"/>
                <w:lang w:val="en-US"/>
              </w:rPr>
              <w:t xml:space="preserve"> to past and current projects</w:t>
            </w:r>
            <w:r w:rsidRPr="00C66445">
              <w:rPr>
                <w:rFonts w:asciiTheme="minorHAnsi" w:eastAsiaTheme="minorEastAsia" w:hAnsiTheme="minorHAnsi" w:cstheme="minorHAnsi"/>
                <w:lang w:val="en-US"/>
              </w:rPr>
              <w:t>.</w:t>
            </w:r>
          </w:p>
          <w:p w14:paraId="7C830F9F" w14:textId="1F0E8A77" w:rsidR="00261ACA" w:rsidRPr="00C66445" w:rsidRDefault="00261ACA"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en-US"/>
              </w:rPr>
            </w:pPr>
            <w:r w:rsidRPr="00C66445">
              <w:rPr>
                <w:rFonts w:asciiTheme="minorHAnsi" w:eastAsiaTheme="minorEastAsia" w:hAnsiTheme="minorHAnsi" w:cstheme="minorHAnsi"/>
                <w:lang w:val="en-US"/>
              </w:rPr>
              <w:t>One email (Phase 2) requested a printed copy of the Phase 1 engagement results.</w:t>
            </w:r>
          </w:p>
        </w:tc>
      </w:tr>
    </w:tbl>
    <w:p w14:paraId="32EBC3D8" w14:textId="77777777" w:rsidR="00D04034" w:rsidRPr="00C66445" w:rsidRDefault="00D04034" w:rsidP="1D9F4490">
      <w:pPr>
        <w:rPr>
          <w:rFonts w:asciiTheme="minorHAnsi" w:eastAsiaTheme="minorEastAsia" w:hAnsiTheme="minorHAnsi" w:cstheme="minorHAnsi"/>
        </w:rPr>
      </w:pPr>
    </w:p>
    <w:p w14:paraId="4A9A824A" w14:textId="77777777" w:rsidR="00D04034" w:rsidRPr="00C66445" w:rsidRDefault="00D04034">
      <w:pPr>
        <w:spacing w:before="100" w:after="200" w:line="276" w:lineRule="auto"/>
        <w:rPr>
          <w:rFonts w:asciiTheme="minorHAnsi" w:eastAsiaTheme="minorEastAsia" w:hAnsiTheme="minorHAnsi" w:cstheme="minorHAnsi"/>
          <w:b/>
          <w:color w:val="00A3DD" w:themeColor="accent2"/>
        </w:rPr>
      </w:pPr>
      <w:r w:rsidRPr="00C66445">
        <w:rPr>
          <w:rFonts w:asciiTheme="minorHAnsi" w:eastAsiaTheme="minorEastAsia" w:hAnsiTheme="minorHAnsi" w:cstheme="minorHAnsi"/>
        </w:rPr>
        <w:br w:type="page"/>
      </w:r>
    </w:p>
    <w:p w14:paraId="1E6023B0" w14:textId="4DC3AE37" w:rsidR="64058155" w:rsidRPr="00C66445" w:rsidRDefault="41654234" w:rsidP="007B7A72">
      <w:pPr>
        <w:pStyle w:val="Heading2"/>
        <w:spacing w:before="100" w:after="200" w:line="276" w:lineRule="auto"/>
        <w:ind w:left="567"/>
        <w:rPr>
          <w:rFonts w:asciiTheme="minorHAnsi" w:eastAsiaTheme="minorEastAsia" w:hAnsiTheme="minorHAnsi" w:cstheme="minorHAnsi"/>
          <w:sz w:val="24"/>
          <w:szCs w:val="24"/>
          <w:lang w:val="en-US"/>
        </w:rPr>
      </w:pPr>
      <w:bookmarkStart w:id="25" w:name="_Toc61970811"/>
      <w:r w:rsidRPr="00C66445">
        <w:rPr>
          <w:rFonts w:asciiTheme="minorHAnsi" w:eastAsiaTheme="minorEastAsia" w:hAnsiTheme="minorHAnsi" w:cstheme="minorHAnsi"/>
          <w:sz w:val="24"/>
          <w:szCs w:val="24"/>
        </w:rPr>
        <w:lastRenderedPageBreak/>
        <w:t>Communication tools</w:t>
      </w:r>
      <w:bookmarkEnd w:id="25"/>
      <w:r w:rsidRPr="00C66445">
        <w:rPr>
          <w:rFonts w:asciiTheme="minorHAnsi" w:eastAsiaTheme="minorEastAsia" w:hAnsiTheme="minorHAnsi" w:cstheme="minorHAnsi"/>
          <w:sz w:val="24"/>
          <w:szCs w:val="24"/>
        </w:rPr>
        <w:t xml:space="preserve"> </w:t>
      </w:r>
    </w:p>
    <w:p w14:paraId="3BCB918F" w14:textId="06E348F2" w:rsidR="64058155" w:rsidRPr="00C66445" w:rsidRDefault="77010103" w:rsidP="1D9F4490">
      <w:pPr>
        <w:rPr>
          <w:rFonts w:asciiTheme="minorHAnsi" w:eastAsiaTheme="minorEastAsia" w:hAnsiTheme="minorHAnsi" w:cstheme="minorHAnsi"/>
        </w:rPr>
      </w:pPr>
      <w:r w:rsidRPr="00C66445">
        <w:rPr>
          <w:rFonts w:asciiTheme="minorHAnsi" w:eastAsiaTheme="minorEastAsia" w:hAnsiTheme="minorHAnsi" w:cstheme="minorHAnsi"/>
          <w:lang w:val="en-US"/>
        </w:rPr>
        <w:t>E</w:t>
      </w:r>
      <w:r w:rsidR="0B7311D1" w:rsidRPr="00C66445">
        <w:rPr>
          <w:rFonts w:asciiTheme="minorHAnsi" w:eastAsiaTheme="minorEastAsia" w:hAnsiTheme="minorHAnsi" w:cstheme="minorHAnsi"/>
          <w:lang w:val="en-US"/>
        </w:rPr>
        <w:t>ngagement was promoted via the following communication channels</w:t>
      </w:r>
      <w:r w:rsidR="00214936" w:rsidRPr="00C66445">
        <w:rPr>
          <w:rFonts w:asciiTheme="minorHAnsi" w:eastAsiaTheme="minorEastAsia" w:hAnsiTheme="minorHAnsi" w:cstheme="minorHAnsi"/>
          <w:lang w:val="en-US"/>
        </w:rPr>
        <w:t>:</w:t>
      </w:r>
      <w:r w:rsidR="709A6A9F" w:rsidRPr="00C66445">
        <w:rPr>
          <w:rFonts w:asciiTheme="minorHAnsi" w:eastAsiaTheme="minorEastAsia" w:hAnsiTheme="minorHAnsi" w:cstheme="minorHAnsi"/>
          <w:lang w:val="en-US"/>
        </w:rPr>
        <w:t xml:space="preserve"> </w:t>
      </w:r>
      <w:r w:rsidR="00214936" w:rsidRPr="00C66445">
        <w:rPr>
          <w:rFonts w:asciiTheme="minorHAnsi" w:eastAsiaTheme="minorEastAsia" w:hAnsiTheme="minorHAnsi" w:cstheme="minorHAnsi"/>
          <w:lang w:val="en-US"/>
        </w:rPr>
        <w:br/>
      </w:r>
      <w:r w:rsidR="00AB65FA" w:rsidRPr="00C66445">
        <w:rPr>
          <w:rFonts w:asciiTheme="minorHAnsi" w:eastAsiaTheme="minorEastAsia" w:hAnsiTheme="minorHAnsi" w:cstheme="minorHAnsi"/>
          <w:lang w:val="en-US"/>
        </w:rPr>
        <w:t xml:space="preserve">Phase 1 </w:t>
      </w:r>
      <w:r w:rsidR="537FAD4F" w:rsidRPr="00C66445">
        <w:rPr>
          <w:rFonts w:asciiTheme="minorHAnsi" w:eastAsiaTheme="minorEastAsia" w:hAnsiTheme="minorHAnsi" w:cstheme="minorHAnsi"/>
        </w:rPr>
        <w:t>results</w:t>
      </w:r>
      <w:r w:rsidR="709A6A9F" w:rsidRPr="00C66445">
        <w:rPr>
          <w:rFonts w:asciiTheme="minorHAnsi" w:eastAsiaTheme="minorEastAsia" w:hAnsiTheme="minorHAnsi" w:cstheme="minorHAnsi"/>
        </w:rPr>
        <w:t xml:space="preserve"> at 5pm</w:t>
      </w:r>
      <w:r w:rsidR="00214936" w:rsidRPr="00C66445">
        <w:rPr>
          <w:rFonts w:asciiTheme="minorHAnsi" w:eastAsiaTheme="minorEastAsia" w:hAnsiTheme="minorHAnsi" w:cstheme="minorHAnsi"/>
        </w:rPr>
        <w:t>,</w:t>
      </w:r>
      <w:r w:rsidR="709A6A9F" w:rsidRPr="00C66445">
        <w:rPr>
          <w:rFonts w:asciiTheme="minorHAnsi" w:eastAsiaTheme="minorEastAsia" w:hAnsiTheme="minorHAnsi" w:cstheme="minorHAnsi"/>
        </w:rPr>
        <w:t xml:space="preserve"> 22 November 2020</w:t>
      </w:r>
      <w:r w:rsidR="00AB65FA" w:rsidRPr="00C66445">
        <w:rPr>
          <w:rFonts w:asciiTheme="minorHAnsi" w:eastAsiaTheme="minorEastAsia" w:hAnsiTheme="minorHAnsi" w:cstheme="minorHAnsi"/>
        </w:rPr>
        <w:t>; Phase 2 results at 11.59</w:t>
      </w:r>
      <w:r w:rsidR="00842A67" w:rsidRPr="00C66445">
        <w:rPr>
          <w:rFonts w:asciiTheme="minorHAnsi" w:eastAsiaTheme="minorEastAsia" w:hAnsiTheme="minorHAnsi" w:cstheme="minorHAnsi"/>
        </w:rPr>
        <w:t>pm</w:t>
      </w:r>
      <w:r w:rsidR="00AB65FA" w:rsidRPr="00C66445">
        <w:rPr>
          <w:rFonts w:asciiTheme="minorHAnsi" w:eastAsiaTheme="minorEastAsia" w:hAnsiTheme="minorHAnsi" w:cstheme="minorHAnsi"/>
        </w:rPr>
        <w:t xml:space="preserve"> 10 January 2021</w:t>
      </w:r>
      <w:r w:rsidR="00D04034" w:rsidRPr="00C66445">
        <w:rPr>
          <w:rFonts w:asciiTheme="minorHAnsi" w:eastAsiaTheme="minorEastAsia" w:hAnsiTheme="minorHAnsi" w:cstheme="minorHAnsi"/>
        </w:rPr>
        <w:t>.</w:t>
      </w:r>
    </w:p>
    <w:p w14:paraId="40662085" w14:textId="77777777" w:rsidR="00EB748D" w:rsidRPr="00C66445" w:rsidRDefault="00EB748D" w:rsidP="00554687">
      <w:pPr>
        <w:pStyle w:val="Caption"/>
        <w:keepNext/>
        <w:rPr>
          <w:rFonts w:asciiTheme="minorHAnsi" w:hAnsiTheme="minorHAnsi" w:cstheme="minorHAnsi"/>
          <w:color w:val="auto"/>
          <w:sz w:val="24"/>
          <w:szCs w:val="24"/>
        </w:rPr>
      </w:pPr>
    </w:p>
    <w:p w14:paraId="59DC155A" w14:textId="7DA5F06A" w:rsidR="00554687" w:rsidRPr="00C66445" w:rsidRDefault="00554687" w:rsidP="00554687">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4</w:t>
      </w:r>
      <w:r w:rsidRPr="00C66445">
        <w:rPr>
          <w:rFonts w:asciiTheme="minorHAnsi" w:hAnsiTheme="minorHAnsi" w:cstheme="minorHAnsi"/>
          <w:color w:val="auto"/>
          <w:sz w:val="24"/>
          <w:szCs w:val="24"/>
        </w:rPr>
        <w:fldChar w:fldCharType="end"/>
      </w:r>
      <w:r w:rsidRPr="00C66445">
        <w:rPr>
          <w:rFonts w:asciiTheme="minorHAnsi" w:hAnsiTheme="minorHAnsi" w:cstheme="minorHAnsi"/>
          <w:color w:val="auto"/>
          <w:sz w:val="24"/>
          <w:szCs w:val="24"/>
        </w:rPr>
        <w:t>: Communication tools and reach</w:t>
      </w:r>
    </w:p>
    <w:tbl>
      <w:tblPr>
        <w:tblStyle w:val="ListTable1Light-Accent2"/>
        <w:tblW w:w="5000" w:type="pct"/>
        <w:tblLook w:val="04A0" w:firstRow="1" w:lastRow="0" w:firstColumn="1" w:lastColumn="0" w:noHBand="0" w:noVBand="1"/>
      </w:tblPr>
      <w:tblGrid>
        <w:gridCol w:w="2835"/>
        <w:gridCol w:w="6803"/>
      </w:tblGrid>
      <w:tr w:rsidR="1D9F4490" w:rsidRPr="00136A69" w14:paraId="3DBEF696" w14:textId="77777777" w:rsidTr="007B7A7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tcPr>
          <w:p w14:paraId="1FE47473" w14:textId="0242332C" w:rsidR="30F7DC3B" w:rsidRPr="00C66445" w:rsidRDefault="30F7DC3B" w:rsidP="1D9F4490">
            <w:pPr>
              <w:rPr>
                <w:rFonts w:asciiTheme="minorHAnsi" w:eastAsiaTheme="minorEastAsia" w:hAnsiTheme="minorHAnsi" w:cstheme="minorHAnsi"/>
              </w:rPr>
            </w:pPr>
            <w:r w:rsidRPr="00C66445">
              <w:rPr>
                <w:rFonts w:asciiTheme="minorHAnsi" w:eastAsiaTheme="minorEastAsia" w:hAnsiTheme="minorHAnsi" w:cstheme="minorHAnsi"/>
              </w:rPr>
              <w:t>Channel</w:t>
            </w:r>
          </w:p>
        </w:tc>
        <w:tc>
          <w:tcPr>
            <w:tcW w:w="3529" w:type="pct"/>
          </w:tcPr>
          <w:p w14:paraId="305B5CE0" w14:textId="3AA68026" w:rsidR="32ACDDF2" w:rsidRPr="00C66445" w:rsidRDefault="32ACDDF2" w:rsidP="1D9F4490">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rPr>
            </w:pPr>
            <w:r w:rsidRPr="00C66445">
              <w:rPr>
                <w:rFonts w:asciiTheme="minorHAnsi" w:eastAsiaTheme="minorEastAsia" w:hAnsiTheme="minorHAnsi" w:cstheme="minorHAnsi"/>
              </w:rPr>
              <w:t>Distribution</w:t>
            </w:r>
          </w:p>
        </w:tc>
      </w:tr>
      <w:tr w:rsidR="1D9F4490" w:rsidRPr="00136A69" w14:paraId="597F6789" w14:textId="77777777" w:rsidTr="007B7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tcPr>
          <w:p w14:paraId="71D96820" w14:textId="6553A17A" w:rsidR="080736B6" w:rsidRPr="00C66445" w:rsidRDefault="080736B6"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Print</w:t>
            </w:r>
          </w:p>
          <w:p w14:paraId="73874041" w14:textId="2E2E3228" w:rsidR="6F5D495A" w:rsidRPr="00C66445" w:rsidRDefault="6F5D495A" w:rsidP="1D9F4490">
            <w:pPr>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Est. 2,500 delivered</w:t>
            </w:r>
          </w:p>
        </w:tc>
        <w:tc>
          <w:tcPr>
            <w:tcW w:w="3529" w:type="pct"/>
          </w:tcPr>
          <w:p w14:paraId="1C805ED7" w14:textId="464A259E" w:rsidR="6F5D495A" w:rsidRPr="00C66445" w:rsidRDefault="6F5D495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Information brochure and survey </w:t>
            </w:r>
            <w:r w:rsidR="00247A26" w:rsidRPr="00C66445">
              <w:rPr>
                <w:rFonts w:asciiTheme="minorHAnsi" w:eastAsiaTheme="minorEastAsia" w:hAnsiTheme="minorHAnsi" w:cstheme="minorHAnsi"/>
                <w:b/>
                <w:bCs/>
              </w:rPr>
              <w:t>(Phase 1)</w:t>
            </w:r>
          </w:p>
          <w:p w14:paraId="4ACDE3EB" w14:textId="77777777" w:rsidR="6F5D495A" w:rsidRPr="00C66445" w:rsidRDefault="6F5D495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Inserted into Bayside Library click’ n’ collect books and displayed in Bayside Libraries </w:t>
            </w:r>
          </w:p>
          <w:p w14:paraId="2CFF6B19" w14:textId="7506F69F" w:rsidR="009455DF" w:rsidRPr="00C66445" w:rsidRDefault="009455DF"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78 surveys submitted; </w:t>
            </w:r>
            <w:r w:rsidR="00606716" w:rsidRPr="00C66445">
              <w:rPr>
                <w:rFonts w:asciiTheme="minorHAnsi" w:eastAsiaTheme="minorEastAsia" w:hAnsiTheme="minorHAnsi" w:cstheme="minorHAnsi"/>
              </w:rPr>
              <w:t>24 project followers</w:t>
            </w:r>
          </w:p>
        </w:tc>
      </w:tr>
      <w:tr w:rsidR="1D9F4490" w:rsidRPr="00136A69" w14:paraId="6BA905A6" w14:textId="77777777" w:rsidTr="007B7A72">
        <w:trPr>
          <w:cantSplit/>
        </w:trPr>
        <w:tc>
          <w:tcPr>
            <w:cnfStyle w:val="001000000000" w:firstRow="0" w:lastRow="0" w:firstColumn="1" w:lastColumn="0" w:oddVBand="0" w:evenVBand="0" w:oddHBand="0" w:evenHBand="0" w:firstRowFirstColumn="0" w:firstRowLastColumn="0" w:lastRowFirstColumn="0" w:lastRowLastColumn="0"/>
            <w:tcW w:w="1471" w:type="pct"/>
          </w:tcPr>
          <w:p w14:paraId="2345D0C6" w14:textId="48A1B672" w:rsidR="6F5D495A" w:rsidRPr="00C66445" w:rsidRDefault="6F5D495A" w:rsidP="1D9F4490">
            <w:pPr>
              <w:rPr>
                <w:rFonts w:asciiTheme="minorHAnsi" w:eastAsiaTheme="minorEastAsia" w:hAnsiTheme="minorHAnsi" w:cstheme="minorHAnsi"/>
              </w:rPr>
            </w:pPr>
            <w:r w:rsidRPr="00C66445">
              <w:rPr>
                <w:rFonts w:asciiTheme="minorHAnsi" w:eastAsiaTheme="minorEastAsia" w:hAnsiTheme="minorHAnsi" w:cstheme="minorHAnsi"/>
              </w:rPr>
              <w:t>Online</w:t>
            </w:r>
          </w:p>
          <w:p w14:paraId="255EAD3C" w14:textId="77777777" w:rsidR="2A1B4CCF" w:rsidRDefault="00247A26" w:rsidP="1D9F4490">
            <w:pPr>
              <w:rPr>
                <w:rFonts w:asciiTheme="minorHAnsi" w:eastAsiaTheme="minorEastAsia" w:hAnsiTheme="minorHAnsi" w:cstheme="minorHAnsi"/>
                <w:b w:val="0"/>
                <w:bCs w:val="0"/>
              </w:rPr>
            </w:pPr>
            <w:r w:rsidRPr="00C66445">
              <w:rPr>
                <w:rFonts w:asciiTheme="minorHAnsi" w:eastAsiaTheme="minorEastAsia" w:hAnsiTheme="minorHAnsi" w:cstheme="minorHAnsi"/>
              </w:rPr>
              <w:t xml:space="preserve">806 </w:t>
            </w:r>
            <w:r w:rsidR="6F5D495A" w:rsidRPr="00C66445">
              <w:rPr>
                <w:rFonts w:asciiTheme="minorHAnsi" w:eastAsiaTheme="minorEastAsia" w:hAnsiTheme="minorHAnsi" w:cstheme="minorHAnsi"/>
              </w:rPr>
              <w:t>views</w:t>
            </w:r>
          </w:p>
          <w:p w14:paraId="7E04E64B" w14:textId="77777777" w:rsidR="00CF2360" w:rsidRDefault="00CF2360" w:rsidP="1D9F4490">
            <w:pPr>
              <w:rPr>
                <w:rFonts w:asciiTheme="minorHAnsi" w:eastAsiaTheme="minorEastAsia" w:hAnsiTheme="minorHAnsi" w:cstheme="minorHAnsi"/>
                <w:b w:val="0"/>
                <w:bCs w:val="0"/>
                <w:highlight w:val="yellow"/>
              </w:rPr>
            </w:pPr>
          </w:p>
          <w:p w14:paraId="4C823D2D" w14:textId="3911A856" w:rsidR="00CF2360" w:rsidRDefault="00CF2360" w:rsidP="1D9F4490">
            <w:pPr>
              <w:rPr>
                <w:rFonts w:asciiTheme="minorHAnsi" w:eastAsiaTheme="minorEastAsia" w:hAnsiTheme="minorHAnsi" w:cstheme="minorHAnsi"/>
                <w:i/>
                <w:iCs/>
                <w:sz w:val="20"/>
                <w:szCs w:val="20"/>
              </w:rPr>
            </w:pPr>
            <w:bookmarkStart w:id="26" w:name="_Hlk63161060"/>
            <w:r w:rsidRPr="00CF2360">
              <w:rPr>
                <w:rFonts w:asciiTheme="minorHAnsi" w:eastAsiaTheme="minorEastAsia" w:hAnsiTheme="minorHAnsi" w:cstheme="minorHAnsi"/>
                <w:b w:val="0"/>
                <w:bCs w:val="0"/>
                <w:i/>
                <w:iCs/>
                <w:sz w:val="20"/>
                <w:szCs w:val="20"/>
              </w:rPr>
              <w:t>Page views: number of times the page was viewed</w:t>
            </w:r>
          </w:p>
          <w:p w14:paraId="7573B964" w14:textId="77777777" w:rsidR="00CF2360" w:rsidRPr="00CF2360" w:rsidRDefault="00CF2360" w:rsidP="1D9F4490">
            <w:pPr>
              <w:rPr>
                <w:rFonts w:asciiTheme="minorHAnsi" w:eastAsiaTheme="minorEastAsia" w:hAnsiTheme="minorHAnsi" w:cstheme="minorHAnsi"/>
                <w:i/>
                <w:iCs/>
                <w:sz w:val="20"/>
                <w:szCs w:val="20"/>
              </w:rPr>
            </w:pPr>
          </w:p>
          <w:p w14:paraId="574E63B0" w14:textId="739F15BB" w:rsidR="00CF2360" w:rsidRPr="00CF2360" w:rsidRDefault="00CF2360" w:rsidP="1D9F4490">
            <w:pPr>
              <w:rPr>
                <w:rFonts w:asciiTheme="minorHAnsi" w:eastAsiaTheme="minorEastAsia" w:hAnsiTheme="minorHAnsi" w:cstheme="minorHAnsi"/>
                <w:b w:val="0"/>
                <w:bCs w:val="0"/>
                <w:i/>
                <w:iCs/>
                <w:sz w:val="20"/>
                <w:szCs w:val="20"/>
                <w:highlight w:val="yellow"/>
              </w:rPr>
            </w:pPr>
            <w:r w:rsidRPr="00CF2360">
              <w:rPr>
                <w:rFonts w:asciiTheme="minorHAnsi" w:eastAsiaTheme="minorEastAsia" w:hAnsiTheme="minorHAnsi" w:cstheme="minorHAnsi"/>
                <w:b w:val="0"/>
                <w:bCs w:val="0"/>
                <w:i/>
                <w:iCs/>
                <w:sz w:val="20"/>
                <w:szCs w:val="20"/>
              </w:rPr>
              <w:t>Unique page views: using IP addresses, the number of individuals that viewed the page</w:t>
            </w:r>
            <w:bookmarkEnd w:id="26"/>
          </w:p>
        </w:tc>
        <w:tc>
          <w:tcPr>
            <w:tcW w:w="3529" w:type="pct"/>
          </w:tcPr>
          <w:p w14:paraId="75BF2622" w14:textId="45E474C0" w:rsidR="6F5D495A" w:rsidRPr="00C66445" w:rsidRDefault="6F5D495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Council website new</w:t>
            </w:r>
            <w:r w:rsidR="3C86A0B3" w:rsidRPr="00C66445">
              <w:rPr>
                <w:rFonts w:asciiTheme="minorHAnsi" w:eastAsiaTheme="minorEastAsia" w:hAnsiTheme="minorHAnsi" w:cstheme="minorHAnsi"/>
                <w:b/>
                <w:bCs/>
              </w:rPr>
              <w:t>s</w:t>
            </w:r>
            <w:r w:rsidRPr="00C66445">
              <w:rPr>
                <w:rFonts w:asciiTheme="minorHAnsi" w:eastAsiaTheme="minorEastAsia" w:hAnsiTheme="minorHAnsi" w:cstheme="minorHAnsi"/>
                <w:b/>
                <w:bCs/>
              </w:rPr>
              <w:t xml:space="preserve"> stories</w:t>
            </w:r>
          </w:p>
          <w:p w14:paraId="0DB50CC0" w14:textId="11F53D88" w:rsidR="6F5D495A" w:rsidRPr="00C66445" w:rsidRDefault="00B22716"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hyperlink r:id="rId12">
              <w:r w:rsidR="6F5D495A" w:rsidRPr="00C66445">
                <w:rPr>
                  <w:rStyle w:val="Hyperlink"/>
                  <w:rFonts w:asciiTheme="minorHAnsi" w:eastAsiaTheme="minorEastAsia" w:hAnsiTheme="minorHAnsi" w:cstheme="minorHAnsi"/>
                </w:rPr>
                <w:t>Do you think we can improve community engagement?</w:t>
              </w:r>
            </w:hyperlink>
          </w:p>
          <w:p w14:paraId="7E3A9383" w14:textId="1D5DB1FB" w:rsidR="6F5D495A" w:rsidRPr="00C66445" w:rsidRDefault="6F5D495A" w:rsidP="00EA47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Published 26 October 2020</w:t>
            </w:r>
          </w:p>
          <w:p w14:paraId="0EAC962E" w14:textId="6DBB9D2F" w:rsidR="6F5D495A" w:rsidRPr="00C66445" w:rsidRDefault="6F5D495A" w:rsidP="00EA47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Page views 260</w:t>
            </w:r>
            <w:r w:rsidR="213AB4D3" w:rsidRPr="00C66445">
              <w:rPr>
                <w:rFonts w:asciiTheme="minorHAnsi" w:eastAsiaTheme="minorEastAsia" w:hAnsiTheme="minorHAnsi" w:cstheme="minorHAnsi"/>
              </w:rPr>
              <w:t xml:space="preserve">; </w:t>
            </w:r>
            <w:r w:rsidR="7CA37FDE" w:rsidRPr="00C66445">
              <w:rPr>
                <w:rFonts w:asciiTheme="minorHAnsi" w:eastAsiaTheme="minorEastAsia" w:hAnsiTheme="minorHAnsi" w:cstheme="minorHAnsi"/>
              </w:rPr>
              <w:t>u</w:t>
            </w:r>
            <w:r w:rsidRPr="00C66445">
              <w:rPr>
                <w:rFonts w:asciiTheme="minorHAnsi" w:eastAsiaTheme="minorEastAsia" w:hAnsiTheme="minorHAnsi" w:cstheme="minorHAnsi"/>
              </w:rPr>
              <w:t>nique page views 120</w:t>
            </w:r>
            <w:r w:rsidR="1CE94301" w:rsidRPr="00C66445">
              <w:rPr>
                <w:rFonts w:asciiTheme="minorHAnsi" w:eastAsiaTheme="minorEastAsia" w:hAnsiTheme="minorHAnsi" w:cstheme="minorHAnsi"/>
              </w:rPr>
              <w:t xml:space="preserve"> </w:t>
            </w:r>
          </w:p>
          <w:p w14:paraId="251418ED" w14:textId="262E52AA" w:rsidR="2E9336F3" w:rsidRPr="00C66445" w:rsidRDefault="2E9336F3" w:rsidP="00EA47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T</w:t>
            </w:r>
            <w:r w:rsidR="6F5D495A" w:rsidRPr="00C66445">
              <w:rPr>
                <w:rFonts w:asciiTheme="minorHAnsi" w:eastAsiaTheme="minorEastAsia" w:hAnsiTheme="minorHAnsi" w:cstheme="minorHAnsi"/>
              </w:rPr>
              <w:t>ime on page 1.03</w:t>
            </w:r>
          </w:p>
          <w:p w14:paraId="7CFD23FE" w14:textId="74745419" w:rsidR="6F5D495A" w:rsidRPr="00C66445" w:rsidRDefault="00B22716"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hyperlink r:id="rId13">
              <w:r w:rsidR="6F5D495A" w:rsidRPr="00C66445">
                <w:rPr>
                  <w:rStyle w:val="Hyperlink"/>
                  <w:rFonts w:asciiTheme="minorHAnsi" w:eastAsiaTheme="minorEastAsia" w:hAnsiTheme="minorHAnsi" w:cstheme="minorHAnsi"/>
                </w:rPr>
                <w:t>Consultation closes soon on community engagement</w:t>
              </w:r>
            </w:hyperlink>
          </w:p>
          <w:p w14:paraId="5659C9B8" w14:textId="209E83FF" w:rsidR="6F5D495A" w:rsidRPr="00C66445" w:rsidRDefault="6F5D495A" w:rsidP="00EA4701">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Published 17 November 2020 </w:t>
            </w:r>
          </w:p>
          <w:p w14:paraId="10320A8B" w14:textId="22D9688E" w:rsidR="6F5D495A" w:rsidRPr="00C66445" w:rsidRDefault="6F5D495A" w:rsidP="00EA4701">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Page views 206</w:t>
            </w:r>
            <w:r w:rsidR="1C102977" w:rsidRPr="00C66445">
              <w:rPr>
                <w:rFonts w:asciiTheme="minorHAnsi" w:eastAsiaTheme="minorEastAsia" w:hAnsiTheme="minorHAnsi" w:cstheme="minorHAnsi"/>
              </w:rPr>
              <w:t>; u</w:t>
            </w:r>
            <w:r w:rsidRPr="00C66445">
              <w:rPr>
                <w:rFonts w:asciiTheme="minorHAnsi" w:eastAsiaTheme="minorEastAsia" w:hAnsiTheme="minorHAnsi" w:cstheme="minorHAnsi"/>
              </w:rPr>
              <w:t>nique page view</w:t>
            </w:r>
            <w:r w:rsidR="2D6E4601" w:rsidRPr="00C66445">
              <w:rPr>
                <w:rFonts w:asciiTheme="minorHAnsi" w:eastAsiaTheme="minorEastAsia" w:hAnsiTheme="minorHAnsi" w:cstheme="minorHAnsi"/>
              </w:rPr>
              <w:t>s</w:t>
            </w:r>
            <w:r w:rsidRPr="00C66445">
              <w:rPr>
                <w:rFonts w:asciiTheme="minorHAnsi" w:eastAsiaTheme="minorEastAsia" w:hAnsiTheme="minorHAnsi" w:cstheme="minorHAnsi"/>
              </w:rPr>
              <w:t xml:space="preserve"> 88</w:t>
            </w:r>
            <w:r w:rsidR="1E61DCCF" w:rsidRPr="00C66445">
              <w:rPr>
                <w:rFonts w:asciiTheme="minorHAnsi" w:eastAsiaTheme="minorEastAsia" w:hAnsiTheme="minorHAnsi" w:cstheme="minorHAnsi"/>
              </w:rPr>
              <w:t xml:space="preserve"> </w:t>
            </w:r>
          </w:p>
          <w:p w14:paraId="43923676" w14:textId="77777777" w:rsidR="1D9F4490" w:rsidRPr="00C66445" w:rsidRDefault="33516073" w:rsidP="002C3BD0">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C66445">
              <w:rPr>
                <w:rFonts w:asciiTheme="minorHAnsi" w:eastAsiaTheme="minorEastAsia" w:hAnsiTheme="minorHAnsi" w:cstheme="minorHAnsi"/>
              </w:rPr>
              <w:t>T</w:t>
            </w:r>
            <w:r w:rsidR="6F5D495A" w:rsidRPr="00C66445">
              <w:rPr>
                <w:rFonts w:asciiTheme="minorHAnsi" w:eastAsiaTheme="minorEastAsia" w:hAnsiTheme="minorHAnsi" w:cstheme="minorHAnsi"/>
              </w:rPr>
              <w:t>ime on page 0.51</w:t>
            </w:r>
          </w:p>
          <w:p w14:paraId="6B357F7C" w14:textId="4635845B" w:rsidR="00842A67" w:rsidRPr="00C66445" w:rsidRDefault="00B22716" w:rsidP="00842A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14" w:history="1">
              <w:r w:rsidR="00E4130A" w:rsidRPr="00C66445">
                <w:rPr>
                  <w:rStyle w:val="Hyperlink"/>
                  <w:rFonts w:asciiTheme="minorHAnsi" w:hAnsiTheme="minorHAnsi" w:cstheme="minorHAnsi"/>
                </w:rPr>
                <w:t>Have your say on community engagement</w:t>
              </w:r>
            </w:hyperlink>
          </w:p>
          <w:p w14:paraId="0A022FAD" w14:textId="77777777" w:rsidR="00E4130A" w:rsidRPr="00C66445" w:rsidRDefault="00E4130A" w:rsidP="00641C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hAnsiTheme="minorHAnsi" w:cstheme="minorHAnsi"/>
              </w:rPr>
              <w:t xml:space="preserve">Published 10 </w:t>
            </w:r>
            <w:r w:rsidR="003D45F5" w:rsidRPr="00C66445">
              <w:rPr>
                <w:rFonts w:asciiTheme="minorHAnsi" w:hAnsiTheme="minorHAnsi" w:cstheme="minorHAnsi"/>
              </w:rPr>
              <w:t>December 2020</w:t>
            </w:r>
          </w:p>
          <w:p w14:paraId="30D7CC0C" w14:textId="77777777" w:rsidR="003D45F5" w:rsidRPr="00C66445" w:rsidRDefault="003D45F5" w:rsidP="00641C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hAnsiTheme="minorHAnsi" w:cstheme="minorHAnsi"/>
              </w:rPr>
              <w:t>Page views 166; unique page views 76</w:t>
            </w:r>
          </w:p>
          <w:p w14:paraId="00A099E1" w14:textId="77777777" w:rsidR="003D45F5" w:rsidRPr="00C66445" w:rsidRDefault="003D45F5" w:rsidP="00641C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hAnsiTheme="minorHAnsi" w:cstheme="minorHAnsi"/>
              </w:rPr>
              <w:t>Time on page 1.03</w:t>
            </w:r>
          </w:p>
          <w:p w14:paraId="4038E6EC" w14:textId="378A3A4C" w:rsidR="00DF368E" w:rsidRPr="00C66445" w:rsidRDefault="00B22716" w:rsidP="00DF36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15" w:history="1">
              <w:r w:rsidR="00DF368E" w:rsidRPr="00C66445">
                <w:rPr>
                  <w:rStyle w:val="Hyperlink"/>
                  <w:rFonts w:asciiTheme="minorHAnsi" w:hAnsiTheme="minorHAnsi" w:cstheme="minorHAnsi"/>
                </w:rPr>
                <w:t>Community engagement consultation closes soon</w:t>
              </w:r>
            </w:hyperlink>
          </w:p>
          <w:p w14:paraId="4CEB549E" w14:textId="76BB2701" w:rsidR="005E05BE" w:rsidRPr="00C66445" w:rsidRDefault="007805F5" w:rsidP="00641C1C">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hAnsiTheme="minorHAnsi" w:cstheme="minorHAnsi"/>
              </w:rPr>
              <w:t>Published 22 December 2020</w:t>
            </w:r>
          </w:p>
          <w:p w14:paraId="04D45790" w14:textId="693FEFB2" w:rsidR="007805F5" w:rsidRPr="00C66445" w:rsidRDefault="007805F5" w:rsidP="00641C1C">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hAnsiTheme="minorHAnsi" w:cstheme="minorHAnsi"/>
              </w:rPr>
              <w:t>Page views 174; unique page views 84</w:t>
            </w:r>
          </w:p>
          <w:p w14:paraId="307D3CC9" w14:textId="173454E1" w:rsidR="00DF368E" w:rsidRPr="00C66445" w:rsidRDefault="007805F5" w:rsidP="00641C1C">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hAnsiTheme="minorHAnsi" w:cstheme="minorHAnsi"/>
              </w:rPr>
              <w:t>Time on page</w:t>
            </w:r>
            <w:r w:rsidR="0001145E" w:rsidRPr="00C66445">
              <w:rPr>
                <w:rFonts w:asciiTheme="minorHAnsi" w:hAnsiTheme="minorHAnsi" w:cstheme="minorHAnsi"/>
              </w:rPr>
              <w:t xml:space="preserve"> 0.41</w:t>
            </w:r>
          </w:p>
        </w:tc>
      </w:tr>
      <w:tr w:rsidR="1D9F4490" w:rsidRPr="00136A69" w14:paraId="58A8FB8A" w14:textId="77777777" w:rsidTr="007B7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tcPr>
          <w:p w14:paraId="122126EB" w14:textId="2E91E60A" w:rsidR="25766AF2" w:rsidRPr="00C66445" w:rsidRDefault="25766AF2" w:rsidP="1D9F4490">
            <w:pPr>
              <w:rPr>
                <w:rFonts w:asciiTheme="minorHAnsi" w:eastAsiaTheme="minorEastAsia" w:hAnsiTheme="minorHAnsi" w:cstheme="minorHAnsi"/>
              </w:rPr>
            </w:pPr>
            <w:r w:rsidRPr="00C66445">
              <w:rPr>
                <w:rFonts w:asciiTheme="minorHAnsi" w:eastAsiaTheme="minorEastAsia" w:hAnsiTheme="minorHAnsi" w:cstheme="minorHAnsi"/>
              </w:rPr>
              <w:t>Have Your Say engagement website</w:t>
            </w:r>
            <w:r w:rsidR="00640E94" w:rsidRPr="00C66445">
              <w:rPr>
                <w:rFonts w:asciiTheme="minorHAnsi" w:eastAsiaTheme="minorEastAsia" w:hAnsiTheme="minorHAnsi" w:cstheme="minorHAnsi"/>
              </w:rPr>
              <w:br/>
              <w:t xml:space="preserve"> </w:t>
            </w:r>
          </w:p>
          <w:p w14:paraId="51E22CBD" w14:textId="5A65506E" w:rsidR="1D9F4490" w:rsidRPr="00C66445" w:rsidRDefault="008D695C" w:rsidP="1D9F4490">
            <w:pPr>
              <w:rPr>
                <w:rFonts w:asciiTheme="minorHAnsi" w:eastAsiaTheme="minorEastAsia" w:hAnsiTheme="minorHAnsi" w:cstheme="minorHAnsi"/>
                <w:b w:val="0"/>
              </w:rPr>
            </w:pPr>
            <w:r w:rsidRPr="00C66445">
              <w:rPr>
                <w:rFonts w:asciiTheme="minorHAnsi" w:eastAsiaTheme="minorEastAsia" w:hAnsiTheme="minorHAnsi" w:cstheme="minorHAnsi"/>
              </w:rPr>
              <w:t>2,769</w:t>
            </w:r>
            <w:r w:rsidR="25766AF2" w:rsidRPr="00C66445">
              <w:rPr>
                <w:rFonts w:asciiTheme="minorHAnsi" w:eastAsiaTheme="minorEastAsia" w:hAnsiTheme="minorHAnsi" w:cstheme="minorHAnsi"/>
              </w:rPr>
              <w:t xml:space="preserve"> views</w:t>
            </w:r>
          </w:p>
        </w:tc>
        <w:tc>
          <w:tcPr>
            <w:tcW w:w="3529" w:type="pct"/>
          </w:tcPr>
          <w:p w14:paraId="36AC5E95" w14:textId="77777777" w:rsidR="00640E94" w:rsidRPr="00C66445" w:rsidRDefault="00B22716" w:rsidP="00640E94">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hyperlink r:id="rId16">
              <w:r w:rsidR="00640E94" w:rsidRPr="00C66445">
                <w:rPr>
                  <w:rStyle w:val="Hyperlink"/>
                  <w:rFonts w:asciiTheme="minorHAnsi" w:eastAsiaTheme="minorEastAsia" w:hAnsiTheme="minorHAnsi" w:cstheme="minorHAnsi"/>
                </w:rPr>
                <w:t>yoursay.bayside.vic.gov.au/community-engagement-policy-review</w:t>
              </w:r>
            </w:hyperlink>
          </w:p>
          <w:p w14:paraId="55303D4C" w14:textId="77777777" w:rsidR="00640E94" w:rsidRPr="00C66445" w:rsidRDefault="00640E94"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p>
          <w:p w14:paraId="795ABECF" w14:textId="1636F3B6" w:rsidR="25766AF2" w:rsidRPr="00C66445" w:rsidRDefault="0001145E"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Phase 1: </w:t>
            </w:r>
            <w:r w:rsidR="25766AF2" w:rsidRPr="00C66445">
              <w:rPr>
                <w:rFonts w:asciiTheme="minorHAnsi" w:eastAsiaTheme="minorEastAsia" w:hAnsiTheme="minorHAnsi" w:cstheme="minorHAnsi"/>
                <w:b/>
                <w:bCs/>
              </w:rPr>
              <w:t>Main project page and eight subpages</w:t>
            </w:r>
          </w:p>
          <w:p w14:paraId="32ABB0A6" w14:textId="39A22142" w:rsidR="25766AF2" w:rsidRPr="00C66445" w:rsidRDefault="00FC4FCC" w:rsidP="00EA470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1</w:t>
            </w:r>
            <w:r w:rsidR="0061583D" w:rsidRPr="00C66445">
              <w:rPr>
                <w:rFonts w:asciiTheme="minorHAnsi" w:hAnsiTheme="minorHAnsi" w:cstheme="minorHAnsi"/>
              </w:rPr>
              <w:t>,</w:t>
            </w:r>
            <w:r w:rsidRPr="00C66445">
              <w:rPr>
                <w:rFonts w:asciiTheme="minorHAnsi" w:hAnsiTheme="minorHAnsi" w:cstheme="minorHAnsi"/>
              </w:rPr>
              <w:t xml:space="preserve">970 views; </w:t>
            </w:r>
            <w:r w:rsidR="25766AF2" w:rsidRPr="00C66445">
              <w:rPr>
                <w:rFonts w:asciiTheme="minorHAnsi" w:eastAsiaTheme="minorEastAsia" w:hAnsiTheme="minorHAnsi" w:cstheme="minorHAnsi"/>
              </w:rPr>
              <w:t>1,280 visits</w:t>
            </w:r>
            <w:r w:rsidR="3380B2DE" w:rsidRPr="00C66445">
              <w:rPr>
                <w:rFonts w:asciiTheme="minorHAnsi" w:eastAsiaTheme="minorEastAsia" w:hAnsiTheme="minorHAnsi" w:cstheme="minorHAnsi"/>
              </w:rPr>
              <w:t>;</w:t>
            </w:r>
            <w:r w:rsidR="25766AF2" w:rsidRPr="00C66445">
              <w:rPr>
                <w:rFonts w:asciiTheme="minorHAnsi" w:eastAsiaTheme="minorEastAsia" w:hAnsiTheme="minorHAnsi" w:cstheme="minorHAnsi"/>
              </w:rPr>
              <w:t xml:space="preserve"> 999 visitors</w:t>
            </w:r>
            <w:r w:rsidR="75FE991E" w:rsidRPr="00C66445">
              <w:rPr>
                <w:rFonts w:asciiTheme="minorHAnsi" w:eastAsiaTheme="minorEastAsia" w:hAnsiTheme="minorHAnsi" w:cstheme="minorHAnsi"/>
              </w:rPr>
              <w:t>;</w:t>
            </w:r>
            <w:r w:rsidR="25766AF2" w:rsidRPr="00C66445">
              <w:rPr>
                <w:rFonts w:asciiTheme="minorHAnsi" w:eastAsiaTheme="minorEastAsia" w:hAnsiTheme="minorHAnsi" w:cstheme="minorHAnsi"/>
              </w:rPr>
              <w:t xml:space="preserve"> 178 contributions</w:t>
            </w:r>
            <w:r w:rsidR="10BE5A09" w:rsidRPr="00C66445">
              <w:rPr>
                <w:rFonts w:asciiTheme="minorHAnsi" w:eastAsiaTheme="minorEastAsia" w:hAnsiTheme="minorHAnsi" w:cstheme="minorHAnsi"/>
              </w:rPr>
              <w:t>;</w:t>
            </w:r>
            <w:r w:rsidR="25766AF2" w:rsidRPr="00C66445">
              <w:rPr>
                <w:rFonts w:asciiTheme="minorHAnsi" w:eastAsiaTheme="minorEastAsia" w:hAnsiTheme="minorHAnsi" w:cstheme="minorHAnsi"/>
              </w:rPr>
              <w:t xml:space="preserve"> 39 </w:t>
            </w:r>
            <w:r w:rsidR="00FB5730" w:rsidRPr="00C66445">
              <w:rPr>
                <w:rFonts w:asciiTheme="minorHAnsi" w:eastAsiaTheme="minorEastAsia" w:hAnsiTheme="minorHAnsi" w:cstheme="minorHAnsi"/>
              </w:rPr>
              <w:t xml:space="preserve">project </w:t>
            </w:r>
            <w:r w:rsidR="25766AF2" w:rsidRPr="00C66445">
              <w:rPr>
                <w:rFonts w:asciiTheme="minorHAnsi" w:eastAsiaTheme="minorEastAsia" w:hAnsiTheme="minorHAnsi" w:cstheme="minorHAnsi"/>
              </w:rPr>
              <w:t>followers</w:t>
            </w:r>
          </w:p>
          <w:p w14:paraId="36CF5FD4" w14:textId="7DC748D3" w:rsidR="0001145E" w:rsidRPr="00C66445" w:rsidRDefault="0001145E" w:rsidP="0001145E">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Phase 2: Main project page and </w:t>
            </w:r>
            <w:r w:rsidR="007A0866" w:rsidRPr="00C66445">
              <w:rPr>
                <w:rFonts w:asciiTheme="minorHAnsi" w:eastAsiaTheme="minorEastAsia" w:hAnsiTheme="minorHAnsi" w:cstheme="minorHAnsi"/>
                <w:b/>
                <w:bCs/>
              </w:rPr>
              <w:t>eight</w:t>
            </w:r>
            <w:r w:rsidRPr="00C66445">
              <w:rPr>
                <w:rFonts w:asciiTheme="minorHAnsi" w:eastAsiaTheme="minorEastAsia" w:hAnsiTheme="minorHAnsi" w:cstheme="minorHAnsi"/>
                <w:b/>
                <w:bCs/>
              </w:rPr>
              <w:t xml:space="preserve"> subpages</w:t>
            </w:r>
          </w:p>
          <w:p w14:paraId="08521504" w14:textId="54989E78" w:rsidR="0001145E" w:rsidRPr="00C66445" w:rsidRDefault="00BA6A17" w:rsidP="0001145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574 views; </w:t>
            </w:r>
            <w:r w:rsidR="00AD04FC" w:rsidRPr="00C66445">
              <w:rPr>
                <w:rFonts w:asciiTheme="minorHAnsi" w:eastAsiaTheme="minorEastAsia" w:hAnsiTheme="minorHAnsi" w:cstheme="minorHAnsi"/>
              </w:rPr>
              <w:t>463</w:t>
            </w:r>
            <w:r w:rsidR="00CD3BBB" w:rsidRPr="00C66445">
              <w:rPr>
                <w:rFonts w:asciiTheme="minorHAnsi" w:eastAsiaTheme="minorEastAsia" w:hAnsiTheme="minorHAnsi" w:cstheme="minorHAnsi"/>
              </w:rPr>
              <w:t xml:space="preserve"> visits; </w:t>
            </w:r>
            <w:r w:rsidR="00AD04FC" w:rsidRPr="00C66445">
              <w:rPr>
                <w:rFonts w:asciiTheme="minorHAnsi" w:eastAsiaTheme="minorEastAsia" w:hAnsiTheme="minorHAnsi" w:cstheme="minorHAnsi"/>
              </w:rPr>
              <w:t>393</w:t>
            </w:r>
            <w:r w:rsidR="00CD3BBB" w:rsidRPr="00C66445">
              <w:rPr>
                <w:rFonts w:asciiTheme="minorHAnsi" w:eastAsiaTheme="minorEastAsia" w:hAnsiTheme="minorHAnsi" w:cstheme="minorHAnsi"/>
              </w:rPr>
              <w:t xml:space="preserve"> visitors; </w:t>
            </w:r>
            <w:r w:rsidR="00AD04FC" w:rsidRPr="00C66445">
              <w:rPr>
                <w:rFonts w:asciiTheme="minorHAnsi" w:eastAsiaTheme="minorEastAsia" w:hAnsiTheme="minorHAnsi" w:cstheme="minorHAnsi"/>
              </w:rPr>
              <w:t>8</w:t>
            </w:r>
            <w:r w:rsidR="00CD3BBB" w:rsidRPr="00C66445">
              <w:rPr>
                <w:rFonts w:asciiTheme="minorHAnsi" w:eastAsiaTheme="minorEastAsia" w:hAnsiTheme="minorHAnsi" w:cstheme="minorHAnsi"/>
              </w:rPr>
              <w:t xml:space="preserve"> contributions; </w:t>
            </w:r>
            <w:r w:rsidR="00AD04FC" w:rsidRPr="00C66445">
              <w:rPr>
                <w:rFonts w:asciiTheme="minorHAnsi" w:eastAsiaTheme="minorEastAsia" w:hAnsiTheme="minorHAnsi" w:cstheme="minorHAnsi"/>
              </w:rPr>
              <w:t>8</w:t>
            </w:r>
            <w:r w:rsidR="00CD3BBB" w:rsidRPr="00C66445">
              <w:rPr>
                <w:rFonts w:asciiTheme="minorHAnsi" w:eastAsiaTheme="minorEastAsia" w:hAnsiTheme="minorHAnsi" w:cstheme="minorHAnsi"/>
              </w:rPr>
              <w:t xml:space="preserve"> project followers</w:t>
            </w:r>
          </w:p>
          <w:p w14:paraId="553EEE6F" w14:textId="77777777" w:rsidR="00645883" w:rsidRPr="00C66445" w:rsidRDefault="00F506B6" w:rsidP="00A1208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Non-</w:t>
            </w:r>
            <w:r w:rsidR="00AD04FC" w:rsidRPr="00C66445">
              <w:rPr>
                <w:rFonts w:asciiTheme="minorHAnsi" w:eastAsiaTheme="minorEastAsia" w:hAnsiTheme="minorHAnsi" w:cstheme="minorHAnsi"/>
                <w:b/>
                <w:bCs/>
              </w:rPr>
              <w:t>consultation period</w:t>
            </w:r>
            <w:r w:rsidR="003648E3" w:rsidRPr="00C66445">
              <w:rPr>
                <w:rFonts w:asciiTheme="minorHAnsi" w:eastAsiaTheme="minorEastAsia" w:hAnsiTheme="minorHAnsi" w:cstheme="minorHAnsi"/>
                <w:b/>
                <w:bCs/>
              </w:rPr>
              <w:t xml:space="preserve"> </w:t>
            </w:r>
          </w:p>
          <w:p w14:paraId="1331F810" w14:textId="686DBED5" w:rsidR="00AD04FC" w:rsidRPr="00C66445" w:rsidRDefault="00F506B6" w:rsidP="00641C1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23 November to 9 December </w:t>
            </w:r>
            <w:r w:rsidR="0089365E" w:rsidRPr="00C66445">
              <w:rPr>
                <w:rFonts w:asciiTheme="minorHAnsi" w:eastAsiaTheme="minorEastAsia" w:hAnsiTheme="minorHAnsi" w:cstheme="minorHAnsi"/>
              </w:rPr>
              <w:t>2020</w:t>
            </w:r>
          </w:p>
          <w:p w14:paraId="5C11B458" w14:textId="4CE0652E" w:rsidR="00AD04FC" w:rsidRPr="00C66445" w:rsidRDefault="00BA6A17" w:rsidP="0029321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225 views; </w:t>
            </w:r>
            <w:r w:rsidR="00FC2B00" w:rsidRPr="00C66445">
              <w:rPr>
                <w:rFonts w:asciiTheme="minorHAnsi" w:eastAsiaTheme="minorEastAsia" w:hAnsiTheme="minorHAnsi" w:cstheme="minorHAnsi"/>
              </w:rPr>
              <w:t>129</w:t>
            </w:r>
            <w:r w:rsidR="00AD04FC" w:rsidRPr="00C66445">
              <w:rPr>
                <w:rFonts w:asciiTheme="minorHAnsi" w:eastAsiaTheme="minorEastAsia" w:hAnsiTheme="minorHAnsi" w:cstheme="minorHAnsi"/>
              </w:rPr>
              <w:t xml:space="preserve"> visits; </w:t>
            </w:r>
            <w:r w:rsidR="00FC2B00" w:rsidRPr="00C66445">
              <w:rPr>
                <w:rFonts w:asciiTheme="minorHAnsi" w:eastAsiaTheme="minorEastAsia" w:hAnsiTheme="minorHAnsi" w:cstheme="minorHAnsi"/>
              </w:rPr>
              <w:t>72</w:t>
            </w:r>
            <w:r w:rsidR="00AD04FC" w:rsidRPr="00C66445">
              <w:rPr>
                <w:rFonts w:asciiTheme="minorHAnsi" w:eastAsiaTheme="minorEastAsia" w:hAnsiTheme="minorHAnsi" w:cstheme="minorHAnsi"/>
              </w:rPr>
              <w:t xml:space="preserve"> visitors; </w:t>
            </w:r>
            <w:r w:rsidR="00176B08" w:rsidRPr="00C66445">
              <w:rPr>
                <w:rFonts w:asciiTheme="minorHAnsi" w:eastAsiaTheme="minorEastAsia" w:hAnsiTheme="minorHAnsi" w:cstheme="minorHAnsi"/>
              </w:rPr>
              <w:t>1</w:t>
            </w:r>
            <w:r w:rsidR="00AD04FC" w:rsidRPr="00C66445">
              <w:rPr>
                <w:rFonts w:asciiTheme="minorHAnsi" w:eastAsiaTheme="minorEastAsia" w:hAnsiTheme="minorHAnsi" w:cstheme="minorHAnsi"/>
              </w:rPr>
              <w:t xml:space="preserve"> project follower</w:t>
            </w:r>
          </w:p>
        </w:tc>
      </w:tr>
      <w:tr w:rsidR="1D9F4490" w:rsidRPr="00136A69" w14:paraId="1F85516A" w14:textId="77777777" w:rsidTr="007B7A72">
        <w:trPr>
          <w:cantSplit/>
        </w:trPr>
        <w:tc>
          <w:tcPr>
            <w:cnfStyle w:val="001000000000" w:firstRow="0" w:lastRow="0" w:firstColumn="1" w:lastColumn="0" w:oddVBand="0" w:evenVBand="0" w:oddHBand="0" w:evenHBand="0" w:firstRowFirstColumn="0" w:firstRowLastColumn="0" w:lastRowFirstColumn="0" w:lastRowLastColumn="0"/>
            <w:tcW w:w="1471" w:type="pct"/>
          </w:tcPr>
          <w:p w14:paraId="1FF37EA0" w14:textId="5173A117" w:rsidR="3236E4EA" w:rsidRPr="00C66445" w:rsidRDefault="3236E4EA"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lastRenderedPageBreak/>
              <w:t>Social media</w:t>
            </w:r>
          </w:p>
          <w:p w14:paraId="66D07627" w14:textId="3610EF4B" w:rsidR="6C31F780" w:rsidRPr="00C66445" w:rsidRDefault="6C31F780"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(Organic)</w:t>
            </w:r>
          </w:p>
          <w:p w14:paraId="50A6D774" w14:textId="34F9DB34" w:rsidR="3236E4EA" w:rsidRPr="00C66445" w:rsidRDefault="005601A0" w:rsidP="1D9F4490">
            <w:pPr>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5,159</w:t>
            </w:r>
            <w:r w:rsidR="00F03554" w:rsidRPr="00C66445">
              <w:rPr>
                <w:rFonts w:asciiTheme="minorHAnsi" w:eastAsiaTheme="minorEastAsia" w:hAnsiTheme="minorHAnsi" w:cstheme="minorHAnsi"/>
                <w:color w:val="000000" w:themeColor="text1"/>
              </w:rPr>
              <w:t xml:space="preserve"> </w:t>
            </w:r>
            <w:r w:rsidR="3236E4EA" w:rsidRPr="00C66445">
              <w:rPr>
                <w:rFonts w:asciiTheme="minorHAnsi" w:eastAsiaTheme="minorEastAsia" w:hAnsiTheme="minorHAnsi" w:cstheme="minorHAnsi"/>
                <w:color w:val="000000" w:themeColor="text1"/>
              </w:rPr>
              <w:t>reach</w:t>
            </w:r>
          </w:p>
        </w:tc>
        <w:tc>
          <w:tcPr>
            <w:tcW w:w="3529" w:type="pct"/>
          </w:tcPr>
          <w:p w14:paraId="68356FAA" w14:textId="52E9F1DE" w:rsidR="3236E4EA" w:rsidRPr="00C66445" w:rsidRDefault="3236E4E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w:t>
            </w:r>
            <w:r w:rsidR="00C77538" w:rsidRPr="00C66445">
              <w:rPr>
                <w:rFonts w:asciiTheme="minorHAnsi" w:eastAsiaTheme="minorEastAsia" w:hAnsiTheme="minorHAnsi" w:cstheme="minorHAnsi"/>
                <w:b/>
                <w:bCs/>
              </w:rPr>
              <w:t>p</w:t>
            </w:r>
            <w:r w:rsidRPr="00C66445">
              <w:rPr>
                <w:rFonts w:asciiTheme="minorHAnsi" w:eastAsiaTheme="minorEastAsia" w:hAnsiTheme="minorHAnsi" w:cstheme="minorHAnsi"/>
                <w:b/>
                <w:bCs/>
              </w:rPr>
              <w:t xml:space="preserve">ost </w:t>
            </w:r>
            <w:r w:rsidR="00C77538" w:rsidRPr="00C66445">
              <w:rPr>
                <w:rFonts w:asciiTheme="minorHAnsi" w:eastAsiaTheme="minorEastAsia" w:hAnsiTheme="minorHAnsi" w:cstheme="minorHAnsi"/>
                <w:b/>
                <w:bCs/>
              </w:rPr>
              <w:t>l</w:t>
            </w:r>
            <w:r w:rsidRPr="00C66445">
              <w:rPr>
                <w:rFonts w:asciiTheme="minorHAnsi" w:eastAsiaTheme="minorEastAsia" w:hAnsiTheme="minorHAnsi" w:cstheme="minorHAnsi"/>
                <w:b/>
                <w:bCs/>
              </w:rPr>
              <w:t xml:space="preserve">aunching </w:t>
            </w:r>
            <w:r w:rsidR="0042238B" w:rsidRPr="00C66445">
              <w:rPr>
                <w:rFonts w:asciiTheme="minorHAnsi" w:eastAsiaTheme="minorEastAsia" w:hAnsiTheme="minorHAnsi" w:cstheme="minorHAnsi"/>
                <w:b/>
                <w:bCs/>
              </w:rPr>
              <w:t xml:space="preserve">Phase 1 </w:t>
            </w:r>
            <w:r w:rsidRPr="00C66445">
              <w:rPr>
                <w:rFonts w:asciiTheme="minorHAnsi" w:eastAsiaTheme="minorEastAsia" w:hAnsiTheme="minorHAnsi" w:cstheme="minorHAnsi"/>
                <w:b/>
                <w:bCs/>
              </w:rPr>
              <w:t xml:space="preserve">consultation </w:t>
            </w:r>
          </w:p>
          <w:p w14:paraId="3739DCF9" w14:textId="63809C9D" w:rsidR="3236E4EA" w:rsidRPr="00C66445" w:rsidRDefault="3236E4EA" w:rsidP="00641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Posted </w:t>
            </w:r>
            <w:r w:rsidR="00820904" w:rsidRPr="00C66445">
              <w:rPr>
                <w:rFonts w:asciiTheme="minorHAnsi" w:eastAsiaTheme="minorEastAsia" w:hAnsiTheme="minorHAnsi" w:cstheme="minorHAnsi"/>
              </w:rPr>
              <w:t xml:space="preserve">27 October </w:t>
            </w:r>
            <w:r w:rsidRPr="00C66445">
              <w:rPr>
                <w:rFonts w:asciiTheme="minorHAnsi" w:eastAsiaTheme="minorEastAsia" w:hAnsiTheme="minorHAnsi" w:cstheme="minorHAnsi"/>
              </w:rPr>
              <w:t>2020 Council account</w:t>
            </w:r>
          </w:p>
          <w:p w14:paraId="762128F0" w14:textId="18188BCE" w:rsidR="3236E4EA" w:rsidRPr="00C66445" w:rsidRDefault="00537519" w:rsidP="00641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1,637 </w:t>
            </w:r>
            <w:r w:rsidR="3236E4EA" w:rsidRPr="00C66445">
              <w:rPr>
                <w:rFonts w:asciiTheme="minorHAnsi" w:eastAsiaTheme="minorEastAsia" w:hAnsiTheme="minorHAnsi" w:cstheme="minorHAnsi"/>
              </w:rPr>
              <w:t>reach</w:t>
            </w:r>
            <w:r w:rsidR="00865F9F" w:rsidRPr="00C66445">
              <w:rPr>
                <w:rFonts w:asciiTheme="minorHAnsi" w:eastAsiaTheme="minorEastAsia" w:hAnsiTheme="minorHAnsi" w:cstheme="minorHAnsi"/>
              </w:rPr>
              <w:t>;</w:t>
            </w:r>
            <w:r w:rsidR="3236E4EA" w:rsidRPr="00C66445" w:rsidDel="00865F9F">
              <w:rPr>
                <w:rFonts w:asciiTheme="minorHAnsi" w:eastAsiaTheme="minorEastAsia" w:hAnsiTheme="minorHAnsi" w:cstheme="minorHAnsi"/>
              </w:rPr>
              <w:t xml:space="preserve"> </w:t>
            </w:r>
            <w:r w:rsidR="3236E4EA" w:rsidRPr="00C66445">
              <w:rPr>
                <w:rFonts w:asciiTheme="minorHAnsi" w:eastAsiaTheme="minorEastAsia" w:hAnsiTheme="minorHAnsi" w:cstheme="minorHAnsi"/>
              </w:rPr>
              <w:t>engagement</w:t>
            </w:r>
            <w:r w:rsidR="003D7BC8" w:rsidRPr="00C66445">
              <w:rPr>
                <w:rFonts w:asciiTheme="minorHAnsi" w:eastAsiaTheme="minorEastAsia" w:hAnsiTheme="minorHAnsi" w:cstheme="minorHAnsi"/>
              </w:rPr>
              <w:t xml:space="preserve"> rate 4.3%</w:t>
            </w:r>
            <w:r w:rsidR="00865F9F" w:rsidRPr="00C66445">
              <w:rPr>
                <w:rFonts w:asciiTheme="minorHAnsi" w:eastAsiaTheme="minorEastAsia" w:hAnsiTheme="minorHAnsi" w:cstheme="minorHAnsi"/>
              </w:rPr>
              <w:t>;</w:t>
            </w:r>
            <w:r w:rsidR="3236E4EA" w:rsidRPr="00C66445" w:rsidDel="00E4032C">
              <w:rPr>
                <w:rFonts w:asciiTheme="minorHAnsi" w:eastAsiaTheme="minorEastAsia" w:hAnsiTheme="minorHAnsi" w:cstheme="minorHAnsi"/>
              </w:rPr>
              <w:t xml:space="preserve"> </w:t>
            </w:r>
            <w:r w:rsidR="00E4032C" w:rsidRPr="00C66445">
              <w:rPr>
                <w:rFonts w:asciiTheme="minorHAnsi" w:eastAsiaTheme="minorEastAsia" w:hAnsiTheme="minorHAnsi" w:cstheme="minorHAnsi"/>
              </w:rPr>
              <w:t xml:space="preserve">13 </w:t>
            </w:r>
            <w:r w:rsidR="3236E4EA" w:rsidRPr="00C66445">
              <w:rPr>
                <w:rFonts w:asciiTheme="minorHAnsi" w:eastAsiaTheme="minorEastAsia" w:hAnsiTheme="minorHAnsi" w:cstheme="minorHAnsi"/>
              </w:rPr>
              <w:t>comments</w:t>
            </w:r>
          </w:p>
          <w:p w14:paraId="30A795AE" w14:textId="36E43E31" w:rsidR="3236E4EA" w:rsidRPr="00C66445" w:rsidRDefault="3236E4E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w:t>
            </w:r>
            <w:r w:rsidR="00A8065B" w:rsidRPr="00C66445">
              <w:rPr>
                <w:rFonts w:asciiTheme="minorHAnsi" w:eastAsiaTheme="minorEastAsia" w:hAnsiTheme="minorHAnsi" w:cstheme="minorHAnsi"/>
                <w:b/>
                <w:bCs/>
              </w:rPr>
              <w:t>p</w:t>
            </w:r>
            <w:r w:rsidR="2F0AB645" w:rsidRPr="00C66445">
              <w:rPr>
                <w:rFonts w:asciiTheme="minorHAnsi" w:eastAsiaTheme="minorEastAsia" w:hAnsiTheme="minorHAnsi" w:cstheme="minorHAnsi"/>
                <w:b/>
                <w:bCs/>
              </w:rPr>
              <w:t xml:space="preserve">ost </w:t>
            </w:r>
            <w:r w:rsidR="00A8065B" w:rsidRPr="00C66445">
              <w:rPr>
                <w:rFonts w:asciiTheme="minorHAnsi" w:eastAsiaTheme="minorEastAsia" w:hAnsiTheme="minorHAnsi" w:cstheme="minorHAnsi"/>
                <w:b/>
                <w:bCs/>
              </w:rPr>
              <w:t>p</w:t>
            </w:r>
            <w:r w:rsidRPr="00C66445">
              <w:rPr>
                <w:rFonts w:asciiTheme="minorHAnsi" w:eastAsiaTheme="minorEastAsia" w:hAnsiTheme="minorHAnsi" w:cstheme="minorHAnsi"/>
                <w:b/>
                <w:bCs/>
              </w:rPr>
              <w:t xml:space="preserve">romoting </w:t>
            </w:r>
            <w:r w:rsidR="0042238B" w:rsidRPr="00C66445">
              <w:rPr>
                <w:rFonts w:asciiTheme="minorHAnsi" w:eastAsiaTheme="minorEastAsia" w:hAnsiTheme="minorHAnsi" w:cstheme="minorHAnsi"/>
                <w:b/>
                <w:bCs/>
              </w:rPr>
              <w:t xml:space="preserve">Phase 1 </w:t>
            </w:r>
            <w:r w:rsidRPr="00C66445">
              <w:rPr>
                <w:rFonts w:asciiTheme="minorHAnsi" w:eastAsiaTheme="minorEastAsia" w:hAnsiTheme="minorHAnsi" w:cstheme="minorHAnsi"/>
                <w:b/>
                <w:bCs/>
              </w:rPr>
              <w:t xml:space="preserve">consultation and Q&amp;A </w:t>
            </w:r>
          </w:p>
          <w:p w14:paraId="189E58CB" w14:textId="5B5992EC" w:rsidR="3236E4EA" w:rsidRPr="00C66445" w:rsidRDefault="3236E4EA" w:rsidP="00641C1C">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Posted 11 November 2020 Council account</w:t>
            </w:r>
          </w:p>
          <w:p w14:paraId="04DFCF2C" w14:textId="6FE69864" w:rsidR="3236E4EA" w:rsidRPr="00C66445" w:rsidRDefault="3236E4EA" w:rsidP="00641C1C">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869 reach</w:t>
            </w:r>
            <w:r w:rsidR="00865F9F" w:rsidRPr="00C66445">
              <w:rPr>
                <w:rFonts w:asciiTheme="minorHAnsi" w:eastAsiaTheme="minorEastAsia" w:hAnsiTheme="minorHAnsi" w:cstheme="minorHAnsi"/>
              </w:rPr>
              <w:t>;</w:t>
            </w:r>
            <w:r w:rsidRPr="00C66445" w:rsidDel="00865F9F">
              <w:rPr>
                <w:rFonts w:asciiTheme="minorHAnsi" w:eastAsiaTheme="minorEastAsia" w:hAnsiTheme="minorHAnsi" w:cstheme="minorHAnsi"/>
              </w:rPr>
              <w:t xml:space="preserve"> </w:t>
            </w:r>
            <w:r w:rsidRPr="00C66445">
              <w:rPr>
                <w:rFonts w:asciiTheme="minorHAnsi" w:eastAsiaTheme="minorEastAsia" w:hAnsiTheme="minorHAnsi" w:cstheme="minorHAnsi"/>
              </w:rPr>
              <w:t>12 engagements</w:t>
            </w:r>
            <w:r w:rsidR="00865F9F" w:rsidRPr="00C66445">
              <w:rPr>
                <w:rFonts w:asciiTheme="minorHAnsi" w:eastAsiaTheme="minorEastAsia" w:hAnsiTheme="minorHAnsi" w:cstheme="minorHAnsi"/>
              </w:rPr>
              <w:t>;</w:t>
            </w:r>
            <w:r w:rsidRPr="00C66445" w:rsidDel="00865F9F">
              <w:rPr>
                <w:rFonts w:asciiTheme="minorHAnsi" w:eastAsiaTheme="minorEastAsia" w:hAnsiTheme="minorHAnsi" w:cstheme="minorHAnsi"/>
              </w:rPr>
              <w:t xml:space="preserve"> </w:t>
            </w:r>
            <w:r w:rsidRPr="00C66445">
              <w:rPr>
                <w:rFonts w:asciiTheme="minorHAnsi" w:eastAsiaTheme="minorEastAsia" w:hAnsiTheme="minorHAnsi" w:cstheme="minorHAnsi"/>
              </w:rPr>
              <w:t>0 comments</w:t>
            </w:r>
          </w:p>
          <w:p w14:paraId="77F6AAB7" w14:textId="2430C007" w:rsidR="3236E4EA" w:rsidRPr="00C66445" w:rsidRDefault="3236E4E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w:t>
            </w:r>
            <w:r w:rsidR="37137FFA" w:rsidRPr="00C66445">
              <w:rPr>
                <w:rFonts w:asciiTheme="minorHAnsi" w:eastAsiaTheme="minorEastAsia" w:hAnsiTheme="minorHAnsi" w:cstheme="minorHAnsi"/>
                <w:b/>
                <w:bCs/>
              </w:rPr>
              <w:t xml:space="preserve">post </w:t>
            </w:r>
            <w:r w:rsidR="00865F9F" w:rsidRPr="00C66445">
              <w:rPr>
                <w:rFonts w:asciiTheme="minorHAnsi" w:eastAsiaTheme="minorEastAsia" w:hAnsiTheme="minorHAnsi" w:cstheme="minorHAnsi"/>
                <w:b/>
                <w:bCs/>
              </w:rPr>
              <w:t>p</w:t>
            </w:r>
            <w:r w:rsidR="37137FFA" w:rsidRPr="00C66445">
              <w:rPr>
                <w:rFonts w:asciiTheme="minorHAnsi" w:eastAsiaTheme="minorEastAsia" w:hAnsiTheme="minorHAnsi" w:cstheme="minorHAnsi"/>
                <w:b/>
                <w:bCs/>
              </w:rPr>
              <w:t>romoting Youth Survey</w:t>
            </w:r>
            <w:r w:rsidR="0042238B" w:rsidRPr="00C66445">
              <w:rPr>
                <w:rFonts w:asciiTheme="minorHAnsi" w:eastAsiaTheme="minorEastAsia" w:hAnsiTheme="minorHAnsi" w:cstheme="minorHAnsi"/>
                <w:b/>
                <w:bCs/>
              </w:rPr>
              <w:t xml:space="preserve"> </w:t>
            </w:r>
          </w:p>
          <w:p w14:paraId="680F53F0" w14:textId="01E7B6F9" w:rsidR="3236E4EA" w:rsidRPr="00C66445" w:rsidRDefault="3236E4EA" w:rsidP="00641C1C">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Posted </w:t>
            </w:r>
            <w:r w:rsidR="00EE2E5F" w:rsidRPr="00C66445">
              <w:rPr>
                <w:rFonts w:asciiTheme="minorHAnsi" w:eastAsiaTheme="minorEastAsia" w:hAnsiTheme="minorHAnsi" w:cstheme="minorHAnsi"/>
              </w:rPr>
              <w:t xml:space="preserve">12 November </w:t>
            </w:r>
            <w:r w:rsidRPr="00C66445">
              <w:rPr>
                <w:rFonts w:asciiTheme="minorHAnsi" w:eastAsiaTheme="minorEastAsia" w:hAnsiTheme="minorHAnsi" w:cstheme="minorHAnsi"/>
              </w:rPr>
              <w:t>2020 Youth Services account</w:t>
            </w:r>
          </w:p>
          <w:p w14:paraId="4AEC9BB9" w14:textId="52221ACE" w:rsidR="3236E4EA" w:rsidRPr="00C66445" w:rsidRDefault="004D72F8" w:rsidP="00641C1C">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99 </w:t>
            </w:r>
            <w:r w:rsidR="3236E4EA" w:rsidRPr="00C66445">
              <w:rPr>
                <w:rFonts w:asciiTheme="minorHAnsi" w:eastAsiaTheme="minorEastAsia" w:hAnsiTheme="minorHAnsi" w:cstheme="minorHAnsi"/>
              </w:rPr>
              <w:t>reach</w:t>
            </w:r>
            <w:r w:rsidR="00865F9F" w:rsidRPr="00C66445">
              <w:rPr>
                <w:rFonts w:asciiTheme="minorHAnsi" w:eastAsiaTheme="minorEastAsia" w:hAnsiTheme="minorHAnsi" w:cstheme="minorHAnsi"/>
              </w:rPr>
              <w:t>;</w:t>
            </w:r>
            <w:r w:rsidR="3236E4EA" w:rsidRPr="00C66445" w:rsidDel="00865F9F">
              <w:rPr>
                <w:rFonts w:asciiTheme="minorHAnsi" w:eastAsiaTheme="minorEastAsia" w:hAnsiTheme="minorHAnsi" w:cstheme="minorHAnsi"/>
              </w:rPr>
              <w:t xml:space="preserve"> </w:t>
            </w:r>
            <w:r w:rsidR="3236E4EA" w:rsidRPr="00C66445">
              <w:rPr>
                <w:rFonts w:asciiTheme="minorHAnsi" w:eastAsiaTheme="minorEastAsia" w:hAnsiTheme="minorHAnsi" w:cstheme="minorHAnsi"/>
              </w:rPr>
              <w:t>engagement</w:t>
            </w:r>
            <w:r w:rsidR="00065592" w:rsidRPr="00C66445">
              <w:rPr>
                <w:rFonts w:asciiTheme="minorHAnsi" w:eastAsiaTheme="minorEastAsia" w:hAnsiTheme="minorHAnsi" w:cstheme="minorHAnsi"/>
              </w:rPr>
              <w:t xml:space="preserve"> rate </w:t>
            </w:r>
            <w:r w:rsidR="0094434D" w:rsidRPr="00C66445">
              <w:rPr>
                <w:rFonts w:asciiTheme="minorHAnsi" w:eastAsiaTheme="minorEastAsia" w:hAnsiTheme="minorHAnsi" w:cstheme="minorHAnsi"/>
              </w:rPr>
              <w:t>7%</w:t>
            </w:r>
            <w:r w:rsidR="00865F9F" w:rsidRPr="00C66445">
              <w:rPr>
                <w:rFonts w:asciiTheme="minorHAnsi" w:eastAsiaTheme="minorEastAsia" w:hAnsiTheme="minorHAnsi" w:cstheme="minorHAnsi"/>
              </w:rPr>
              <w:t>;</w:t>
            </w:r>
            <w:r w:rsidR="3236E4EA" w:rsidRPr="00C66445" w:rsidDel="00865F9F">
              <w:rPr>
                <w:rFonts w:asciiTheme="minorHAnsi" w:eastAsiaTheme="minorEastAsia" w:hAnsiTheme="minorHAnsi" w:cstheme="minorHAnsi"/>
              </w:rPr>
              <w:t xml:space="preserve"> </w:t>
            </w:r>
            <w:r w:rsidR="0094434D" w:rsidRPr="00C66445">
              <w:rPr>
                <w:rFonts w:asciiTheme="minorHAnsi" w:eastAsiaTheme="minorEastAsia" w:hAnsiTheme="minorHAnsi" w:cstheme="minorHAnsi"/>
              </w:rPr>
              <w:t xml:space="preserve">0 </w:t>
            </w:r>
            <w:r w:rsidR="3236E4EA" w:rsidRPr="00C66445">
              <w:rPr>
                <w:rFonts w:asciiTheme="minorHAnsi" w:eastAsiaTheme="minorEastAsia" w:hAnsiTheme="minorHAnsi" w:cstheme="minorHAnsi"/>
              </w:rPr>
              <w:t>comments</w:t>
            </w:r>
          </w:p>
          <w:p w14:paraId="23018C27" w14:textId="21B524B9" w:rsidR="00AF3207" w:rsidRPr="00C66445" w:rsidRDefault="00AF3207" w:rsidP="00AF3207">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post launching Phase </w:t>
            </w:r>
            <w:r w:rsidR="00AE130A" w:rsidRPr="00C66445">
              <w:rPr>
                <w:rFonts w:asciiTheme="minorHAnsi" w:eastAsiaTheme="minorEastAsia" w:hAnsiTheme="minorHAnsi" w:cstheme="minorHAnsi"/>
                <w:b/>
                <w:bCs/>
              </w:rPr>
              <w:t>2</w:t>
            </w:r>
            <w:r w:rsidRPr="00C66445">
              <w:rPr>
                <w:rFonts w:asciiTheme="minorHAnsi" w:eastAsiaTheme="minorEastAsia" w:hAnsiTheme="minorHAnsi" w:cstheme="minorHAnsi"/>
                <w:b/>
                <w:bCs/>
              </w:rPr>
              <w:t xml:space="preserve"> consultation </w:t>
            </w:r>
          </w:p>
          <w:p w14:paraId="0D6A6A6B" w14:textId="326C3461" w:rsidR="00AF3207" w:rsidRPr="00C66445" w:rsidRDefault="00AF3207" w:rsidP="00641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Posted </w:t>
            </w:r>
            <w:r w:rsidR="00AE130A" w:rsidRPr="00C66445">
              <w:rPr>
                <w:rFonts w:asciiTheme="minorHAnsi" w:eastAsiaTheme="minorEastAsia" w:hAnsiTheme="minorHAnsi" w:cstheme="minorHAnsi"/>
              </w:rPr>
              <w:t>14 December</w:t>
            </w:r>
            <w:r w:rsidRPr="00C66445">
              <w:rPr>
                <w:rFonts w:asciiTheme="minorHAnsi" w:eastAsiaTheme="minorEastAsia" w:hAnsiTheme="minorHAnsi" w:cstheme="minorHAnsi"/>
              </w:rPr>
              <w:t xml:space="preserve"> 2020 Council account</w:t>
            </w:r>
          </w:p>
          <w:p w14:paraId="468151D4" w14:textId="5B16FAA9" w:rsidR="00AF3207" w:rsidRPr="00C66445" w:rsidRDefault="00D616A6" w:rsidP="00641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1,468</w:t>
            </w:r>
            <w:r w:rsidR="00AF3207" w:rsidRPr="00C66445">
              <w:rPr>
                <w:rFonts w:asciiTheme="minorHAnsi" w:eastAsiaTheme="minorEastAsia" w:hAnsiTheme="minorHAnsi" w:cstheme="minorHAnsi"/>
              </w:rPr>
              <w:t xml:space="preserve"> reach;</w:t>
            </w:r>
            <w:r w:rsidR="00AF3207" w:rsidRPr="00C66445" w:rsidDel="00865F9F">
              <w:rPr>
                <w:rFonts w:asciiTheme="minorHAnsi" w:eastAsiaTheme="minorEastAsia" w:hAnsiTheme="minorHAnsi" w:cstheme="minorHAnsi"/>
              </w:rPr>
              <w:t xml:space="preserve"> </w:t>
            </w:r>
            <w:r w:rsidR="00AF3207" w:rsidRPr="00C66445">
              <w:rPr>
                <w:rFonts w:asciiTheme="minorHAnsi" w:eastAsiaTheme="minorEastAsia" w:hAnsiTheme="minorHAnsi" w:cstheme="minorHAnsi"/>
              </w:rPr>
              <w:t xml:space="preserve">engagement rate </w:t>
            </w:r>
            <w:r w:rsidR="009400B0" w:rsidRPr="00C66445">
              <w:rPr>
                <w:rFonts w:asciiTheme="minorHAnsi" w:eastAsiaTheme="minorEastAsia" w:hAnsiTheme="minorHAnsi" w:cstheme="minorHAnsi"/>
              </w:rPr>
              <w:t>x.x</w:t>
            </w:r>
            <w:r w:rsidR="00AF3207" w:rsidRPr="00C66445">
              <w:rPr>
                <w:rFonts w:asciiTheme="minorHAnsi" w:eastAsiaTheme="minorEastAsia" w:hAnsiTheme="minorHAnsi" w:cstheme="minorHAnsi"/>
              </w:rPr>
              <w:t>%;</w:t>
            </w:r>
            <w:r w:rsidR="00AF3207" w:rsidRPr="00C66445" w:rsidDel="00E4032C">
              <w:rPr>
                <w:rFonts w:asciiTheme="minorHAnsi" w:eastAsiaTheme="minorEastAsia" w:hAnsiTheme="minorHAnsi" w:cstheme="minorHAnsi"/>
              </w:rPr>
              <w:t xml:space="preserve"> </w:t>
            </w:r>
            <w:r w:rsidR="009400B0" w:rsidRPr="00C66445">
              <w:rPr>
                <w:rFonts w:asciiTheme="minorHAnsi" w:eastAsiaTheme="minorEastAsia" w:hAnsiTheme="minorHAnsi" w:cstheme="minorHAnsi"/>
              </w:rPr>
              <w:t>XX</w:t>
            </w:r>
            <w:r w:rsidR="00AF3207" w:rsidRPr="00C66445">
              <w:rPr>
                <w:rFonts w:asciiTheme="minorHAnsi" w:eastAsiaTheme="minorEastAsia" w:hAnsiTheme="minorHAnsi" w:cstheme="minorHAnsi"/>
              </w:rPr>
              <w:t xml:space="preserve"> comments</w:t>
            </w:r>
          </w:p>
          <w:p w14:paraId="4C13C9BD" w14:textId="5DDD8F42" w:rsidR="009400B0" w:rsidRPr="00C66445" w:rsidRDefault="009400B0" w:rsidP="009400B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post promoting Phase 2 consultation </w:t>
            </w:r>
          </w:p>
          <w:p w14:paraId="53FA802B" w14:textId="184DD5A9" w:rsidR="009400B0" w:rsidRPr="00C66445" w:rsidRDefault="009400B0" w:rsidP="00641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Posted 4 January 2021</w:t>
            </w:r>
            <w:r w:rsidR="00666976" w:rsidRPr="00C66445">
              <w:rPr>
                <w:rFonts w:asciiTheme="minorHAnsi" w:eastAsiaTheme="minorEastAsia" w:hAnsiTheme="minorHAnsi" w:cstheme="minorHAnsi"/>
              </w:rPr>
              <w:t xml:space="preserve"> Council account</w:t>
            </w:r>
          </w:p>
          <w:p w14:paraId="48B5846A" w14:textId="19311BC7" w:rsidR="0061583D" w:rsidRPr="00C66445" w:rsidRDefault="00666976" w:rsidP="00641C1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1,086 reach; </w:t>
            </w:r>
            <w:r w:rsidR="00CB11CA" w:rsidRPr="00C66445">
              <w:rPr>
                <w:rFonts w:asciiTheme="minorHAnsi" w:eastAsiaTheme="minorEastAsia" w:hAnsiTheme="minorHAnsi" w:cstheme="minorHAnsi"/>
              </w:rPr>
              <w:t>engagement rate</w:t>
            </w:r>
            <w:r w:rsidR="00D16E55" w:rsidRPr="00C66445">
              <w:rPr>
                <w:rFonts w:asciiTheme="minorHAnsi" w:eastAsiaTheme="minorEastAsia" w:hAnsiTheme="minorHAnsi" w:cstheme="minorHAnsi"/>
              </w:rPr>
              <w:t xml:space="preserve"> </w:t>
            </w:r>
            <w:r w:rsidR="005267FA" w:rsidRPr="00C66445">
              <w:rPr>
                <w:rFonts w:asciiTheme="minorHAnsi" w:eastAsiaTheme="minorEastAsia" w:hAnsiTheme="minorHAnsi" w:cstheme="minorHAnsi"/>
              </w:rPr>
              <w:t>5.6</w:t>
            </w:r>
            <w:r w:rsidR="00D16E55" w:rsidRPr="00C66445">
              <w:rPr>
                <w:rFonts w:asciiTheme="minorHAnsi" w:eastAsiaTheme="minorEastAsia" w:hAnsiTheme="minorHAnsi" w:cstheme="minorHAnsi"/>
              </w:rPr>
              <w:t xml:space="preserve">%; </w:t>
            </w:r>
            <w:r w:rsidR="005267FA" w:rsidRPr="00C66445">
              <w:rPr>
                <w:rFonts w:asciiTheme="minorHAnsi" w:eastAsiaTheme="minorEastAsia" w:hAnsiTheme="minorHAnsi" w:cstheme="minorHAnsi"/>
              </w:rPr>
              <w:t>13</w:t>
            </w:r>
            <w:r w:rsidR="00D16E55" w:rsidRPr="00C66445">
              <w:rPr>
                <w:rFonts w:asciiTheme="minorHAnsi" w:eastAsiaTheme="minorEastAsia" w:hAnsiTheme="minorHAnsi" w:cstheme="minorHAnsi"/>
              </w:rPr>
              <w:t xml:space="preserve"> comments</w:t>
            </w:r>
          </w:p>
        </w:tc>
      </w:tr>
      <w:tr w:rsidR="1D9F4490" w:rsidRPr="00136A69" w14:paraId="07C7846F" w14:textId="77777777" w:rsidTr="007B7A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1" w:type="pct"/>
          </w:tcPr>
          <w:p w14:paraId="21634B08" w14:textId="2753DA28" w:rsidR="6FDB27E9" w:rsidRPr="00C66445" w:rsidRDefault="6FDB27E9"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Social media</w:t>
            </w:r>
          </w:p>
          <w:p w14:paraId="17F8FBD5" w14:textId="33651F37" w:rsidR="6FDB27E9" w:rsidRPr="00C66445" w:rsidRDefault="6FDB27E9"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Sponsored advertising</w:t>
            </w:r>
          </w:p>
          <w:p w14:paraId="28FABE15" w14:textId="16B571D3" w:rsidR="6FDB27E9" w:rsidRPr="00C66445" w:rsidRDefault="00332F9D" w:rsidP="1D9F4490">
            <w:pPr>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35,053</w:t>
            </w:r>
            <w:r w:rsidR="6FDB27E9" w:rsidRPr="00C66445">
              <w:rPr>
                <w:rFonts w:asciiTheme="minorHAnsi" w:eastAsiaTheme="minorEastAsia" w:hAnsiTheme="minorHAnsi" w:cstheme="minorHAnsi"/>
                <w:color w:val="000000" w:themeColor="text1"/>
              </w:rPr>
              <w:t xml:space="preserve"> reach</w:t>
            </w:r>
          </w:p>
        </w:tc>
        <w:tc>
          <w:tcPr>
            <w:tcW w:w="3529" w:type="pct"/>
          </w:tcPr>
          <w:p w14:paraId="2F59B3F5" w14:textId="2A5072D4" w:rsidR="6FDB27E9" w:rsidRPr="00C66445" w:rsidRDefault="6FDB27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and Instagram post for </w:t>
            </w:r>
            <w:r w:rsidR="00A9691B" w:rsidRPr="00C66445">
              <w:rPr>
                <w:rFonts w:asciiTheme="minorHAnsi" w:eastAsiaTheme="minorEastAsia" w:hAnsiTheme="minorHAnsi" w:cstheme="minorHAnsi"/>
                <w:b/>
                <w:bCs/>
              </w:rPr>
              <w:t xml:space="preserve">Phase 1 </w:t>
            </w:r>
            <w:r w:rsidRPr="00C66445">
              <w:rPr>
                <w:rFonts w:asciiTheme="minorHAnsi" w:eastAsiaTheme="minorEastAsia" w:hAnsiTheme="minorHAnsi" w:cstheme="minorHAnsi"/>
                <w:b/>
                <w:bCs/>
              </w:rPr>
              <w:t>Online Survey</w:t>
            </w:r>
            <w:r w:rsidR="00A9691B" w:rsidRPr="00C66445">
              <w:rPr>
                <w:rFonts w:asciiTheme="minorHAnsi" w:eastAsiaTheme="minorEastAsia" w:hAnsiTheme="minorHAnsi" w:cstheme="minorHAnsi"/>
                <w:b/>
                <w:bCs/>
              </w:rPr>
              <w:t xml:space="preserve"> </w:t>
            </w:r>
          </w:p>
          <w:p w14:paraId="4C54C263" w14:textId="0544CA5D" w:rsidR="6FDB27E9" w:rsidRPr="00C66445" w:rsidRDefault="6FDB27E9" w:rsidP="00641C1C">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Published 4 November to 21 November 2020</w:t>
            </w:r>
          </w:p>
          <w:p w14:paraId="326B11B2" w14:textId="4293D6BE" w:rsidR="6FDB27E9" w:rsidRPr="00C66445" w:rsidRDefault="6FDB27E9" w:rsidP="00641C1C">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13,583 reach</w:t>
            </w:r>
            <w:r w:rsidR="006C358D" w:rsidRPr="00C66445">
              <w:rPr>
                <w:rFonts w:asciiTheme="minorHAnsi" w:eastAsiaTheme="minorEastAsia" w:hAnsiTheme="minorHAnsi" w:cstheme="minorHAnsi"/>
              </w:rPr>
              <w:t>;</w:t>
            </w:r>
            <w:r w:rsidRPr="00C66445" w:rsidDel="006C358D">
              <w:rPr>
                <w:rFonts w:asciiTheme="minorHAnsi" w:eastAsiaTheme="minorEastAsia" w:hAnsiTheme="minorHAnsi" w:cstheme="minorHAnsi"/>
              </w:rPr>
              <w:t xml:space="preserve"> </w:t>
            </w:r>
            <w:r w:rsidRPr="00C66445">
              <w:rPr>
                <w:rFonts w:asciiTheme="minorHAnsi" w:eastAsiaTheme="minorEastAsia" w:hAnsiTheme="minorHAnsi" w:cstheme="minorHAnsi"/>
              </w:rPr>
              <w:t>258 engagement</w:t>
            </w:r>
            <w:r w:rsidR="006C358D" w:rsidRPr="00C66445">
              <w:rPr>
                <w:rFonts w:asciiTheme="minorHAnsi" w:eastAsiaTheme="minorEastAsia" w:hAnsiTheme="minorHAnsi" w:cstheme="minorHAnsi"/>
              </w:rPr>
              <w:t>;</w:t>
            </w:r>
            <w:r w:rsidRPr="00C66445" w:rsidDel="006C358D">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227 </w:t>
            </w:r>
            <w:r w:rsidR="006C358D" w:rsidRPr="00C66445">
              <w:rPr>
                <w:rFonts w:asciiTheme="minorHAnsi" w:eastAsiaTheme="minorEastAsia" w:hAnsiTheme="minorHAnsi" w:cstheme="minorHAnsi"/>
              </w:rPr>
              <w:t>l</w:t>
            </w:r>
            <w:r w:rsidRPr="00C66445">
              <w:rPr>
                <w:rFonts w:asciiTheme="minorHAnsi" w:eastAsiaTheme="minorEastAsia" w:hAnsiTheme="minorHAnsi" w:cstheme="minorHAnsi"/>
              </w:rPr>
              <w:t xml:space="preserve">ink </w:t>
            </w:r>
            <w:r w:rsidR="00154EC2" w:rsidRPr="00C66445">
              <w:rPr>
                <w:rFonts w:asciiTheme="minorHAnsi" w:eastAsiaTheme="minorEastAsia" w:hAnsiTheme="minorHAnsi" w:cstheme="minorHAnsi"/>
              </w:rPr>
              <w:t>c</w:t>
            </w:r>
            <w:r w:rsidRPr="00C66445">
              <w:rPr>
                <w:rFonts w:asciiTheme="minorHAnsi" w:eastAsiaTheme="minorEastAsia" w:hAnsiTheme="minorHAnsi" w:cstheme="minorHAnsi"/>
              </w:rPr>
              <w:t>licks</w:t>
            </w:r>
            <w:r w:rsidR="006C358D" w:rsidRPr="00C66445">
              <w:rPr>
                <w:rFonts w:asciiTheme="minorHAnsi" w:eastAsiaTheme="minorEastAsia" w:hAnsiTheme="minorHAnsi" w:cstheme="minorHAnsi"/>
              </w:rPr>
              <w:t>;</w:t>
            </w:r>
            <w:r w:rsidRPr="00C66445" w:rsidDel="00214936">
              <w:rPr>
                <w:rFonts w:asciiTheme="minorHAnsi" w:eastAsiaTheme="minorEastAsia" w:hAnsiTheme="minorHAnsi" w:cstheme="minorHAnsi"/>
              </w:rPr>
              <w:t xml:space="preserve"> </w:t>
            </w:r>
            <w:r w:rsidRPr="00C66445">
              <w:rPr>
                <w:rFonts w:asciiTheme="minorHAnsi" w:eastAsiaTheme="minorEastAsia" w:hAnsiTheme="minorHAnsi" w:cstheme="minorHAnsi"/>
              </w:rPr>
              <w:t>24 comments (all out of scope)</w:t>
            </w:r>
          </w:p>
          <w:p w14:paraId="6F1ED97A" w14:textId="791021EE" w:rsidR="6FDB27E9" w:rsidRPr="00C66445" w:rsidRDefault="6FDB27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Facebook and Instagram post for Youth Survey</w:t>
            </w:r>
          </w:p>
          <w:p w14:paraId="7F4F962B" w14:textId="0E4B92FA" w:rsidR="6FDB27E9" w:rsidRPr="00C66445" w:rsidRDefault="6FDB27E9" w:rsidP="00641C1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Published 12 November to 21 November 2020</w:t>
            </w:r>
          </w:p>
          <w:p w14:paraId="5EF85538" w14:textId="3C3E1268" w:rsidR="6FDB27E9" w:rsidRPr="00C66445" w:rsidRDefault="6FDB27E9" w:rsidP="00641C1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8,294 reach</w:t>
            </w:r>
            <w:r w:rsidR="00154EC2" w:rsidRPr="00C66445">
              <w:rPr>
                <w:rFonts w:asciiTheme="minorHAnsi" w:eastAsiaTheme="minorEastAsia" w:hAnsiTheme="minorHAnsi" w:cstheme="minorHAnsi"/>
              </w:rPr>
              <w:t>;</w:t>
            </w:r>
            <w:r w:rsidRPr="00C66445" w:rsidDel="00154EC2">
              <w:rPr>
                <w:rFonts w:asciiTheme="minorHAnsi" w:eastAsiaTheme="minorEastAsia" w:hAnsiTheme="minorHAnsi" w:cstheme="minorHAnsi"/>
              </w:rPr>
              <w:t xml:space="preserve"> </w:t>
            </w:r>
            <w:r w:rsidR="00FF0BEC" w:rsidRPr="00C66445">
              <w:rPr>
                <w:rFonts w:asciiTheme="minorHAnsi" w:eastAsiaTheme="minorEastAsia" w:hAnsiTheme="minorHAnsi" w:cstheme="minorHAnsi"/>
              </w:rPr>
              <w:t>141 l</w:t>
            </w:r>
            <w:r w:rsidRPr="00C66445">
              <w:rPr>
                <w:rFonts w:asciiTheme="minorHAnsi" w:eastAsiaTheme="minorEastAsia" w:hAnsiTheme="minorHAnsi" w:cstheme="minorHAnsi"/>
              </w:rPr>
              <w:t>ink clicks</w:t>
            </w:r>
            <w:r w:rsidR="00154EC2" w:rsidRPr="00C66445">
              <w:rPr>
                <w:rFonts w:asciiTheme="minorHAnsi" w:eastAsiaTheme="minorEastAsia" w:hAnsiTheme="minorHAnsi" w:cstheme="minorHAnsi"/>
              </w:rPr>
              <w:t>;</w:t>
            </w:r>
            <w:r w:rsidRPr="00C66445" w:rsidDel="00154EC2">
              <w:rPr>
                <w:rFonts w:asciiTheme="minorHAnsi" w:eastAsiaTheme="minorEastAsia" w:hAnsiTheme="minorHAnsi" w:cstheme="minorHAnsi"/>
              </w:rPr>
              <w:t xml:space="preserve"> </w:t>
            </w:r>
            <w:r w:rsidRPr="00C66445">
              <w:rPr>
                <w:rFonts w:asciiTheme="minorHAnsi" w:eastAsiaTheme="minorEastAsia" w:hAnsiTheme="minorHAnsi" w:cstheme="minorHAnsi"/>
              </w:rPr>
              <w:t>0 comments</w:t>
            </w:r>
          </w:p>
          <w:p w14:paraId="77EA35E2" w14:textId="0A1510BA" w:rsidR="00A9691B" w:rsidRPr="00C66445" w:rsidRDefault="00A9691B" w:rsidP="00A9691B">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 xml:space="preserve">Facebook and Instagram post for Phase 2 Online Survey </w:t>
            </w:r>
          </w:p>
          <w:p w14:paraId="3F982682" w14:textId="77777777" w:rsidR="00A9691B" w:rsidRPr="00C66445" w:rsidRDefault="00A9691B" w:rsidP="00641C1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Published </w:t>
            </w:r>
            <w:r w:rsidR="009A2B3E" w:rsidRPr="00C66445">
              <w:rPr>
                <w:rFonts w:asciiTheme="minorHAnsi" w:eastAsiaTheme="minorEastAsia" w:hAnsiTheme="minorHAnsi" w:cstheme="minorHAnsi"/>
              </w:rPr>
              <w:t xml:space="preserve">14 December 2020 to </w:t>
            </w:r>
            <w:r w:rsidR="00FF0BEC" w:rsidRPr="00C66445">
              <w:rPr>
                <w:rFonts w:asciiTheme="minorHAnsi" w:eastAsiaTheme="minorEastAsia" w:hAnsiTheme="minorHAnsi" w:cstheme="minorHAnsi"/>
              </w:rPr>
              <w:t>4 January 2021</w:t>
            </w:r>
          </w:p>
          <w:p w14:paraId="62450284" w14:textId="4048F671" w:rsidR="00FF0BEC" w:rsidRPr="00C66445" w:rsidRDefault="00FF0BEC" w:rsidP="00641C1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13,176 reach; </w:t>
            </w:r>
            <w:r w:rsidR="00921AF0" w:rsidRPr="00C66445">
              <w:rPr>
                <w:rFonts w:asciiTheme="minorHAnsi" w:eastAsiaTheme="minorEastAsia" w:hAnsiTheme="minorHAnsi" w:cstheme="minorHAnsi"/>
              </w:rPr>
              <w:t xml:space="preserve">279 link clicks; </w:t>
            </w:r>
            <w:r w:rsidR="005267FA" w:rsidRPr="00C66445">
              <w:rPr>
                <w:rFonts w:asciiTheme="minorHAnsi" w:eastAsiaTheme="minorEastAsia" w:hAnsiTheme="minorHAnsi" w:cstheme="minorHAnsi"/>
              </w:rPr>
              <w:t>13</w:t>
            </w:r>
            <w:r w:rsidR="00921AF0" w:rsidRPr="00C66445">
              <w:rPr>
                <w:rFonts w:asciiTheme="minorHAnsi" w:eastAsiaTheme="minorEastAsia" w:hAnsiTheme="minorHAnsi" w:cstheme="minorHAnsi"/>
              </w:rPr>
              <w:t xml:space="preserve"> comments</w:t>
            </w:r>
            <w:r w:rsidR="000F2031" w:rsidRPr="00C66445">
              <w:rPr>
                <w:rFonts w:asciiTheme="minorHAnsi" w:eastAsiaTheme="minorEastAsia" w:hAnsiTheme="minorHAnsi" w:cstheme="minorHAnsi"/>
              </w:rPr>
              <w:t>; 5 shares</w:t>
            </w:r>
          </w:p>
        </w:tc>
      </w:tr>
      <w:tr w:rsidR="1D9F4490" w:rsidRPr="00136A69" w14:paraId="1A90E8B6" w14:textId="77777777" w:rsidTr="007B7A72">
        <w:trPr>
          <w:cantSplit/>
        </w:trPr>
        <w:tc>
          <w:tcPr>
            <w:cnfStyle w:val="001000000000" w:firstRow="0" w:lastRow="0" w:firstColumn="1" w:lastColumn="0" w:oddVBand="0" w:evenVBand="0" w:oddHBand="0" w:evenHBand="0" w:firstRowFirstColumn="0" w:firstRowLastColumn="0" w:lastRowFirstColumn="0" w:lastRowLastColumn="0"/>
            <w:tcW w:w="1471" w:type="pct"/>
          </w:tcPr>
          <w:p w14:paraId="1DE8596F" w14:textId="2794BF95" w:rsidR="6FDB27E9" w:rsidRPr="00C66445" w:rsidRDefault="6FDB27E9" w:rsidP="1D9F4490">
            <w:pPr>
              <w:pStyle w:val="ListParagraph"/>
              <w:ind w:left="0"/>
              <w:rPr>
                <w:rFonts w:asciiTheme="minorHAnsi" w:eastAsiaTheme="minorEastAsia" w:hAnsiTheme="minorHAnsi" w:cstheme="minorHAnsi"/>
              </w:rPr>
            </w:pPr>
            <w:r w:rsidRPr="00C66445">
              <w:rPr>
                <w:rFonts w:asciiTheme="minorHAnsi" w:eastAsiaTheme="minorEastAsia" w:hAnsiTheme="minorHAnsi" w:cstheme="minorHAnsi"/>
              </w:rPr>
              <w:t>Direct Email</w:t>
            </w:r>
          </w:p>
          <w:p w14:paraId="39D3B798" w14:textId="02E10D7E" w:rsidR="4B8B72D5" w:rsidRPr="00C66445" w:rsidRDefault="00024B30" w:rsidP="1D9F4490">
            <w:pPr>
              <w:pStyle w:val="ListParagraph"/>
              <w:ind w:left="0"/>
              <w:rPr>
                <w:rFonts w:asciiTheme="minorHAnsi" w:eastAsiaTheme="minorEastAsia" w:hAnsiTheme="minorHAnsi" w:cstheme="minorHAnsi"/>
                <w:b w:val="0"/>
                <w:bCs w:val="0"/>
              </w:rPr>
            </w:pPr>
            <w:r w:rsidRPr="00C66445">
              <w:rPr>
                <w:rFonts w:asciiTheme="minorHAnsi" w:eastAsiaTheme="minorEastAsia" w:hAnsiTheme="minorHAnsi" w:cstheme="minorHAnsi"/>
                <w:color w:val="000000" w:themeColor="text1"/>
              </w:rPr>
              <w:t>&gt;</w:t>
            </w:r>
            <w:r w:rsidR="4B8B72D5" w:rsidRPr="00C66445">
              <w:rPr>
                <w:rFonts w:asciiTheme="minorHAnsi" w:eastAsiaTheme="minorEastAsia" w:hAnsiTheme="minorHAnsi" w:cstheme="minorHAnsi"/>
                <w:color w:val="000000" w:themeColor="text1"/>
              </w:rPr>
              <w:t>1</w:t>
            </w:r>
            <w:r w:rsidR="0016266B" w:rsidRPr="00C66445">
              <w:rPr>
                <w:rFonts w:asciiTheme="minorHAnsi" w:eastAsiaTheme="minorEastAsia" w:hAnsiTheme="minorHAnsi" w:cstheme="minorHAnsi"/>
                <w:color w:val="000000" w:themeColor="text1"/>
              </w:rPr>
              <w:t>4</w:t>
            </w:r>
            <w:r w:rsidR="4B8B72D5" w:rsidRPr="00C66445">
              <w:rPr>
                <w:rFonts w:asciiTheme="minorHAnsi" w:eastAsiaTheme="minorEastAsia" w:hAnsiTheme="minorHAnsi" w:cstheme="minorHAnsi"/>
                <w:color w:val="000000" w:themeColor="text1"/>
              </w:rPr>
              <w:t>,</w:t>
            </w:r>
            <w:r w:rsidR="0016266B" w:rsidRPr="00C66445">
              <w:rPr>
                <w:rFonts w:asciiTheme="minorHAnsi" w:eastAsiaTheme="minorEastAsia" w:hAnsiTheme="minorHAnsi" w:cstheme="minorHAnsi"/>
                <w:color w:val="000000" w:themeColor="text1"/>
              </w:rPr>
              <w:t>500</w:t>
            </w:r>
            <w:r w:rsidR="4B8B72D5" w:rsidRPr="00C66445">
              <w:rPr>
                <w:rFonts w:asciiTheme="minorHAnsi" w:eastAsiaTheme="minorEastAsia" w:hAnsiTheme="minorHAnsi" w:cstheme="minorHAnsi"/>
                <w:color w:val="000000" w:themeColor="text1"/>
              </w:rPr>
              <w:t xml:space="preserve"> recipients</w:t>
            </w:r>
          </w:p>
        </w:tc>
        <w:tc>
          <w:tcPr>
            <w:tcW w:w="3529" w:type="pct"/>
          </w:tcPr>
          <w:p w14:paraId="71EC0E3A" w14:textId="53F6BD15" w:rsidR="6FDB27E9" w:rsidRPr="00C66445" w:rsidRDefault="6FDB27E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rPr>
            </w:pPr>
            <w:r w:rsidRPr="00C66445">
              <w:rPr>
                <w:rFonts w:asciiTheme="minorHAnsi" w:eastAsiaTheme="minorEastAsia" w:hAnsiTheme="minorHAnsi" w:cstheme="minorHAnsi"/>
                <w:b/>
                <w:bCs/>
              </w:rPr>
              <w:t>Have Your Say members</w:t>
            </w:r>
          </w:p>
          <w:p w14:paraId="0D5805AA" w14:textId="2E9103B4" w:rsidR="6FDB27E9" w:rsidRPr="00C66445" w:rsidRDefault="6FDB27E9" w:rsidP="00641C1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6,067 </w:t>
            </w:r>
            <w:r w:rsidR="414B570C" w:rsidRPr="00C66445">
              <w:rPr>
                <w:rFonts w:asciiTheme="minorHAnsi" w:eastAsiaTheme="minorEastAsia" w:hAnsiTheme="minorHAnsi" w:cstheme="minorHAnsi"/>
              </w:rPr>
              <w:t>members who receive notifications</w:t>
            </w:r>
            <w:r w:rsidRPr="00C66445">
              <w:rPr>
                <w:rFonts w:asciiTheme="minorHAnsi" w:eastAsiaTheme="minorEastAsia" w:hAnsiTheme="minorHAnsi" w:cstheme="minorHAnsi"/>
              </w:rPr>
              <w:t xml:space="preserve"> </w:t>
            </w:r>
          </w:p>
          <w:p w14:paraId="0C47EFA1" w14:textId="61123ADD" w:rsidR="00DF7159" w:rsidRPr="00C66445" w:rsidRDefault="00BC48DF" w:rsidP="00641C1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39 project followers</w:t>
            </w:r>
            <w:r w:rsidR="002E1FC3" w:rsidRPr="00C66445">
              <w:rPr>
                <w:rFonts w:asciiTheme="minorHAnsi" w:eastAsiaTheme="minorEastAsia" w:hAnsiTheme="minorHAnsi" w:cstheme="minorHAnsi"/>
              </w:rPr>
              <w:t xml:space="preserve"> (at 10 December 2020)</w:t>
            </w:r>
            <w:r w:rsidR="00A115E9" w:rsidRPr="00C66445">
              <w:rPr>
                <w:rFonts w:asciiTheme="minorHAnsi" w:eastAsiaTheme="minorEastAsia" w:hAnsiTheme="minorHAnsi" w:cstheme="minorHAnsi"/>
              </w:rPr>
              <w:t xml:space="preserve"> to</w:t>
            </w:r>
            <w:r w:rsidR="002E1FC3" w:rsidRPr="00C66445">
              <w:rPr>
                <w:rFonts w:asciiTheme="minorHAnsi" w:eastAsiaTheme="minorEastAsia" w:hAnsiTheme="minorHAnsi" w:cstheme="minorHAnsi"/>
              </w:rPr>
              <w:t xml:space="preserve"> inform of </w:t>
            </w:r>
            <w:r w:rsidR="00282ABF" w:rsidRPr="00C66445">
              <w:rPr>
                <w:rFonts w:asciiTheme="minorHAnsi" w:eastAsiaTheme="minorEastAsia" w:hAnsiTheme="minorHAnsi" w:cstheme="minorHAnsi"/>
              </w:rPr>
              <w:t xml:space="preserve">Phase 1 </w:t>
            </w:r>
            <w:r w:rsidR="002E1FC3" w:rsidRPr="00C66445">
              <w:rPr>
                <w:rFonts w:asciiTheme="minorHAnsi" w:eastAsiaTheme="minorEastAsia" w:hAnsiTheme="minorHAnsi" w:cstheme="minorHAnsi"/>
              </w:rPr>
              <w:t>results and Phase 2</w:t>
            </w:r>
            <w:r w:rsidR="00282ABF" w:rsidRPr="00C66445">
              <w:rPr>
                <w:rFonts w:asciiTheme="minorHAnsi" w:eastAsiaTheme="minorEastAsia" w:hAnsiTheme="minorHAnsi" w:cstheme="minorHAnsi"/>
              </w:rPr>
              <w:t xml:space="preserve"> commencement</w:t>
            </w:r>
          </w:p>
          <w:p w14:paraId="4FB48E71" w14:textId="722B513B" w:rsidR="6FDB27E9" w:rsidRPr="00C66445" w:rsidRDefault="6FDB27E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rPr>
            </w:pPr>
            <w:bookmarkStart w:id="27" w:name="OLE_LINK4"/>
            <w:r w:rsidRPr="00C66445">
              <w:rPr>
                <w:rFonts w:asciiTheme="minorHAnsi" w:eastAsiaTheme="minorEastAsia" w:hAnsiTheme="minorHAnsi" w:cstheme="minorHAnsi"/>
                <w:b/>
              </w:rPr>
              <w:t>This Week in Bayside e-newsletter</w:t>
            </w:r>
            <w:r w:rsidRPr="00C66445">
              <w:rPr>
                <w:rFonts w:asciiTheme="minorHAnsi" w:eastAsiaTheme="minorEastAsia" w:hAnsiTheme="minorHAnsi" w:cstheme="minorHAnsi"/>
                <w:b/>
                <w:bCs/>
              </w:rPr>
              <w:t xml:space="preserve"> </w:t>
            </w:r>
          </w:p>
          <w:p w14:paraId="0337C812" w14:textId="77777777" w:rsidR="00764381" w:rsidRPr="00C66445" w:rsidRDefault="00764381" w:rsidP="00641C1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29 October 2020 edition </w:t>
            </w:r>
          </w:p>
          <w:p w14:paraId="7440C496" w14:textId="34E066A3" w:rsidR="6FDB27E9" w:rsidRPr="00C66445" w:rsidRDefault="00764381" w:rsidP="00E1488B">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7,</w:t>
            </w:r>
            <w:r w:rsidR="0018512C" w:rsidRPr="00C66445">
              <w:rPr>
                <w:rFonts w:asciiTheme="minorHAnsi" w:eastAsiaTheme="minorEastAsia" w:hAnsiTheme="minorHAnsi" w:cstheme="minorHAnsi"/>
              </w:rPr>
              <w:t>792</w:t>
            </w:r>
            <w:r w:rsidR="6FDB27E9" w:rsidRPr="00C66445">
              <w:rPr>
                <w:rFonts w:asciiTheme="minorHAnsi" w:eastAsiaTheme="minorEastAsia" w:hAnsiTheme="minorHAnsi" w:cstheme="minorHAnsi"/>
              </w:rPr>
              <w:t xml:space="preserve"> recipients</w:t>
            </w:r>
            <w:r w:rsidR="0018512C" w:rsidRPr="00C66445">
              <w:rPr>
                <w:rFonts w:asciiTheme="minorHAnsi" w:eastAsiaTheme="minorEastAsia" w:hAnsiTheme="minorHAnsi" w:cstheme="minorHAnsi"/>
              </w:rPr>
              <w:t xml:space="preserve">, </w:t>
            </w:r>
            <w:r w:rsidR="00CE04D7" w:rsidRPr="00C66445">
              <w:rPr>
                <w:rFonts w:asciiTheme="minorHAnsi" w:eastAsiaTheme="minorEastAsia" w:hAnsiTheme="minorHAnsi" w:cstheme="minorHAnsi"/>
              </w:rPr>
              <w:t xml:space="preserve">108 </w:t>
            </w:r>
            <w:r w:rsidR="004F0EA0" w:rsidRPr="00C66445">
              <w:rPr>
                <w:rFonts w:asciiTheme="minorHAnsi" w:eastAsiaTheme="minorEastAsia" w:hAnsiTheme="minorHAnsi" w:cstheme="minorHAnsi"/>
              </w:rPr>
              <w:t>news story</w:t>
            </w:r>
            <w:r w:rsidR="004B0078" w:rsidRPr="00C66445">
              <w:rPr>
                <w:rFonts w:asciiTheme="minorHAnsi" w:eastAsiaTheme="minorEastAsia" w:hAnsiTheme="minorHAnsi" w:cstheme="minorHAnsi"/>
              </w:rPr>
              <w:t xml:space="preserve"> clicks</w:t>
            </w:r>
          </w:p>
          <w:p w14:paraId="54850CAA" w14:textId="64E6742A" w:rsidR="6FDB27E9" w:rsidRPr="00C66445" w:rsidRDefault="001A7EA3" w:rsidP="00641C1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19 November</w:t>
            </w:r>
            <w:r w:rsidR="6FDB27E9" w:rsidRPr="00C66445">
              <w:rPr>
                <w:rFonts w:asciiTheme="minorHAnsi" w:eastAsiaTheme="minorEastAsia" w:hAnsiTheme="minorHAnsi" w:cstheme="minorHAnsi"/>
              </w:rPr>
              <w:t xml:space="preserve"> 2020 edition</w:t>
            </w:r>
          </w:p>
          <w:p w14:paraId="72CBB78F" w14:textId="73B9F043" w:rsidR="00AC52C6" w:rsidRPr="00C66445" w:rsidRDefault="00302035" w:rsidP="00E1488B">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7,</w:t>
            </w:r>
            <w:r w:rsidR="00703DF5" w:rsidRPr="00C66445">
              <w:rPr>
                <w:rFonts w:asciiTheme="minorHAnsi" w:eastAsiaTheme="minorEastAsia" w:hAnsiTheme="minorHAnsi" w:cstheme="minorHAnsi"/>
              </w:rPr>
              <w:t>8</w:t>
            </w:r>
            <w:r w:rsidRPr="00C66445">
              <w:rPr>
                <w:rFonts w:asciiTheme="minorHAnsi" w:eastAsiaTheme="minorEastAsia" w:hAnsiTheme="minorHAnsi" w:cstheme="minorHAnsi"/>
              </w:rPr>
              <w:t>9</w:t>
            </w:r>
            <w:r w:rsidR="00703DF5" w:rsidRPr="00C66445">
              <w:rPr>
                <w:rFonts w:asciiTheme="minorHAnsi" w:eastAsiaTheme="minorEastAsia" w:hAnsiTheme="minorHAnsi" w:cstheme="minorHAnsi"/>
              </w:rPr>
              <w:t>3</w:t>
            </w:r>
            <w:r w:rsidRPr="00C66445">
              <w:rPr>
                <w:rFonts w:asciiTheme="minorHAnsi" w:eastAsiaTheme="minorEastAsia" w:hAnsiTheme="minorHAnsi" w:cstheme="minorHAnsi"/>
              </w:rPr>
              <w:t xml:space="preserve"> recipients, </w:t>
            </w:r>
            <w:r w:rsidR="00703DF5" w:rsidRPr="00C66445">
              <w:rPr>
                <w:rFonts w:asciiTheme="minorHAnsi" w:eastAsiaTheme="minorEastAsia" w:hAnsiTheme="minorHAnsi" w:cstheme="minorHAnsi"/>
              </w:rPr>
              <w:t>87</w:t>
            </w:r>
            <w:r w:rsidRPr="00C66445">
              <w:rPr>
                <w:rFonts w:asciiTheme="minorHAnsi" w:eastAsiaTheme="minorEastAsia" w:hAnsiTheme="minorHAnsi" w:cstheme="minorHAnsi"/>
              </w:rPr>
              <w:t xml:space="preserve"> news story clicks</w:t>
            </w:r>
          </w:p>
          <w:p w14:paraId="3F432A6F" w14:textId="47CCDBBD" w:rsidR="002E1FC3" w:rsidRPr="00C66445" w:rsidRDefault="00D2337A" w:rsidP="00641C1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10 December 2020 edition</w:t>
            </w:r>
          </w:p>
          <w:p w14:paraId="1916AF4A" w14:textId="2F7D3CD2" w:rsidR="00297FB1" w:rsidRPr="00C66445" w:rsidRDefault="0072768E" w:rsidP="00C66445">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7,932</w:t>
            </w:r>
            <w:r w:rsidR="005C70AD" w:rsidRPr="00C66445">
              <w:rPr>
                <w:rFonts w:asciiTheme="minorHAnsi" w:eastAsiaTheme="minorEastAsia" w:hAnsiTheme="minorHAnsi" w:cstheme="minorHAnsi"/>
                <w:color w:val="000000" w:themeColor="text1"/>
              </w:rPr>
              <w:t xml:space="preserve"> recipients, </w:t>
            </w:r>
            <w:r w:rsidRPr="00C66445">
              <w:rPr>
                <w:rFonts w:asciiTheme="minorHAnsi" w:eastAsiaTheme="minorEastAsia" w:hAnsiTheme="minorHAnsi" w:cstheme="minorHAnsi"/>
                <w:color w:val="000000" w:themeColor="text1"/>
              </w:rPr>
              <w:t>59</w:t>
            </w:r>
            <w:r w:rsidR="005C70AD" w:rsidRPr="00C66445">
              <w:rPr>
                <w:rFonts w:asciiTheme="minorHAnsi" w:eastAsiaTheme="minorEastAsia" w:hAnsiTheme="minorHAnsi" w:cstheme="minorHAnsi"/>
                <w:color w:val="000000" w:themeColor="text1"/>
              </w:rPr>
              <w:t xml:space="preserve"> news story clicks</w:t>
            </w:r>
          </w:p>
          <w:p w14:paraId="0B6514EB" w14:textId="67B28CB5" w:rsidR="00297FB1" w:rsidRPr="00C66445" w:rsidRDefault="00297FB1" w:rsidP="00641C1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23 December 2020 edition</w:t>
            </w:r>
          </w:p>
          <w:p w14:paraId="0D3A7E2D" w14:textId="04542F8D" w:rsidR="00297FB1" w:rsidRPr="00C66445" w:rsidRDefault="00490683" w:rsidP="000B7418">
            <w:pPr>
              <w:pStyle w:val="ListParagrap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7,992</w:t>
            </w:r>
            <w:r w:rsidR="005C70AD" w:rsidRPr="00C66445">
              <w:rPr>
                <w:rFonts w:asciiTheme="minorHAnsi" w:eastAsiaTheme="minorEastAsia" w:hAnsiTheme="minorHAnsi" w:cstheme="minorHAnsi"/>
                <w:color w:val="000000" w:themeColor="text1"/>
              </w:rPr>
              <w:t xml:space="preserve"> recipients, </w:t>
            </w:r>
            <w:r w:rsidRPr="00C66445">
              <w:rPr>
                <w:rFonts w:asciiTheme="minorHAnsi" w:eastAsiaTheme="minorEastAsia" w:hAnsiTheme="minorHAnsi" w:cstheme="minorHAnsi"/>
                <w:color w:val="000000" w:themeColor="text1"/>
              </w:rPr>
              <w:t>85</w:t>
            </w:r>
            <w:r w:rsidR="005C70AD" w:rsidRPr="00C66445">
              <w:rPr>
                <w:rFonts w:asciiTheme="minorHAnsi" w:eastAsiaTheme="minorEastAsia" w:hAnsiTheme="minorHAnsi" w:cstheme="minorHAnsi"/>
                <w:color w:val="000000" w:themeColor="text1"/>
              </w:rPr>
              <w:t xml:space="preserve"> news story clicks</w:t>
            </w:r>
          </w:p>
          <w:bookmarkEnd w:id="27"/>
          <w:p w14:paraId="1A175F4E" w14:textId="78034D97" w:rsidR="6FDB27E9" w:rsidRPr="00C66445" w:rsidRDefault="6FDB27E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b/>
              </w:rPr>
              <w:t>Stakeholder groups</w:t>
            </w:r>
          </w:p>
          <w:p w14:paraId="23480607" w14:textId="4F9E1ABF" w:rsidR="492DA101" w:rsidRPr="00C66445" w:rsidRDefault="492DA101" w:rsidP="00641C1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400 on the Healthy Ageing Database</w:t>
            </w:r>
          </w:p>
          <w:p w14:paraId="25855B0E" w14:textId="77777777" w:rsidR="48BED857" w:rsidRPr="00C66445" w:rsidRDefault="48BED857" w:rsidP="00641C1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26 ‘Friends of’</w:t>
            </w:r>
            <w:r w:rsidR="5F7D7026" w:rsidRPr="00C66445">
              <w:rPr>
                <w:rFonts w:asciiTheme="minorHAnsi" w:eastAsiaTheme="minorEastAsia" w:hAnsiTheme="minorHAnsi" w:cstheme="minorHAnsi"/>
              </w:rPr>
              <w:t xml:space="preserve"> and other environment/open space gr</w:t>
            </w:r>
            <w:r w:rsidRPr="00C66445">
              <w:rPr>
                <w:rFonts w:asciiTheme="minorHAnsi" w:eastAsiaTheme="minorEastAsia" w:hAnsiTheme="minorHAnsi" w:cstheme="minorHAnsi"/>
              </w:rPr>
              <w:t>oups</w:t>
            </w:r>
          </w:p>
          <w:p w14:paraId="45CFB0E8" w14:textId="02E8A43D" w:rsidR="00064D4A" w:rsidRPr="00C66445" w:rsidRDefault="00064D4A" w:rsidP="00641C1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A request was made to distribute to sporting clubs and environmental groups however </w:t>
            </w:r>
            <w:r w:rsidR="00AC0D24" w:rsidRPr="00C66445">
              <w:rPr>
                <w:rFonts w:asciiTheme="minorHAnsi" w:eastAsiaTheme="minorEastAsia" w:hAnsiTheme="minorHAnsi" w:cstheme="minorHAnsi"/>
              </w:rPr>
              <w:t xml:space="preserve">distribution was unconfirmed at time of analysis. </w:t>
            </w:r>
          </w:p>
          <w:p w14:paraId="1DB437B2" w14:textId="46445077" w:rsidR="004262DB" w:rsidRPr="00C66445" w:rsidRDefault="004262DB" w:rsidP="00641C1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It was decided not to distribute to </w:t>
            </w:r>
            <w:r w:rsidR="00B500F7" w:rsidRPr="00C66445">
              <w:rPr>
                <w:rFonts w:asciiTheme="minorHAnsi" w:eastAsiaTheme="minorEastAsia" w:hAnsiTheme="minorHAnsi" w:cstheme="minorHAnsi"/>
              </w:rPr>
              <w:t>traders</w:t>
            </w:r>
            <w:r w:rsidR="00823791" w:rsidRPr="00C66445">
              <w:rPr>
                <w:rFonts w:asciiTheme="minorHAnsi" w:eastAsiaTheme="minorEastAsia" w:hAnsiTheme="minorHAnsi" w:cstheme="minorHAnsi"/>
              </w:rPr>
              <w:t xml:space="preserve"> due to current impacts of COVID-19 on small businesses</w:t>
            </w:r>
          </w:p>
        </w:tc>
      </w:tr>
    </w:tbl>
    <w:p w14:paraId="6DD09452" w14:textId="77777777" w:rsidR="009820BA" w:rsidRPr="00C66445" w:rsidRDefault="009820BA" w:rsidP="002614DA">
      <w:pPr>
        <w:rPr>
          <w:rFonts w:asciiTheme="minorHAnsi" w:eastAsiaTheme="minorEastAsia" w:hAnsiTheme="minorHAnsi" w:cstheme="minorHAnsi"/>
        </w:rPr>
      </w:pPr>
    </w:p>
    <w:p w14:paraId="74FAD9CF" w14:textId="49799EAC" w:rsidR="002614DA" w:rsidRPr="00C66445" w:rsidRDefault="002614DA" w:rsidP="002614DA">
      <w:pPr>
        <w:rPr>
          <w:rFonts w:asciiTheme="minorHAnsi" w:eastAsiaTheme="minorEastAsia" w:hAnsiTheme="minorHAnsi" w:cstheme="minorHAnsi"/>
        </w:rPr>
      </w:pPr>
      <w:r w:rsidRPr="00C66445">
        <w:rPr>
          <w:rFonts w:asciiTheme="minorHAnsi" w:eastAsiaTheme="minorEastAsia" w:hAnsiTheme="minorHAnsi" w:cstheme="minorHAnsi"/>
        </w:rPr>
        <w:t xml:space="preserve">Webpages (4) containing information about community engagement practice and design were created for </w:t>
      </w:r>
      <w:r w:rsidR="004C4D50" w:rsidRPr="00C66445">
        <w:rPr>
          <w:rFonts w:asciiTheme="minorHAnsi" w:eastAsiaTheme="minorEastAsia" w:hAnsiTheme="minorHAnsi" w:cstheme="minorHAnsi"/>
        </w:rPr>
        <w:t>the</w:t>
      </w:r>
      <w:r w:rsidRPr="00C66445">
        <w:rPr>
          <w:rFonts w:asciiTheme="minorHAnsi" w:eastAsiaTheme="minorEastAsia" w:hAnsiTheme="minorHAnsi" w:cstheme="minorHAnsi"/>
        </w:rPr>
        <w:t xml:space="preserve"> engagement</w:t>
      </w:r>
      <w:r w:rsidR="004C4D50" w:rsidRPr="00C66445">
        <w:rPr>
          <w:rFonts w:asciiTheme="minorHAnsi" w:eastAsiaTheme="minorEastAsia" w:hAnsiTheme="minorHAnsi" w:cstheme="minorHAnsi"/>
        </w:rPr>
        <w:t xml:space="preserve"> program</w:t>
      </w:r>
      <w:r w:rsidRPr="00C66445">
        <w:rPr>
          <w:rFonts w:asciiTheme="minorHAnsi" w:eastAsiaTheme="minorEastAsia" w:hAnsiTheme="minorHAnsi" w:cstheme="minorHAnsi"/>
        </w:rPr>
        <w:t>. Th</w:t>
      </w:r>
      <w:r w:rsidR="00282ABF" w:rsidRPr="00C66445">
        <w:rPr>
          <w:rFonts w:asciiTheme="minorHAnsi" w:eastAsiaTheme="minorEastAsia" w:hAnsiTheme="minorHAnsi" w:cstheme="minorHAnsi"/>
        </w:rPr>
        <w:t>ese</w:t>
      </w:r>
      <w:r w:rsidRPr="00C66445">
        <w:rPr>
          <w:rFonts w:asciiTheme="minorHAnsi" w:eastAsiaTheme="minorEastAsia" w:hAnsiTheme="minorHAnsi" w:cstheme="minorHAnsi"/>
        </w:rPr>
        <w:t xml:space="preserve"> consisted of a main overview page and three subpages focusing on people ‘stakeholders’; participation ‘influence’; and process </w:t>
      </w:r>
      <w:r w:rsidRPr="00C66445">
        <w:rPr>
          <w:rFonts w:asciiTheme="minorHAnsi" w:eastAsiaTheme="minorEastAsia" w:hAnsiTheme="minorHAnsi" w:cstheme="minorHAnsi"/>
        </w:rPr>
        <w:lastRenderedPageBreak/>
        <w:t xml:space="preserve">‘engagement tools and reports’. The main overview page of ‘What is Community Engagement?’ was viewed </w:t>
      </w:r>
      <w:r w:rsidR="00A605FF" w:rsidRPr="00C66445">
        <w:rPr>
          <w:rFonts w:asciiTheme="minorHAnsi" w:eastAsiaTheme="minorEastAsia" w:hAnsiTheme="minorHAnsi" w:cstheme="minorHAnsi"/>
        </w:rPr>
        <w:t xml:space="preserve">98 </w:t>
      </w:r>
      <w:r w:rsidRPr="00C66445">
        <w:rPr>
          <w:rFonts w:asciiTheme="minorHAnsi" w:eastAsiaTheme="minorEastAsia" w:hAnsiTheme="minorHAnsi" w:cstheme="minorHAnsi"/>
        </w:rPr>
        <w:t>times (</w:t>
      </w:r>
      <w:r w:rsidR="00A605FF" w:rsidRPr="00C66445">
        <w:rPr>
          <w:rFonts w:asciiTheme="minorHAnsi" w:eastAsiaTheme="minorEastAsia" w:hAnsiTheme="minorHAnsi" w:cstheme="minorHAnsi"/>
        </w:rPr>
        <w:t>74</w:t>
      </w:r>
      <w:r w:rsidRPr="00C66445">
        <w:rPr>
          <w:rFonts w:asciiTheme="minorHAnsi" w:eastAsiaTheme="minorEastAsia" w:hAnsiTheme="minorHAnsi" w:cstheme="minorHAnsi"/>
        </w:rPr>
        <w:t xml:space="preserve"> visitors, </w:t>
      </w:r>
      <w:r w:rsidR="00A605FF" w:rsidRPr="00C66445">
        <w:rPr>
          <w:rFonts w:asciiTheme="minorHAnsi" w:eastAsiaTheme="minorEastAsia" w:hAnsiTheme="minorHAnsi" w:cstheme="minorHAnsi"/>
        </w:rPr>
        <w:t>5.2%</w:t>
      </w:r>
      <w:r w:rsidRPr="00C66445">
        <w:rPr>
          <w:rFonts w:asciiTheme="minorHAnsi" w:eastAsiaTheme="minorEastAsia" w:hAnsiTheme="minorHAnsi" w:cstheme="minorHAnsi"/>
        </w:rPr>
        <w:t>)</w:t>
      </w:r>
      <w:r w:rsidR="00DE7E50" w:rsidRPr="00C66445">
        <w:rPr>
          <w:rFonts w:asciiTheme="minorHAnsi" w:eastAsiaTheme="minorEastAsia" w:hAnsiTheme="minorHAnsi" w:cstheme="minorHAnsi"/>
        </w:rPr>
        <w:t xml:space="preserve"> during the engagements</w:t>
      </w:r>
      <w:r w:rsidRPr="00C66445">
        <w:rPr>
          <w:rFonts w:asciiTheme="minorHAnsi" w:eastAsiaTheme="minorEastAsia" w:hAnsiTheme="minorHAnsi" w:cstheme="minorHAnsi"/>
        </w:rPr>
        <w:t xml:space="preserve">. </w:t>
      </w:r>
    </w:p>
    <w:p w14:paraId="516C92A1" w14:textId="77777777" w:rsidR="009820BA" w:rsidRPr="00C66445" w:rsidRDefault="009820BA" w:rsidP="002614DA">
      <w:pPr>
        <w:rPr>
          <w:rFonts w:asciiTheme="minorHAnsi" w:eastAsiaTheme="minorEastAsia" w:hAnsiTheme="minorHAnsi" w:cstheme="minorHAnsi"/>
        </w:rPr>
      </w:pPr>
    </w:p>
    <w:p w14:paraId="5682D947" w14:textId="7C3FBD42" w:rsidR="002614DA" w:rsidRPr="00C66445" w:rsidRDefault="002614DA" w:rsidP="002614DA">
      <w:pPr>
        <w:rPr>
          <w:rFonts w:asciiTheme="minorHAnsi" w:eastAsiaTheme="minorEastAsia" w:hAnsiTheme="minorHAnsi" w:cstheme="minorHAnsi"/>
        </w:rPr>
      </w:pPr>
      <w:r w:rsidRPr="00C66445">
        <w:rPr>
          <w:rFonts w:asciiTheme="minorHAnsi" w:eastAsiaTheme="minorEastAsia" w:hAnsiTheme="minorHAnsi" w:cstheme="minorHAnsi"/>
        </w:rPr>
        <w:t>These community engagement information pages were designed as long-term reference pages, which could be included with</w:t>
      </w:r>
      <w:r w:rsidR="005977EF" w:rsidRPr="00C66445">
        <w:rPr>
          <w:rFonts w:asciiTheme="minorHAnsi" w:eastAsiaTheme="minorEastAsia" w:hAnsiTheme="minorHAnsi" w:cstheme="minorHAnsi"/>
        </w:rPr>
        <w:t>in</w:t>
      </w:r>
      <w:r w:rsidRPr="00C66445">
        <w:rPr>
          <w:rFonts w:asciiTheme="minorHAnsi" w:eastAsiaTheme="minorEastAsia" w:hAnsiTheme="minorHAnsi" w:cstheme="minorHAnsi"/>
        </w:rPr>
        <w:t xml:space="preserve"> future engagements to support greater public understanding of community engagement in a local government context.</w:t>
      </w:r>
    </w:p>
    <w:p w14:paraId="4B015FDA" w14:textId="77777777" w:rsidR="00CB3166" w:rsidRPr="00C66445" w:rsidRDefault="00CB3166" w:rsidP="003448D8">
      <w:pPr>
        <w:rPr>
          <w:rFonts w:asciiTheme="minorHAnsi" w:eastAsiaTheme="minorEastAsia" w:hAnsiTheme="minorHAnsi" w:cstheme="minorHAnsi"/>
        </w:rPr>
      </w:pPr>
    </w:p>
    <w:p w14:paraId="7E1D6056" w14:textId="77777777" w:rsidR="00BE343A" w:rsidRPr="00C66445" w:rsidRDefault="003448D8" w:rsidP="003448D8">
      <w:pPr>
        <w:rPr>
          <w:rFonts w:asciiTheme="minorHAnsi" w:eastAsiaTheme="minorEastAsia" w:hAnsiTheme="minorHAnsi" w:cstheme="minorHAnsi"/>
        </w:rPr>
      </w:pPr>
      <w:r w:rsidRPr="00C66445">
        <w:rPr>
          <w:rFonts w:asciiTheme="minorHAnsi" w:eastAsiaTheme="minorEastAsia" w:hAnsiTheme="minorHAnsi" w:cstheme="minorHAnsi"/>
        </w:rPr>
        <w:t xml:space="preserve">An engagement results subpage ‘What you told us about community engagement’ was created to present the results </w:t>
      </w:r>
      <w:r w:rsidR="00AC6B93" w:rsidRPr="00C66445">
        <w:rPr>
          <w:rFonts w:asciiTheme="minorHAnsi" w:eastAsiaTheme="minorEastAsia" w:hAnsiTheme="minorHAnsi" w:cstheme="minorHAnsi"/>
        </w:rPr>
        <w:t xml:space="preserve">of </w:t>
      </w:r>
      <w:r w:rsidR="0097704B" w:rsidRPr="00C66445">
        <w:rPr>
          <w:rFonts w:asciiTheme="minorHAnsi" w:eastAsiaTheme="minorEastAsia" w:hAnsiTheme="minorHAnsi" w:cstheme="minorHAnsi"/>
        </w:rPr>
        <w:t>the</w:t>
      </w:r>
      <w:r w:rsidR="00AC6B93"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engagement</w:t>
      </w:r>
      <w:r w:rsidR="0097704B" w:rsidRPr="00C66445">
        <w:rPr>
          <w:rFonts w:asciiTheme="minorHAnsi" w:eastAsiaTheme="minorEastAsia" w:hAnsiTheme="minorHAnsi" w:cstheme="minorHAnsi"/>
        </w:rPr>
        <w:t xml:space="preserve"> phases</w:t>
      </w:r>
      <w:r w:rsidRPr="00C66445">
        <w:rPr>
          <w:rFonts w:asciiTheme="minorHAnsi" w:eastAsiaTheme="minorEastAsia" w:hAnsiTheme="minorHAnsi" w:cstheme="minorHAnsi"/>
        </w:rPr>
        <w:t xml:space="preserve">. The subpage provided a top-line overview of the main </w:t>
      </w:r>
      <w:r w:rsidR="00CB3166" w:rsidRPr="00C66445">
        <w:rPr>
          <w:rFonts w:asciiTheme="minorHAnsi" w:eastAsiaTheme="minorEastAsia" w:hAnsiTheme="minorHAnsi" w:cstheme="minorHAnsi"/>
        </w:rPr>
        <w:t xml:space="preserve">feedback </w:t>
      </w:r>
      <w:r w:rsidRPr="00C66445">
        <w:rPr>
          <w:rFonts w:asciiTheme="minorHAnsi" w:eastAsiaTheme="minorEastAsia" w:hAnsiTheme="minorHAnsi" w:cstheme="minorHAnsi"/>
        </w:rPr>
        <w:t xml:space="preserve">themes, </w:t>
      </w:r>
      <w:r w:rsidR="00CB3166" w:rsidRPr="00C66445">
        <w:rPr>
          <w:rFonts w:asciiTheme="minorHAnsi" w:eastAsiaTheme="minorEastAsia" w:hAnsiTheme="minorHAnsi" w:cstheme="minorHAnsi"/>
        </w:rPr>
        <w:t xml:space="preserve">as well as </w:t>
      </w:r>
      <w:r w:rsidRPr="00C66445">
        <w:rPr>
          <w:rFonts w:asciiTheme="minorHAnsi" w:eastAsiaTheme="minorEastAsia" w:hAnsiTheme="minorHAnsi" w:cstheme="minorHAnsi"/>
        </w:rPr>
        <w:t xml:space="preserve">clear information about </w:t>
      </w:r>
      <w:r w:rsidR="00C4132A" w:rsidRPr="00C66445">
        <w:rPr>
          <w:rFonts w:asciiTheme="minorHAnsi" w:eastAsiaTheme="minorEastAsia" w:hAnsiTheme="minorHAnsi" w:cstheme="minorHAnsi"/>
        </w:rPr>
        <w:t>how contributor</w:t>
      </w:r>
      <w:r w:rsidR="00CB3166" w:rsidRPr="00C66445">
        <w:rPr>
          <w:rFonts w:asciiTheme="minorHAnsi" w:eastAsiaTheme="minorEastAsia" w:hAnsiTheme="minorHAnsi" w:cstheme="minorHAnsi"/>
        </w:rPr>
        <w:t xml:space="preserve"> </w:t>
      </w:r>
      <w:r w:rsidR="00C4132A" w:rsidRPr="00C66445">
        <w:rPr>
          <w:rFonts w:asciiTheme="minorHAnsi" w:eastAsiaTheme="minorEastAsia" w:hAnsiTheme="minorHAnsi" w:cstheme="minorHAnsi"/>
        </w:rPr>
        <w:t>ideas</w:t>
      </w:r>
      <w:r w:rsidR="00CB3166" w:rsidRPr="00C66445">
        <w:rPr>
          <w:rFonts w:asciiTheme="minorHAnsi" w:eastAsiaTheme="minorEastAsia" w:hAnsiTheme="minorHAnsi" w:cstheme="minorHAnsi"/>
        </w:rPr>
        <w:t>/suggestions were incorporated</w:t>
      </w:r>
      <w:r w:rsidRPr="00C66445">
        <w:rPr>
          <w:rFonts w:asciiTheme="minorHAnsi" w:eastAsiaTheme="minorEastAsia" w:hAnsiTheme="minorHAnsi" w:cstheme="minorHAnsi"/>
        </w:rPr>
        <w:t xml:space="preserve"> </w:t>
      </w:r>
      <w:r w:rsidR="00C4132A" w:rsidRPr="00C66445">
        <w:rPr>
          <w:rFonts w:asciiTheme="minorHAnsi" w:eastAsiaTheme="minorEastAsia" w:hAnsiTheme="minorHAnsi" w:cstheme="minorHAnsi"/>
        </w:rPr>
        <w:t>into the</w:t>
      </w:r>
      <w:r w:rsidRPr="00C66445">
        <w:rPr>
          <w:rFonts w:asciiTheme="minorHAnsi" w:eastAsiaTheme="minorEastAsia" w:hAnsiTheme="minorHAnsi" w:cstheme="minorHAnsi"/>
        </w:rPr>
        <w:t xml:space="preserve"> draft Policy. </w:t>
      </w:r>
    </w:p>
    <w:p w14:paraId="1DD4B8DC" w14:textId="77777777" w:rsidR="00BE343A" w:rsidRPr="00C66445" w:rsidRDefault="00BE343A" w:rsidP="003448D8">
      <w:pPr>
        <w:rPr>
          <w:rFonts w:asciiTheme="minorHAnsi" w:eastAsiaTheme="minorEastAsia" w:hAnsiTheme="minorHAnsi" w:cstheme="minorHAnsi"/>
        </w:rPr>
      </w:pPr>
    </w:p>
    <w:p w14:paraId="1FE10FA4" w14:textId="097CFB0E" w:rsidR="00A704A9" w:rsidRPr="00C66445" w:rsidRDefault="00A704A9" w:rsidP="003448D8">
      <w:pPr>
        <w:rPr>
          <w:rFonts w:asciiTheme="minorHAnsi" w:eastAsiaTheme="minorEastAsia" w:hAnsiTheme="minorHAnsi" w:cstheme="minorHAnsi"/>
        </w:rPr>
      </w:pPr>
      <w:r w:rsidRPr="00C66445">
        <w:rPr>
          <w:rFonts w:asciiTheme="minorHAnsi" w:eastAsiaTheme="minorEastAsia" w:hAnsiTheme="minorHAnsi" w:cstheme="minorHAnsi"/>
        </w:rPr>
        <w:t xml:space="preserve">All results </w:t>
      </w:r>
      <w:r w:rsidR="00571DAA">
        <w:rPr>
          <w:rFonts w:asciiTheme="minorHAnsi" w:eastAsiaTheme="minorEastAsia" w:hAnsiTheme="minorHAnsi" w:cstheme="minorHAnsi"/>
        </w:rPr>
        <w:t xml:space="preserve">and findings </w:t>
      </w:r>
      <w:r w:rsidRPr="00C66445">
        <w:rPr>
          <w:rFonts w:asciiTheme="minorHAnsi" w:eastAsiaTheme="minorEastAsia" w:hAnsiTheme="minorHAnsi" w:cstheme="minorHAnsi"/>
        </w:rPr>
        <w:t xml:space="preserve">from Phase 1 were available to view </w:t>
      </w:r>
      <w:r w:rsidR="00C4132A" w:rsidRPr="00C66445">
        <w:rPr>
          <w:rFonts w:asciiTheme="minorHAnsi" w:eastAsiaTheme="minorEastAsia" w:hAnsiTheme="minorHAnsi" w:cstheme="minorHAnsi"/>
        </w:rPr>
        <w:t>within</w:t>
      </w:r>
      <w:r w:rsidRPr="00C66445">
        <w:rPr>
          <w:rFonts w:asciiTheme="minorHAnsi" w:eastAsiaTheme="minorEastAsia" w:hAnsiTheme="minorHAnsi" w:cstheme="minorHAnsi"/>
        </w:rPr>
        <w:t xml:space="preserve"> a </w:t>
      </w:r>
      <w:r w:rsidR="003448D8" w:rsidRPr="00C66445">
        <w:rPr>
          <w:rFonts w:asciiTheme="minorHAnsi" w:eastAsiaTheme="minorEastAsia" w:hAnsiTheme="minorHAnsi" w:cstheme="minorHAnsi"/>
        </w:rPr>
        <w:t>47-page report</w:t>
      </w:r>
      <w:r w:rsidRPr="00C66445">
        <w:rPr>
          <w:rFonts w:asciiTheme="minorHAnsi" w:eastAsiaTheme="minorEastAsia" w:hAnsiTheme="minorHAnsi" w:cstheme="minorHAnsi"/>
        </w:rPr>
        <w:t xml:space="preserve">, </w:t>
      </w:r>
      <w:r w:rsidR="00C4132A" w:rsidRPr="00C66445">
        <w:rPr>
          <w:rFonts w:asciiTheme="minorHAnsi" w:eastAsiaTheme="minorEastAsia" w:hAnsiTheme="minorHAnsi" w:cstheme="minorHAnsi"/>
        </w:rPr>
        <w:t xml:space="preserve">sent to project followers </w:t>
      </w:r>
      <w:r w:rsidR="00DF3271" w:rsidRPr="00C66445">
        <w:rPr>
          <w:rFonts w:asciiTheme="minorHAnsi" w:eastAsiaTheme="minorEastAsia" w:hAnsiTheme="minorHAnsi" w:cstheme="minorHAnsi"/>
        </w:rPr>
        <w:t>on 10 December 2020 and available for</w:t>
      </w:r>
      <w:r w:rsidRPr="00C66445">
        <w:rPr>
          <w:rFonts w:asciiTheme="minorHAnsi" w:eastAsiaTheme="minorEastAsia" w:hAnsiTheme="minorHAnsi" w:cstheme="minorHAnsi"/>
        </w:rPr>
        <w:t xml:space="preserve"> download from the subpage.</w:t>
      </w:r>
      <w:r w:rsidR="004E61F5" w:rsidRPr="00C66445">
        <w:rPr>
          <w:rFonts w:asciiTheme="minorHAnsi" w:eastAsiaTheme="minorEastAsia" w:hAnsiTheme="minorHAnsi" w:cstheme="minorHAnsi"/>
        </w:rPr>
        <w:t xml:space="preserve"> </w:t>
      </w:r>
    </w:p>
    <w:p w14:paraId="48217D58" w14:textId="47D26865" w:rsidR="00BF2E74" w:rsidRPr="00C66445" w:rsidRDefault="00BF2E74" w:rsidP="003448D8">
      <w:pPr>
        <w:rPr>
          <w:rFonts w:asciiTheme="minorHAnsi" w:eastAsiaTheme="minorEastAsia" w:hAnsiTheme="minorHAnsi" w:cstheme="minorHAnsi"/>
        </w:rPr>
      </w:pPr>
    </w:p>
    <w:p w14:paraId="4C109217" w14:textId="5721D686" w:rsidR="00DA7CE2" w:rsidRPr="00C66445" w:rsidRDefault="00BF2E74" w:rsidP="003448D8">
      <w:pPr>
        <w:rPr>
          <w:rFonts w:asciiTheme="minorHAnsi" w:eastAsiaTheme="minorEastAsia" w:hAnsiTheme="minorHAnsi" w:cstheme="minorHAnsi"/>
        </w:rPr>
      </w:pPr>
      <w:r w:rsidRPr="00C66445">
        <w:rPr>
          <w:rFonts w:asciiTheme="minorHAnsi" w:eastAsiaTheme="minorEastAsia" w:hAnsiTheme="minorHAnsi" w:cstheme="minorHAnsi"/>
        </w:rPr>
        <w:t xml:space="preserve">The </w:t>
      </w:r>
      <w:r w:rsidR="00B00AB8" w:rsidRPr="00C66445">
        <w:rPr>
          <w:rFonts w:asciiTheme="minorHAnsi" w:eastAsiaTheme="minorEastAsia" w:hAnsiTheme="minorHAnsi" w:cstheme="minorHAnsi"/>
        </w:rPr>
        <w:t xml:space="preserve">Phase 1 </w:t>
      </w:r>
      <w:r w:rsidRPr="00C66445">
        <w:rPr>
          <w:rFonts w:asciiTheme="minorHAnsi" w:eastAsiaTheme="minorEastAsia" w:hAnsiTheme="minorHAnsi" w:cstheme="minorHAnsi"/>
        </w:rPr>
        <w:t xml:space="preserve">engagement results </w:t>
      </w:r>
      <w:r w:rsidR="00B00AB8" w:rsidRPr="00C66445">
        <w:rPr>
          <w:rFonts w:asciiTheme="minorHAnsi" w:eastAsiaTheme="minorEastAsia" w:hAnsiTheme="minorHAnsi" w:cstheme="minorHAnsi"/>
        </w:rPr>
        <w:t>subpage was promoted on the main project page on Have Your Say and by email notification to project subscribers (</w:t>
      </w:r>
      <w:r w:rsidR="00D752D2" w:rsidRPr="00C66445">
        <w:rPr>
          <w:rFonts w:asciiTheme="minorHAnsi" w:eastAsiaTheme="minorEastAsia" w:hAnsiTheme="minorHAnsi" w:cstheme="minorHAnsi"/>
        </w:rPr>
        <w:t xml:space="preserve">71). </w:t>
      </w:r>
      <w:r w:rsidR="00DA7CE2" w:rsidRPr="00C66445">
        <w:rPr>
          <w:rFonts w:asciiTheme="minorHAnsi" w:eastAsiaTheme="minorEastAsia" w:hAnsiTheme="minorHAnsi" w:cstheme="minorHAnsi"/>
        </w:rPr>
        <w:t>It was viewed 16 times (8 visitors, 3%).</w:t>
      </w:r>
    </w:p>
    <w:p w14:paraId="482FC000" w14:textId="6AE59A5C" w:rsidR="00467D51" w:rsidRPr="00C66445" w:rsidRDefault="00467D51" w:rsidP="003448D8">
      <w:pPr>
        <w:rPr>
          <w:rFonts w:asciiTheme="minorHAnsi" w:eastAsiaTheme="minorEastAsia" w:hAnsiTheme="minorHAnsi" w:cstheme="minorHAnsi"/>
        </w:rPr>
      </w:pPr>
    </w:p>
    <w:p w14:paraId="055FBDE0" w14:textId="1AA1E061" w:rsidR="00467D51" w:rsidRPr="00C66445" w:rsidRDefault="00467D51" w:rsidP="003448D8">
      <w:pPr>
        <w:rPr>
          <w:rFonts w:asciiTheme="minorHAnsi" w:eastAsiaTheme="minorEastAsia" w:hAnsiTheme="minorHAnsi" w:cstheme="minorHAnsi"/>
        </w:rPr>
      </w:pPr>
      <w:r w:rsidRPr="00C66445">
        <w:rPr>
          <w:rFonts w:asciiTheme="minorHAnsi" w:eastAsiaTheme="minorEastAsia" w:hAnsiTheme="minorHAnsi" w:cstheme="minorHAnsi"/>
        </w:rPr>
        <w:t xml:space="preserve">The results </w:t>
      </w:r>
      <w:r w:rsidR="00764D5D" w:rsidRPr="00C66445">
        <w:rPr>
          <w:rFonts w:asciiTheme="minorHAnsi" w:eastAsiaTheme="minorEastAsia" w:hAnsiTheme="minorHAnsi" w:cstheme="minorHAnsi"/>
        </w:rPr>
        <w:t xml:space="preserve">subpage was updated on </w:t>
      </w:r>
      <w:r w:rsidR="00FA14DA">
        <w:rPr>
          <w:rFonts w:asciiTheme="minorHAnsi" w:eastAsiaTheme="minorEastAsia" w:hAnsiTheme="minorHAnsi" w:cstheme="minorHAnsi"/>
        </w:rPr>
        <w:t>11</w:t>
      </w:r>
      <w:r w:rsidR="00CF2360" w:rsidRPr="00CF2360">
        <w:rPr>
          <w:rFonts w:asciiTheme="minorHAnsi" w:eastAsiaTheme="minorEastAsia" w:hAnsiTheme="minorHAnsi" w:cstheme="minorHAnsi"/>
        </w:rPr>
        <w:t xml:space="preserve"> February</w:t>
      </w:r>
      <w:r w:rsidR="00764D5D" w:rsidRPr="00CF2360">
        <w:rPr>
          <w:rFonts w:asciiTheme="minorHAnsi" w:eastAsiaTheme="minorEastAsia" w:hAnsiTheme="minorHAnsi" w:cstheme="minorHAnsi"/>
        </w:rPr>
        <w:t xml:space="preserve"> 2021 </w:t>
      </w:r>
      <w:r w:rsidR="00764D5D" w:rsidRPr="00C66445">
        <w:rPr>
          <w:rFonts w:asciiTheme="minorHAnsi" w:eastAsiaTheme="minorEastAsia" w:hAnsiTheme="minorHAnsi" w:cstheme="minorHAnsi"/>
        </w:rPr>
        <w:t xml:space="preserve">to include </w:t>
      </w:r>
      <w:r w:rsidR="00DD45BE" w:rsidRPr="00C66445">
        <w:rPr>
          <w:rFonts w:asciiTheme="minorHAnsi" w:eastAsiaTheme="minorEastAsia" w:hAnsiTheme="minorHAnsi" w:cstheme="minorHAnsi"/>
        </w:rPr>
        <w:t>feedback from</w:t>
      </w:r>
      <w:r w:rsidRPr="00C66445">
        <w:rPr>
          <w:rFonts w:asciiTheme="minorHAnsi" w:eastAsiaTheme="minorEastAsia" w:hAnsiTheme="minorHAnsi" w:cstheme="minorHAnsi"/>
        </w:rPr>
        <w:t xml:space="preserve"> Phase 2 engagement</w:t>
      </w:r>
      <w:r w:rsidR="00764D5D" w:rsidRPr="00C66445">
        <w:rPr>
          <w:rFonts w:asciiTheme="minorHAnsi" w:eastAsiaTheme="minorEastAsia" w:hAnsiTheme="minorHAnsi" w:cstheme="minorHAnsi"/>
        </w:rPr>
        <w:t xml:space="preserve">, as a high-level summary and </w:t>
      </w:r>
      <w:r w:rsidR="00764D5D" w:rsidRPr="00CF2360">
        <w:rPr>
          <w:rFonts w:asciiTheme="minorHAnsi" w:eastAsiaTheme="minorEastAsia" w:hAnsiTheme="minorHAnsi" w:cstheme="minorHAnsi"/>
        </w:rPr>
        <w:t xml:space="preserve">updated </w:t>
      </w:r>
      <w:r w:rsidR="00B1631E" w:rsidRPr="00CF2360">
        <w:rPr>
          <w:rFonts w:asciiTheme="minorHAnsi" w:eastAsiaTheme="minorEastAsia" w:hAnsiTheme="minorHAnsi" w:cstheme="minorHAnsi"/>
        </w:rPr>
        <w:t>5</w:t>
      </w:r>
      <w:r w:rsidR="005C4B38" w:rsidRPr="00CF2360">
        <w:rPr>
          <w:rFonts w:asciiTheme="minorHAnsi" w:eastAsiaTheme="minorEastAsia" w:hAnsiTheme="minorHAnsi" w:cstheme="minorHAnsi"/>
        </w:rPr>
        <w:t>4</w:t>
      </w:r>
      <w:r w:rsidR="00764D5D" w:rsidRPr="00CF2360">
        <w:rPr>
          <w:rFonts w:asciiTheme="minorHAnsi" w:eastAsiaTheme="minorEastAsia" w:hAnsiTheme="minorHAnsi" w:cstheme="minorHAnsi"/>
        </w:rPr>
        <w:t xml:space="preserve">-page report </w:t>
      </w:r>
      <w:r w:rsidR="00764D5D" w:rsidRPr="00C66445">
        <w:rPr>
          <w:rFonts w:asciiTheme="minorHAnsi" w:eastAsiaTheme="minorEastAsia" w:hAnsiTheme="minorHAnsi" w:cstheme="minorHAnsi"/>
        </w:rPr>
        <w:t xml:space="preserve">on the </w:t>
      </w:r>
      <w:r w:rsidR="003E3C12">
        <w:rPr>
          <w:rFonts w:asciiTheme="minorHAnsi" w:eastAsiaTheme="minorEastAsia" w:hAnsiTheme="minorHAnsi" w:cstheme="minorHAnsi"/>
        </w:rPr>
        <w:t>complete</w:t>
      </w:r>
      <w:r w:rsidR="00764D5D" w:rsidRPr="00C66445">
        <w:rPr>
          <w:rFonts w:asciiTheme="minorHAnsi" w:eastAsiaTheme="minorEastAsia" w:hAnsiTheme="minorHAnsi" w:cstheme="minorHAnsi"/>
        </w:rPr>
        <w:t xml:space="preserve"> results. P</w:t>
      </w:r>
      <w:r w:rsidR="00634702" w:rsidRPr="00C66445">
        <w:rPr>
          <w:rFonts w:asciiTheme="minorHAnsi" w:eastAsiaTheme="minorEastAsia" w:hAnsiTheme="minorHAnsi" w:cstheme="minorHAnsi"/>
        </w:rPr>
        <w:t xml:space="preserve">roject subscribers </w:t>
      </w:r>
      <w:r w:rsidR="00764D5D" w:rsidRPr="00C66445">
        <w:rPr>
          <w:rFonts w:asciiTheme="minorHAnsi" w:eastAsiaTheme="minorEastAsia" w:hAnsiTheme="minorHAnsi" w:cstheme="minorHAnsi"/>
        </w:rPr>
        <w:t xml:space="preserve">were </w:t>
      </w:r>
      <w:r w:rsidR="00634702" w:rsidRPr="00C66445">
        <w:rPr>
          <w:rFonts w:asciiTheme="minorHAnsi" w:eastAsiaTheme="minorEastAsia" w:hAnsiTheme="minorHAnsi" w:cstheme="minorHAnsi"/>
        </w:rPr>
        <w:t xml:space="preserve">notified of the </w:t>
      </w:r>
      <w:r w:rsidR="00764D5D" w:rsidRPr="00C66445">
        <w:rPr>
          <w:rFonts w:asciiTheme="minorHAnsi" w:eastAsiaTheme="minorEastAsia" w:hAnsiTheme="minorHAnsi" w:cstheme="minorHAnsi"/>
        </w:rPr>
        <w:t xml:space="preserve">publication </w:t>
      </w:r>
      <w:r w:rsidR="003E3C12">
        <w:rPr>
          <w:rFonts w:asciiTheme="minorHAnsi" w:eastAsiaTheme="minorEastAsia" w:hAnsiTheme="minorHAnsi" w:cstheme="minorHAnsi"/>
        </w:rPr>
        <w:t xml:space="preserve">of </w:t>
      </w:r>
      <w:r w:rsidR="003E3C12" w:rsidRPr="00C738C9">
        <w:rPr>
          <w:rFonts w:asciiTheme="minorHAnsi" w:eastAsiaTheme="minorEastAsia" w:hAnsiTheme="minorHAnsi" w:cstheme="minorHAnsi"/>
        </w:rPr>
        <w:t xml:space="preserve">results </w:t>
      </w:r>
      <w:r w:rsidR="00764D5D" w:rsidRPr="00C66445">
        <w:rPr>
          <w:rFonts w:asciiTheme="minorHAnsi" w:eastAsiaTheme="minorEastAsia" w:hAnsiTheme="minorHAnsi" w:cstheme="minorHAnsi"/>
        </w:rPr>
        <w:t>via email.</w:t>
      </w:r>
    </w:p>
    <w:p w14:paraId="2C012EFF" w14:textId="77777777" w:rsidR="64058155" w:rsidRPr="00C66445" w:rsidRDefault="64058155" w:rsidP="002614DA">
      <w:pPr>
        <w:rPr>
          <w:rFonts w:asciiTheme="minorHAnsi" w:eastAsiaTheme="minorEastAsia" w:hAnsiTheme="minorHAnsi" w:cstheme="minorHAnsi"/>
        </w:rPr>
      </w:pPr>
    </w:p>
    <w:p w14:paraId="1B31409D" w14:textId="15DFF9F1" w:rsidR="009120B9" w:rsidRPr="00C66445" w:rsidRDefault="009120B9" w:rsidP="000807D2">
      <w:pPr>
        <w:pStyle w:val="Heading1"/>
        <w:rPr>
          <w:rFonts w:asciiTheme="minorHAnsi" w:eastAsiaTheme="minorEastAsia" w:hAnsiTheme="minorHAnsi" w:cstheme="minorHAnsi"/>
          <w:szCs w:val="32"/>
        </w:rPr>
      </w:pPr>
      <w:bookmarkStart w:id="28" w:name="_Toc500947194"/>
      <w:bookmarkStart w:id="29" w:name="_Toc61970812"/>
      <w:r w:rsidRPr="00C66445">
        <w:rPr>
          <w:rFonts w:asciiTheme="minorHAnsi" w:eastAsiaTheme="minorEastAsia" w:hAnsiTheme="minorHAnsi" w:cstheme="minorHAnsi"/>
          <w:szCs w:val="32"/>
        </w:rPr>
        <w:t>Participant profile</w:t>
      </w:r>
      <w:bookmarkEnd w:id="28"/>
      <w:bookmarkEnd w:id="29"/>
    </w:p>
    <w:p w14:paraId="2281F423" w14:textId="1550E039" w:rsidR="0000514F" w:rsidRPr="00C66445" w:rsidRDefault="00A41663" w:rsidP="00DE6756">
      <w:pPr>
        <w:rPr>
          <w:rFonts w:asciiTheme="minorHAnsi" w:eastAsiaTheme="minorEastAsia" w:hAnsiTheme="minorHAnsi" w:cstheme="minorHAnsi"/>
          <w:lang w:val="en-US"/>
        </w:rPr>
      </w:pPr>
      <w:bookmarkStart w:id="30" w:name="_Ref57910934"/>
      <w:r w:rsidRPr="00C66445">
        <w:rPr>
          <w:rFonts w:asciiTheme="minorHAnsi" w:eastAsiaTheme="minorEastAsia" w:hAnsiTheme="minorHAnsi" w:cstheme="minorHAnsi"/>
        </w:rPr>
        <w:t>A total of 2</w:t>
      </w:r>
      <w:r w:rsidR="00BE7083">
        <w:rPr>
          <w:rFonts w:asciiTheme="minorHAnsi" w:eastAsiaTheme="minorEastAsia" w:hAnsiTheme="minorHAnsi" w:cstheme="minorHAnsi"/>
        </w:rPr>
        <w:t>66</w:t>
      </w:r>
      <w:r w:rsidRPr="00C66445">
        <w:rPr>
          <w:rFonts w:asciiTheme="minorHAnsi" w:eastAsiaTheme="minorEastAsia" w:hAnsiTheme="minorHAnsi" w:cstheme="minorHAnsi"/>
        </w:rPr>
        <w:t xml:space="preserve"> participants took part in the engagement</w:t>
      </w:r>
      <w:r w:rsidR="00274A1D" w:rsidRPr="00C66445">
        <w:rPr>
          <w:rFonts w:asciiTheme="minorHAnsi" w:eastAsiaTheme="minorEastAsia" w:hAnsiTheme="minorHAnsi" w:cstheme="minorHAnsi"/>
        </w:rPr>
        <w:t xml:space="preserve">: </w:t>
      </w:r>
      <w:r w:rsidR="00ED1E78" w:rsidRPr="00C66445">
        <w:rPr>
          <w:rFonts w:asciiTheme="minorHAnsi" w:eastAsiaTheme="minorEastAsia" w:hAnsiTheme="minorHAnsi" w:cstheme="minorHAnsi"/>
        </w:rPr>
        <w:t xml:space="preserve">241 in Phase 1 and </w:t>
      </w:r>
      <w:r w:rsidR="00BE7083">
        <w:rPr>
          <w:rFonts w:asciiTheme="minorHAnsi" w:eastAsiaTheme="minorEastAsia" w:hAnsiTheme="minorHAnsi" w:cstheme="minorHAnsi"/>
        </w:rPr>
        <w:t>25</w:t>
      </w:r>
      <w:r w:rsidR="00ED1E78" w:rsidRPr="00C66445">
        <w:rPr>
          <w:rFonts w:asciiTheme="minorHAnsi" w:eastAsiaTheme="minorEastAsia" w:hAnsiTheme="minorHAnsi" w:cstheme="minorHAnsi"/>
        </w:rPr>
        <w:t xml:space="preserve"> in Phase 2</w:t>
      </w:r>
      <w:r w:rsidRPr="00C66445">
        <w:rPr>
          <w:rFonts w:asciiTheme="minorHAnsi" w:eastAsiaTheme="minorEastAsia" w:hAnsiTheme="minorHAnsi" w:cstheme="minorHAnsi"/>
        </w:rPr>
        <w:t>.</w:t>
      </w:r>
      <w:r w:rsidR="00391BE7" w:rsidRPr="00C66445">
        <w:rPr>
          <w:rFonts w:asciiTheme="minorHAnsi" w:eastAsiaTheme="minorEastAsia" w:hAnsiTheme="minorHAnsi" w:cstheme="minorHAnsi"/>
        </w:rPr>
        <w:t xml:space="preserve"> </w:t>
      </w:r>
      <w:r w:rsidR="00757F90" w:rsidRPr="00C66445">
        <w:rPr>
          <w:rFonts w:asciiTheme="minorHAnsi" w:eastAsiaTheme="minorEastAsia" w:hAnsiTheme="minorHAnsi" w:cstheme="minorHAnsi"/>
          <w:lang w:val="en-US"/>
        </w:rPr>
        <w:t xml:space="preserve">Twenty-three print surveys </w:t>
      </w:r>
      <w:r w:rsidR="00570ABC" w:rsidRPr="00C66445">
        <w:rPr>
          <w:rFonts w:asciiTheme="minorHAnsi" w:eastAsiaTheme="minorEastAsia" w:hAnsiTheme="minorHAnsi" w:cstheme="minorHAnsi"/>
          <w:lang w:val="en-US"/>
        </w:rPr>
        <w:t xml:space="preserve">that were received after the closing date </w:t>
      </w:r>
      <w:r w:rsidR="00A32C54" w:rsidRPr="00C66445">
        <w:rPr>
          <w:rFonts w:asciiTheme="minorHAnsi" w:eastAsiaTheme="minorEastAsia" w:hAnsiTheme="minorHAnsi" w:cstheme="minorHAnsi"/>
          <w:lang w:val="en-US"/>
        </w:rPr>
        <w:t xml:space="preserve">of Phase 1 </w:t>
      </w:r>
      <w:r w:rsidR="00570ABC" w:rsidRPr="00C66445">
        <w:rPr>
          <w:rFonts w:asciiTheme="minorHAnsi" w:eastAsiaTheme="minorEastAsia" w:hAnsiTheme="minorHAnsi" w:cstheme="minorHAnsi"/>
          <w:lang w:val="en-US"/>
        </w:rPr>
        <w:t>are</w:t>
      </w:r>
      <w:r w:rsidR="00757F90" w:rsidRPr="00C66445">
        <w:rPr>
          <w:rFonts w:asciiTheme="minorHAnsi" w:eastAsiaTheme="minorEastAsia" w:hAnsiTheme="minorHAnsi" w:cstheme="minorHAnsi"/>
          <w:lang w:val="en-US"/>
        </w:rPr>
        <w:t xml:space="preserve"> included in this total</w:t>
      </w:r>
      <w:r w:rsidR="00570ABC" w:rsidRPr="00C66445">
        <w:rPr>
          <w:rFonts w:asciiTheme="minorHAnsi" w:eastAsiaTheme="minorEastAsia" w:hAnsiTheme="minorHAnsi" w:cstheme="minorHAnsi"/>
          <w:lang w:val="en-US"/>
        </w:rPr>
        <w:t xml:space="preserve"> because a</w:t>
      </w:r>
      <w:r w:rsidR="00380CB1" w:rsidRPr="00C66445">
        <w:rPr>
          <w:rFonts w:asciiTheme="minorHAnsi" w:eastAsiaTheme="minorEastAsia" w:hAnsiTheme="minorHAnsi" w:cstheme="minorHAnsi"/>
          <w:lang w:val="en-US"/>
        </w:rPr>
        <w:t xml:space="preserve">ssociated </w:t>
      </w:r>
      <w:r w:rsidR="00757F90" w:rsidRPr="00C66445">
        <w:rPr>
          <w:rFonts w:asciiTheme="minorHAnsi" w:eastAsiaTheme="minorEastAsia" w:hAnsiTheme="minorHAnsi" w:cstheme="minorHAnsi"/>
          <w:lang w:val="en-US"/>
        </w:rPr>
        <w:t>comments have been considered in the Policy review</w:t>
      </w:r>
      <w:r w:rsidR="00570ABC" w:rsidRPr="00C66445">
        <w:rPr>
          <w:rFonts w:asciiTheme="minorHAnsi" w:eastAsiaTheme="minorEastAsia" w:hAnsiTheme="minorHAnsi" w:cstheme="minorHAnsi"/>
          <w:lang w:val="en-US"/>
        </w:rPr>
        <w:t>.</w:t>
      </w:r>
      <w:r w:rsidR="00757F90" w:rsidRPr="00C66445">
        <w:rPr>
          <w:rFonts w:asciiTheme="minorHAnsi" w:eastAsiaTheme="minorEastAsia" w:hAnsiTheme="minorHAnsi" w:cstheme="minorHAnsi"/>
          <w:lang w:val="en-US"/>
        </w:rPr>
        <w:t xml:space="preserve"> </w:t>
      </w:r>
      <w:r w:rsidR="00570ABC" w:rsidRPr="00C66445">
        <w:rPr>
          <w:rFonts w:asciiTheme="minorHAnsi" w:eastAsiaTheme="minorEastAsia" w:hAnsiTheme="minorHAnsi" w:cstheme="minorHAnsi"/>
          <w:lang w:val="en-US"/>
        </w:rPr>
        <w:t>H</w:t>
      </w:r>
      <w:r w:rsidR="00757F90" w:rsidRPr="00C66445">
        <w:rPr>
          <w:rFonts w:asciiTheme="minorHAnsi" w:eastAsiaTheme="minorEastAsia" w:hAnsiTheme="minorHAnsi" w:cstheme="minorHAnsi"/>
          <w:lang w:val="en-US"/>
        </w:rPr>
        <w:t xml:space="preserve">owever, the data </w:t>
      </w:r>
      <w:r w:rsidR="00A32C54" w:rsidRPr="00C66445">
        <w:rPr>
          <w:rFonts w:asciiTheme="minorHAnsi" w:eastAsiaTheme="minorEastAsia" w:hAnsiTheme="minorHAnsi" w:cstheme="minorHAnsi"/>
          <w:lang w:val="en-US"/>
        </w:rPr>
        <w:t xml:space="preserve">is </w:t>
      </w:r>
      <w:r w:rsidR="00757F90" w:rsidRPr="00C66445">
        <w:rPr>
          <w:rFonts w:asciiTheme="minorHAnsi" w:eastAsiaTheme="minorEastAsia" w:hAnsiTheme="minorHAnsi" w:cstheme="minorHAnsi"/>
          <w:lang w:val="en-US"/>
        </w:rPr>
        <w:t xml:space="preserve">not included in </w:t>
      </w:r>
      <w:r w:rsidR="003C44E0" w:rsidRPr="00C66445">
        <w:rPr>
          <w:rFonts w:asciiTheme="minorHAnsi" w:eastAsiaTheme="minorEastAsia" w:hAnsiTheme="minorHAnsi" w:cstheme="minorHAnsi"/>
          <w:lang w:val="en-US"/>
        </w:rPr>
        <w:t>Section 5 of</w:t>
      </w:r>
      <w:r w:rsidR="00757F90" w:rsidRPr="00C66445">
        <w:rPr>
          <w:rFonts w:asciiTheme="minorHAnsi" w:eastAsiaTheme="minorEastAsia" w:hAnsiTheme="minorHAnsi" w:cstheme="minorHAnsi"/>
          <w:lang w:val="en-US"/>
        </w:rPr>
        <w:t xml:space="preserve"> this report</w:t>
      </w:r>
      <w:r w:rsidR="007A4812" w:rsidRPr="00C66445">
        <w:rPr>
          <w:rFonts w:asciiTheme="minorHAnsi" w:eastAsiaTheme="minorEastAsia" w:hAnsiTheme="minorHAnsi" w:cstheme="minorHAnsi"/>
          <w:lang w:val="en-US"/>
        </w:rPr>
        <w:t xml:space="preserve">, as analysis </w:t>
      </w:r>
      <w:r w:rsidR="00757F90" w:rsidRPr="00C66445">
        <w:rPr>
          <w:rFonts w:asciiTheme="minorHAnsi" w:eastAsiaTheme="minorEastAsia" w:hAnsiTheme="minorHAnsi" w:cstheme="minorHAnsi"/>
          <w:lang w:val="en-US"/>
        </w:rPr>
        <w:t>was already underway at the time of receipt.</w:t>
      </w:r>
      <w:r w:rsidR="00B15A04" w:rsidRPr="00C66445">
        <w:rPr>
          <w:rFonts w:asciiTheme="minorHAnsi" w:eastAsiaTheme="minorEastAsia" w:hAnsiTheme="minorHAnsi" w:cstheme="minorHAnsi"/>
          <w:lang w:val="en-US"/>
        </w:rPr>
        <w:t xml:space="preserve"> Workshop </w:t>
      </w:r>
      <w:r w:rsidR="00DE3240" w:rsidRPr="00C66445">
        <w:rPr>
          <w:rFonts w:asciiTheme="minorHAnsi" w:hAnsiTheme="minorHAnsi" w:cstheme="minorHAnsi"/>
        </w:rPr>
        <w:t xml:space="preserve">participants’ </w:t>
      </w:r>
      <w:r w:rsidR="00866DF9" w:rsidRPr="00C66445">
        <w:rPr>
          <w:rFonts w:asciiTheme="minorHAnsi" w:eastAsiaTheme="minorEastAsia" w:hAnsiTheme="minorHAnsi" w:cstheme="minorHAnsi"/>
          <w:lang w:val="en-US"/>
        </w:rPr>
        <w:t>responses</w:t>
      </w:r>
      <w:r w:rsidR="00522EB2" w:rsidRPr="00C66445">
        <w:rPr>
          <w:rFonts w:asciiTheme="minorHAnsi" w:eastAsiaTheme="minorEastAsia" w:hAnsiTheme="minorHAnsi" w:cstheme="minorHAnsi"/>
          <w:lang w:val="en-US"/>
        </w:rPr>
        <w:t xml:space="preserve"> have been included </w:t>
      </w:r>
      <w:r w:rsidR="00B15A04" w:rsidRPr="00C66445">
        <w:rPr>
          <w:rFonts w:asciiTheme="minorHAnsi" w:eastAsiaTheme="minorEastAsia" w:hAnsiTheme="minorHAnsi" w:cstheme="minorHAnsi"/>
          <w:lang w:val="en-US"/>
        </w:rPr>
        <w:t xml:space="preserve">in the </w:t>
      </w:r>
      <w:r w:rsidR="00522EB2" w:rsidRPr="00C66445">
        <w:rPr>
          <w:rFonts w:asciiTheme="minorHAnsi" w:eastAsiaTheme="minorEastAsia" w:hAnsiTheme="minorHAnsi" w:cstheme="minorHAnsi"/>
          <w:lang w:val="en-US"/>
        </w:rPr>
        <w:t>table summar</w:t>
      </w:r>
      <w:r w:rsidR="0000514F" w:rsidRPr="00C66445">
        <w:rPr>
          <w:rFonts w:asciiTheme="minorHAnsi" w:eastAsiaTheme="minorEastAsia" w:hAnsiTheme="minorHAnsi" w:cstheme="minorHAnsi"/>
          <w:lang w:val="en-US"/>
        </w:rPr>
        <w:t>ies</w:t>
      </w:r>
      <w:r w:rsidR="00522EB2" w:rsidRPr="00C66445">
        <w:rPr>
          <w:rFonts w:asciiTheme="minorHAnsi" w:eastAsiaTheme="minorEastAsia" w:hAnsiTheme="minorHAnsi" w:cstheme="minorHAnsi"/>
          <w:lang w:val="en-US"/>
        </w:rPr>
        <w:t>.</w:t>
      </w:r>
    </w:p>
    <w:p w14:paraId="78A01A38" w14:textId="1BC4413B" w:rsidR="00A41663" w:rsidRPr="00C66445" w:rsidRDefault="00391BE7" w:rsidP="003243F3">
      <w:pPr>
        <w:spacing w:before="100" w:after="200"/>
        <w:rPr>
          <w:rFonts w:asciiTheme="minorHAnsi" w:eastAsiaTheme="minorEastAsia" w:hAnsiTheme="minorHAnsi" w:cstheme="minorHAnsi"/>
          <w:lang w:val="en-US"/>
        </w:rPr>
      </w:pPr>
      <w:r w:rsidRPr="00C66445">
        <w:rPr>
          <w:rFonts w:asciiTheme="minorHAnsi" w:eastAsiaTheme="minorEastAsia" w:hAnsiTheme="minorHAnsi" w:cstheme="minorHAnsi"/>
        </w:rPr>
        <w:t xml:space="preserve">Table 4 </w:t>
      </w:r>
      <w:r w:rsidR="002B6C6D" w:rsidRPr="00C66445">
        <w:rPr>
          <w:rFonts w:asciiTheme="minorHAnsi" w:eastAsiaTheme="minorEastAsia" w:hAnsiTheme="minorHAnsi" w:cstheme="minorHAnsi"/>
        </w:rPr>
        <w:t xml:space="preserve">shows a comparison of reported participant demographic with the census profile of the community. </w:t>
      </w:r>
      <w:r w:rsidR="00B039F3" w:rsidRPr="00C66445">
        <w:rPr>
          <w:rFonts w:asciiTheme="minorHAnsi" w:eastAsiaTheme="minorEastAsia" w:hAnsiTheme="minorHAnsi" w:cstheme="minorHAnsi"/>
        </w:rPr>
        <w:t>In Phase 1, t</w:t>
      </w:r>
      <w:r w:rsidR="00FF0DD6" w:rsidRPr="00C66445">
        <w:rPr>
          <w:rFonts w:asciiTheme="minorHAnsi" w:eastAsiaTheme="minorEastAsia" w:hAnsiTheme="minorHAnsi" w:cstheme="minorHAnsi"/>
        </w:rPr>
        <w:t>here was a higher portion of females</w:t>
      </w:r>
      <w:r w:rsidR="00C67DB8" w:rsidRPr="00C66445">
        <w:rPr>
          <w:rFonts w:asciiTheme="minorHAnsi" w:eastAsiaTheme="minorEastAsia" w:hAnsiTheme="minorHAnsi" w:cstheme="minorHAnsi"/>
        </w:rPr>
        <w:t xml:space="preserve"> (</w:t>
      </w:r>
      <w:r w:rsidR="00F50A13" w:rsidRPr="00C66445">
        <w:rPr>
          <w:rFonts w:asciiTheme="minorHAnsi" w:eastAsiaTheme="minorEastAsia" w:hAnsiTheme="minorHAnsi" w:cstheme="minorHAnsi"/>
        </w:rPr>
        <w:t>60.5%)</w:t>
      </w:r>
      <w:r w:rsidR="00FF0DD6" w:rsidRPr="00C66445">
        <w:rPr>
          <w:rFonts w:asciiTheme="minorHAnsi" w:eastAsiaTheme="minorEastAsia" w:hAnsiTheme="minorHAnsi" w:cstheme="minorHAnsi"/>
        </w:rPr>
        <w:t xml:space="preserve">, likely influenced by </w:t>
      </w:r>
      <w:r w:rsidR="00521107" w:rsidRPr="00C66445">
        <w:rPr>
          <w:rFonts w:asciiTheme="minorHAnsi" w:eastAsiaTheme="minorEastAsia" w:hAnsiTheme="minorHAnsi" w:cstheme="minorHAnsi"/>
        </w:rPr>
        <w:t>more females being members of the library.</w:t>
      </w:r>
      <w:r w:rsidR="001C7772" w:rsidRPr="00C66445">
        <w:rPr>
          <w:rFonts w:asciiTheme="minorHAnsi" w:eastAsiaTheme="minorEastAsia" w:hAnsiTheme="minorHAnsi" w:cstheme="minorHAnsi"/>
        </w:rPr>
        <w:t xml:space="preserve"> While there was a spread of participation across age groups, it was not reflective of the Bayside age profile.</w:t>
      </w:r>
      <w:r w:rsidR="002555E3" w:rsidRPr="00C66445">
        <w:rPr>
          <w:rFonts w:asciiTheme="minorHAnsi" w:eastAsiaTheme="minorEastAsia" w:hAnsiTheme="minorHAnsi" w:cstheme="minorHAnsi"/>
        </w:rPr>
        <w:t xml:space="preserve"> In Phase 2, </w:t>
      </w:r>
      <w:r w:rsidR="00D710FE" w:rsidRPr="00C66445">
        <w:rPr>
          <w:rFonts w:asciiTheme="minorHAnsi" w:eastAsiaTheme="minorEastAsia" w:hAnsiTheme="minorHAnsi" w:cstheme="minorHAnsi"/>
        </w:rPr>
        <w:t xml:space="preserve">there was equal </w:t>
      </w:r>
      <w:r w:rsidR="002555E3" w:rsidRPr="00C66445">
        <w:rPr>
          <w:rFonts w:asciiTheme="minorHAnsi" w:eastAsiaTheme="minorEastAsia" w:hAnsiTheme="minorHAnsi" w:cstheme="minorHAnsi"/>
        </w:rPr>
        <w:t>gender representation</w:t>
      </w:r>
      <w:r w:rsidR="00E4191C" w:rsidRPr="00C66445">
        <w:rPr>
          <w:rFonts w:asciiTheme="minorHAnsi" w:eastAsiaTheme="minorEastAsia" w:hAnsiTheme="minorHAnsi" w:cstheme="minorHAnsi"/>
        </w:rPr>
        <w:t>;</w:t>
      </w:r>
      <w:r w:rsidR="002555E3" w:rsidRPr="00C66445">
        <w:rPr>
          <w:rFonts w:asciiTheme="minorHAnsi" w:eastAsiaTheme="minorEastAsia" w:hAnsiTheme="minorHAnsi" w:cstheme="minorHAnsi"/>
        </w:rPr>
        <w:t xml:space="preserve"> age was not recorded.</w:t>
      </w:r>
      <w:r w:rsidR="001C7772" w:rsidRPr="00C66445">
        <w:rPr>
          <w:rFonts w:asciiTheme="minorHAnsi" w:eastAsiaTheme="minorEastAsia" w:hAnsiTheme="minorHAnsi" w:cstheme="minorHAnsi"/>
        </w:rPr>
        <w:t xml:space="preserve"> </w:t>
      </w:r>
    </w:p>
    <w:p w14:paraId="581E40B9" w14:textId="0053A734" w:rsidR="001C7772" w:rsidRPr="00C66445" w:rsidRDefault="001C7772" w:rsidP="001C7772">
      <w:pPr>
        <w:spacing w:before="100" w:after="200" w:line="257" w:lineRule="auto"/>
        <w:rPr>
          <w:rFonts w:asciiTheme="minorHAnsi" w:eastAsiaTheme="minorEastAsia" w:hAnsiTheme="minorHAnsi" w:cstheme="minorHAnsi"/>
        </w:rPr>
      </w:pPr>
      <w:r w:rsidRPr="00C66445">
        <w:rPr>
          <w:rFonts w:asciiTheme="minorHAnsi" w:eastAsiaTheme="minorEastAsia" w:hAnsiTheme="minorHAnsi" w:cstheme="minorHAnsi"/>
        </w:rPr>
        <w:t>Participant suburb</w:t>
      </w:r>
      <w:r w:rsidR="007D11A7" w:rsidRPr="00C66445">
        <w:rPr>
          <w:rFonts w:asciiTheme="minorHAnsi" w:eastAsiaTheme="minorEastAsia" w:hAnsiTheme="minorHAnsi" w:cstheme="minorHAnsi"/>
        </w:rPr>
        <w:t>s</w:t>
      </w:r>
      <w:r w:rsidRPr="00C66445">
        <w:rPr>
          <w:rFonts w:asciiTheme="minorHAnsi" w:eastAsiaTheme="minorEastAsia" w:hAnsiTheme="minorHAnsi" w:cstheme="minorHAnsi"/>
        </w:rPr>
        <w:t xml:space="preserve"> were not considered relevant to this consultation. Steps to ensure participants were part of Bayside’s municipal community included geographic restrictions on sponsored social media posts, and print surveys distributed through Bayside librar</w:t>
      </w:r>
      <w:r w:rsidR="003E3C12">
        <w:rPr>
          <w:rFonts w:asciiTheme="minorHAnsi" w:eastAsiaTheme="minorEastAsia" w:hAnsiTheme="minorHAnsi" w:cstheme="minorHAnsi"/>
        </w:rPr>
        <w:t>ies.</w:t>
      </w:r>
      <w:r w:rsidRPr="00C66445">
        <w:rPr>
          <w:rFonts w:asciiTheme="minorHAnsi" w:eastAsiaTheme="minorEastAsia" w:hAnsiTheme="minorHAnsi" w:cstheme="minorHAnsi"/>
        </w:rPr>
        <w:t xml:space="preserve"> </w:t>
      </w:r>
    </w:p>
    <w:p w14:paraId="18EB979D" w14:textId="0422E22B" w:rsidR="00AD12DF" w:rsidRPr="0048691C" w:rsidRDefault="00AD12DF" w:rsidP="0048691C">
      <w:pPr>
        <w:pStyle w:val="Caption"/>
        <w:keepNext/>
        <w:rPr>
          <w:rFonts w:asciiTheme="minorHAnsi" w:hAnsiTheme="minorHAnsi" w:cstheme="minorHAnsi"/>
          <w:color w:val="auto"/>
          <w:sz w:val="24"/>
          <w:szCs w:val="24"/>
        </w:rPr>
      </w:pPr>
      <w:r w:rsidRPr="0048691C">
        <w:rPr>
          <w:rFonts w:asciiTheme="minorHAnsi" w:hAnsiTheme="minorHAnsi" w:cstheme="minorHAnsi"/>
          <w:color w:val="auto"/>
          <w:sz w:val="24"/>
          <w:szCs w:val="24"/>
        </w:rPr>
        <w:t xml:space="preserve">Table </w:t>
      </w:r>
      <w:r w:rsidRPr="0048691C">
        <w:rPr>
          <w:rFonts w:asciiTheme="minorHAnsi" w:hAnsiTheme="minorHAnsi" w:cstheme="minorHAnsi"/>
          <w:color w:val="auto"/>
          <w:sz w:val="24"/>
          <w:szCs w:val="24"/>
        </w:rPr>
        <w:fldChar w:fldCharType="begin"/>
      </w:r>
      <w:r w:rsidRPr="0048691C">
        <w:rPr>
          <w:rFonts w:asciiTheme="minorHAnsi" w:hAnsiTheme="minorHAnsi" w:cstheme="minorHAnsi"/>
          <w:color w:val="auto"/>
          <w:sz w:val="24"/>
          <w:szCs w:val="24"/>
        </w:rPr>
        <w:instrText>SEQ Table \* ARABIC</w:instrText>
      </w:r>
      <w:r w:rsidRPr="0048691C">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5</w:t>
      </w:r>
      <w:r w:rsidRPr="0048691C">
        <w:rPr>
          <w:rFonts w:asciiTheme="minorHAnsi" w:hAnsiTheme="minorHAnsi" w:cstheme="minorHAnsi"/>
          <w:color w:val="auto"/>
          <w:sz w:val="24"/>
          <w:szCs w:val="24"/>
        </w:rPr>
        <w:fldChar w:fldCharType="end"/>
      </w:r>
      <w:bookmarkEnd w:id="30"/>
      <w:r w:rsidRPr="0048691C">
        <w:rPr>
          <w:rFonts w:asciiTheme="minorHAnsi" w:hAnsiTheme="minorHAnsi" w:cstheme="minorHAnsi"/>
          <w:color w:val="auto"/>
          <w:sz w:val="24"/>
          <w:szCs w:val="24"/>
        </w:rPr>
        <w:t>: Age and gender of participants</w:t>
      </w:r>
      <w:r w:rsidR="00B23C26" w:rsidRPr="0048691C">
        <w:rPr>
          <w:rFonts w:asciiTheme="minorHAnsi" w:hAnsiTheme="minorHAnsi" w:cstheme="minorHAnsi"/>
          <w:color w:val="auto"/>
          <w:sz w:val="24"/>
          <w:szCs w:val="24"/>
        </w:rPr>
        <w:t xml:space="preserve"> and population profile</w:t>
      </w:r>
    </w:p>
    <w:tbl>
      <w:tblPr>
        <w:tblStyle w:val="ListTable1Light-Accent2"/>
        <w:tblW w:w="9638" w:type="dxa"/>
        <w:jc w:val="center"/>
        <w:tblLook w:val="04A0" w:firstRow="1" w:lastRow="0" w:firstColumn="1" w:lastColumn="0" w:noHBand="0" w:noVBand="1"/>
      </w:tblPr>
      <w:tblGrid>
        <w:gridCol w:w="1350"/>
        <w:gridCol w:w="2539"/>
        <w:gridCol w:w="2410"/>
        <w:gridCol w:w="3339"/>
      </w:tblGrid>
      <w:tr w:rsidR="00335A3C" w:rsidRPr="00136A69" w14:paraId="1DEEEC83" w14:textId="77777777" w:rsidTr="4EA7CF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bottom w:val="single" w:sz="12" w:space="0" w:color="00A3DD" w:themeColor="accent2"/>
            </w:tcBorders>
          </w:tcPr>
          <w:p w14:paraId="587B84F9" w14:textId="77777777" w:rsidR="00335A3C" w:rsidRPr="00C66445" w:rsidRDefault="00335A3C" w:rsidP="1D9F4490">
            <w:pPr>
              <w:spacing w:before="60" w:after="60"/>
              <w:rPr>
                <w:rFonts w:asciiTheme="minorHAnsi" w:eastAsiaTheme="minorEastAsia" w:hAnsiTheme="minorHAnsi" w:cstheme="minorHAnsi"/>
              </w:rPr>
            </w:pPr>
            <w:bookmarkStart w:id="31" w:name="OLE_LINK5"/>
          </w:p>
        </w:tc>
        <w:tc>
          <w:tcPr>
            <w:tcW w:w="2539" w:type="dxa"/>
            <w:tcBorders>
              <w:bottom w:val="single" w:sz="12" w:space="0" w:color="00A3DD" w:themeColor="accent2"/>
            </w:tcBorders>
          </w:tcPr>
          <w:p w14:paraId="15A92904" w14:textId="77777777" w:rsidR="00335A3C" w:rsidRPr="00C66445" w:rsidRDefault="2A16A7AA"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Demographic</w:t>
            </w:r>
          </w:p>
        </w:tc>
        <w:tc>
          <w:tcPr>
            <w:tcW w:w="2410" w:type="dxa"/>
            <w:tcBorders>
              <w:bottom w:val="single" w:sz="12" w:space="0" w:color="00A3DD" w:themeColor="accent2"/>
            </w:tcBorders>
          </w:tcPr>
          <w:p w14:paraId="159728CA" w14:textId="77777777" w:rsidR="00335A3C" w:rsidRPr="00C66445" w:rsidRDefault="2A16A7AA"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Bayside</w:t>
            </w:r>
          </w:p>
          <w:p w14:paraId="630498E9" w14:textId="77777777" w:rsidR="00335A3C" w:rsidRPr="00C66445" w:rsidRDefault="2A16A7AA"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2016 Census</w:t>
            </w:r>
          </w:p>
        </w:tc>
        <w:tc>
          <w:tcPr>
            <w:tcW w:w="3339" w:type="dxa"/>
            <w:tcBorders>
              <w:bottom w:val="single" w:sz="12" w:space="0" w:color="00A3DD" w:themeColor="accent2"/>
            </w:tcBorders>
          </w:tcPr>
          <w:p w14:paraId="426B0015" w14:textId="4E3C3517" w:rsidR="00335A3C" w:rsidRPr="00C66445" w:rsidRDefault="2A16A7AA"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Participants (%)</w:t>
            </w:r>
          </w:p>
        </w:tc>
      </w:tr>
      <w:tr w:rsidR="00335A3C" w:rsidRPr="00136A69" w14:paraId="25BA77C5" w14:textId="77777777" w:rsidTr="4EA7C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single" w:sz="12" w:space="0" w:color="00A3DD" w:themeColor="accent2"/>
            </w:tcBorders>
            <w:shd w:val="clear" w:color="auto" w:fill="auto"/>
            <w:textDirection w:val="btLr"/>
          </w:tcPr>
          <w:p w14:paraId="71F430FB" w14:textId="77777777" w:rsidR="00335A3C" w:rsidRPr="00C66445" w:rsidRDefault="2A16A7AA" w:rsidP="1D9F4490">
            <w:pPr>
              <w:spacing w:before="60" w:after="60"/>
              <w:ind w:left="113" w:right="113"/>
              <w:jc w:val="center"/>
              <w:rPr>
                <w:rFonts w:asciiTheme="minorHAnsi" w:eastAsiaTheme="minorEastAsia" w:hAnsiTheme="minorHAnsi" w:cstheme="minorHAnsi"/>
              </w:rPr>
            </w:pPr>
            <w:r w:rsidRPr="00C66445">
              <w:rPr>
                <w:rFonts w:asciiTheme="minorHAnsi" w:eastAsiaTheme="minorEastAsia" w:hAnsiTheme="minorHAnsi" w:cstheme="minorHAnsi"/>
              </w:rPr>
              <w:t>Gender</w:t>
            </w:r>
          </w:p>
        </w:tc>
        <w:tc>
          <w:tcPr>
            <w:tcW w:w="2539" w:type="dxa"/>
            <w:tcBorders>
              <w:top w:val="single" w:sz="12" w:space="0" w:color="00A3DD" w:themeColor="accent2"/>
            </w:tcBorders>
          </w:tcPr>
          <w:p w14:paraId="400813C1" w14:textId="77777777" w:rsidR="00335A3C" w:rsidRPr="00C66445" w:rsidRDefault="2A16A7AA"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Male</w:t>
            </w:r>
          </w:p>
        </w:tc>
        <w:tc>
          <w:tcPr>
            <w:tcW w:w="2410" w:type="dxa"/>
            <w:tcBorders>
              <w:top w:val="single" w:sz="12" w:space="0" w:color="00A3DD" w:themeColor="accent2"/>
            </w:tcBorders>
          </w:tcPr>
          <w:p w14:paraId="10EAB5A6" w14:textId="77777777" w:rsidR="00335A3C" w:rsidRPr="00C66445" w:rsidRDefault="2A16A7AA"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47.6%</w:t>
            </w:r>
          </w:p>
        </w:tc>
        <w:tc>
          <w:tcPr>
            <w:tcW w:w="3339" w:type="dxa"/>
            <w:tcBorders>
              <w:top w:val="single" w:sz="12" w:space="0" w:color="00A3DD" w:themeColor="accent2"/>
            </w:tcBorders>
          </w:tcPr>
          <w:p w14:paraId="17474F50" w14:textId="0FA601AF" w:rsidR="00335A3C" w:rsidRPr="00C66445" w:rsidRDefault="39BE3490"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3</w:t>
            </w:r>
            <w:r w:rsidR="007E32C1" w:rsidRPr="00C66445">
              <w:rPr>
                <w:rFonts w:asciiTheme="minorHAnsi" w:eastAsiaTheme="minorEastAsia" w:hAnsiTheme="minorHAnsi" w:cstheme="minorHAnsi"/>
              </w:rPr>
              <w:t>2.0</w:t>
            </w:r>
            <w:r w:rsidRPr="00C66445">
              <w:rPr>
                <w:rFonts w:asciiTheme="minorHAnsi" w:eastAsiaTheme="minorEastAsia" w:hAnsiTheme="minorHAnsi" w:cstheme="minorHAnsi"/>
              </w:rPr>
              <w:t>%</w:t>
            </w:r>
          </w:p>
        </w:tc>
      </w:tr>
      <w:tr w:rsidR="00335A3C" w:rsidRPr="00136A69" w14:paraId="27F06E65" w14:textId="77777777" w:rsidTr="4EA7CFB6">
        <w:trPr>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7D9193E2"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tcPr>
          <w:p w14:paraId="54E344B4" w14:textId="77777777" w:rsidR="00335A3C" w:rsidRPr="00C66445" w:rsidRDefault="2A16A7AA"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Female</w:t>
            </w:r>
          </w:p>
        </w:tc>
        <w:tc>
          <w:tcPr>
            <w:tcW w:w="2410" w:type="dxa"/>
          </w:tcPr>
          <w:p w14:paraId="2DCF941E" w14:textId="77777777" w:rsidR="00335A3C" w:rsidRPr="00C66445" w:rsidRDefault="2A16A7AA"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52.4%</w:t>
            </w:r>
          </w:p>
        </w:tc>
        <w:tc>
          <w:tcPr>
            <w:tcW w:w="3339" w:type="dxa"/>
          </w:tcPr>
          <w:p w14:paraId="0F721DDD" w14:textId="76800728" w:rsidR="00335A3C" w:rsidRPr="00C66445" w:rsidRDefault="007E32C1"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59.4</w:t>
            </w:r>
            <w:r w:rsidR="17F59C83" w:rsidRPr="00C66445">
              <w:rPr>
                <w:rFonts w:asciiTheme="minorHAnsi" w:eastAsiaTheme="minorEastAsia" w:hAnsiTheme="minorHAnsi" w:cstheme="minorHAnsi"/>
              </w:rPr>
              <w:t>%</w:t>
            </w:r>
          </w:p>
        </w:tc>
      </w:tr>
      <w:tr w:rsidR="00335A3C" w:rsidRPr="00136A69" w14:paraId="25B9A905" w14:textId="77777777" w:rsidTr="4EA7C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4DC7DAA1"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tcPr>
          <w:p w14:paraId="071B2656" w14:textId="77777777" w:rsidR="00335A3C" w:rsidRPr="00C66445" w:rsidRDefault="2A16A7AA"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Unknown</w:t>
            </w:r>
          </w:p>
        </w:tc>
        <w:tc>
          <w:tcPr>
            <w:tcW w:w="2410" w:type="dxa"/>
          </w:tcPr>
          <w:p w14:paraId="379A6E89" w14:textId="77777777" w:rsidR="00335A3C" w:rsidRPr="00C66445" w:rsidRDefault="2A16A7AA"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w:t>
            </w:r>
          </w:p>
        </w:tc>
        <w:tc>
          <w:tcPr>
            <w:tcW w:w="3339" w:type="dxa"/>
          </w:tcPr>
          <w:p w14:paraId="3A8F4793" w14:textId="274A046A" w:rsidR="00335A3C" w:rsidRPr="00C66445" w:rsidRDefault="11EF3F01"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6.</w:t>
            </w:r>
            <w:r w:rsidR="007D1C3D" w:rsidRPr="00C66445">
              <w:rPr>
                <w:rFonts w:asciiTheme="minorHAnsi" w:eastAsiaTheme="minorEastAsia" w:hAnsiTheme="minorHAnsi" w:cstheme="minorHAnsi"/>
              </w:rPr>
              <w:t>9</w:t>
            </w:r>
            <w:r w:rsidRPr="00C66445">
              <w:rPr>
                <w:rFonts w:asciiTheme="minorHAnsi" w:eastAsiaTheme="minorEastAsia" w:hAnsiTheme="minorHAnsi" w:cstheme="minorHAnsi"/>
              </w:rPr>
              <w:t>%</w:t>
            </w:r>
          </w:p>
        </w:tc>
      </w:tr>
      <w:tr w:rsidR="00335A3C" w:rsidRPr="00136A69" w14:paraId="4BB4B56D" w14:textId="77777777" w:rsidTr="4EA7CFB6">
        <w:trPr>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5E95FDC1"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tcBorders>
              <w:bottom w:val="single" w:sz="12" w:space="0" w:color="00A3DD" w:themeColor="accent2"/>
            </w:tcBorders>
          </w:tcPr>
          <w:p w14:paraId="3B34C641" w14:textId="77777777" w:rsidR="00335A3C" w:rsidRPr="00C66445" w:rsidRDefault="2A16A7AA"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Other identity</w:t>
            </w:r>
          </w:p>
        </w:tc>
        <w:tc>
          <w:tcPr>
            <w:tcW w:w="2410" w:type="dxa"/>
            <w:tcBorders>
              <w:bottom w:val="single" w:sz="12" w:space="0" w:color="00A3DD" w:themeColor="accent2"/>
            </w:tcBorders>
          </w:tcPr>
          <w:p w14:paraId="72A69017" w14:textId="77777777" w:rsidR="00335A3C" w:rsidRPr="00C66445" w:rsidRDefault="2A16A7AA"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w:t>
            </w:r>
          </w:p>
        </w:tc>
        <w:tc>
          <w:tcPr>
            <w:tcW w:w="3339" w:type="dxa"/>
            <w:tcBorders>
              <w:bottom w:val="single" w:sz="12" w:space="0" w:color="00A3DD" w:themeColor="accent2"/>
            </w:tcBorders>
          </w:tcPr>
          <w:p w14:paraId="7AF2B272" w14:textId="2D350E5B" w:rsidR="00335A3C" w:rsidRPr="00C66445" w:rsidRDefault="198A438D"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w:t>
            </w:r>
            <w:r w:rsidR="007D1C3D" w:rsidRPr="00C66445">
              <w:rPr>
                <w:rFonts w:asciiTheme="minorHAnsi" w:eastAsiaTheme="minorEastAsia" w:hAnsiTheme="minorHAnsi" w:cstheme="minorHAnsi"/>
              </w:rPr>
              <w:t>7</w:t>
            </w:r>
            <w:r w:rsidRPr="00C66445">
              <w:rPr>
                <w:rFonts w:asciiTheme="minorHAnsi" w:eastAsiaTheme="minorEastAsia" w:hAnsiTheme="minorHAnsi" w:cstheme="minorHAnsi"/>
              </w:rPr>
              <w:t>%</w:t>
            </w:r>
          </w:p>
        </w:tc>
      </w:tr>
      <w:tr w:rsidR="00335A3C" w:rsidRPr="00136A69" w14:paraId="78A78226" w14:textId="77777777" w:rsidTr="4EA7C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single" w:sz="12" w:space="0" w:color="00A3DD" w:themeColor="accent2"/>
            </w:tcBorders>
            <w:shd w:val="clear" w:color="auto" w:fill="auto"/>
            <w:textDirection w:val="btLr"/>
          </w:tcPr>
          <w:p w14:paraId="6EA0F3BB" w14:textId="77777777" w:rsidR="00335A3C" w:rsidRPr="00C66445" w:rsidRDefault="2A16A7AA" w:rsidP="1D9F4490">
            <w:pPr>
              <w:spacing w:before="60" w:after="60"/>
              <w:ind w:left="113" w:right="113"/>
              <w:jc w:val="center"/>
              <w:rPr>
                <w:rFonts w:asciiTheme="minorHAnsi" w:eastAsiaTheme="minorEastAsia" w:hAnsiTheme="minorHAnsi" w:cstheme="minorHAnsi"/>
              </w:rPr>
            </w:pPr>
            <w:r w:rsidRPr="00C66445">
              <w:rPr>
                <w:rFonts w:asciiTheme="minorHAnsi" w:eastAsiaTheme="minorEastAsia" w:hAnsiTheme="minorHAnsi" w:cstheme="minorHAnsi"/>
              </w:rPr>
              <w:t>Age</w:t>
            </w:r>
          </w:p>
        </w:tc>
        <w:tc>
          <w:tcPr>
            <w:tcW w:w="2539" w:type="dxa"/>
            <w:tcBorders>
              <w:top w:val="single" w:sz="12" w:space="0" w:color="00A3DD" w:themeColor="accent2"/>
            </w:tcBorders>
          </w:tcPr>
          <w:p w14:paraId="2FB344AC" w14:textId="31C48DFF" w:rsidR="00335A3C" w:rsidRPr="00C66445" w:rsidRDefault="00DD5C7B" w:rsidP="00E1488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C66445">
              <w:rPr>
                <w:rFonts w:asciiTheme="minorHAnsi" w:eastAsiaTheme="minorEastAsia" w:hAnsiTheme="minorHAnsi" w:cstheme="minorHAnsi"/>
              </w:rPr>
              <w:t>≤ 18</w:t>
            </w:r>
          </w:p>
        </w:tc>
        <w:tc>
          <w:tcPr>
            <w:tcW w:w="2410" w:type="dxa"/>
            <w:tcBorders>
              <w:top w:val="single" w:sz="12" w:space="0" w:color="00A3DD" w:themeColor="accent2"/>
            </w:tcBorders>
            <w:vAlign w:val="bottom"/>
          </w:tcPr>
          <w:p w14:paraId="0B5E3827" w14:textId="5C883817" w:rsidR="00335A3C" w:rsidRPr="00C66445" w:rsidRDefault="006336C1"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23.0%</w:t>
            </w:r>
          </w:p>
        </w:tc>
        <w:tc>
          <w:tcPr>
            <w:tcW w:w="3339" w:type="dxa"/>
            <w:tcBorders>
              <w:top w:val="single" w:sz="12" w:space="0" w:color="00A3DD" w:themeColor="accent2"/>
            </w:tcBorders>
          </w:tcPr>
          <w:p w14:paraId="389CF674" w14:textId="03C210BB" w:rsidR="00335A3C" w:rsidRPr="00C66445" w:rsidRDefault="007B5A16"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8.7%</w:t>
            </w:r>
          </w:p>
        </w:tc>
      </w:tr>
      <w:tr w:rsidR="00335A3C" w:rsidRPr="00136A69" w14:paraId="1A2CBA21" w14:textId="77777777" w:rsidTr="4EA7CFB6">
        <w:trPr>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4D38ECFB"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vAlign w:val="bottom"/>
          </w:tcPr>
          <w:p w14:paraId="1BE838B8" w14:textId="70DCBCFE" w:rsidR="00335A3C" w:rsidRPr="00C66445" w:rsidRDefault="00F32494"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18-25</w:t>
            </w:r>
          </w:p>
        </w:tc>
        <w:tc>
          <w:tcPr>
            <w:tcW w:w="2410" w:type="dxa"/>
            <w:vAlign w:val="bottom"/>
          </w:tcPr>
          <w:p w14:paraId="36D4B506" w14:textId="5F4B5907" w:rsidR="00335A3C" w:rsidRPr="00C66445" w:rsidRDefault="006336C1"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8.2%</w:t>
            </w:r>
          </w:p>
        </w:tc>
        <w:tc>
          <w:tcPr>
            <w:tcW w:w="3339" w:type="dxa"/>
          </w:tcPr>
          <w:p w14:paraId="19317A47" w14:textId="693E239D" w:rsidR="00335A3C" w:rsidRPr="00C66445" w:rsidRDefault="005D39D9"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17.4%</w:t>
            </w:r>
          </w:p>
        </w:tc>
      </w:tr>
      <w:tr w:rsidR="00335A3C" w:rsidRPr="00136A69" w14:paraId="18CD03B5" w14:textId="77777777" w:rsidTr="4EA7C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40ED50A4"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vAlign w:val="bottom"/>
          </w:tcPr>
          <w:p w14:paraId="6B3B7672" w14:textId="68A34C04" w:rsidR="00335A3C" w:rsidRPr="00C66445" w:rsidRDefault="004B3D41"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26-35</w:t>
            </w:r>
          </w:p>
        </w:tc>
        <w:tc>
          <w:tcPr>
            <w:tcW w:w="2410" w:type="dxa"/>
            <w:vAlign w:val="bottom"/>
          </w:tcPr>
          <w:p w14:paraId="633BEF92" w14:textId="5BA81390" w:rsidR="00335A3C" w:rsidRPr="00C66445" w:rsidRDefault="006336C1"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8.4%</w:t>
            </w:r>
          </w:p>
        </w:tc>
        <w:tc>
          <w:tcPr>
            <w:tcW w:w="3339" w:type="dxa"/>
          </w:tcPr>
          <w:p w14:paraId="0D628D22" w14:textId="3A7D1F9F" w:rsidR="00335A3C" w:rsidRPr="00C66445" w:rsidRDefault="005D39D9"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1.9%</w:t>
            </w:r>
          </w:p>
        </w:tc>
      </w:tr>
      <w:tr w:rsidR="00335A3C" w:rsidRPr="00136A69" w14:paraId="40D2118B" w14:textId="77777777" w:rsidTr="4EA7CFB6">
        <w:trPr>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0C13ECA1"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vAlign w:val="bottom"/>
          </w:tcPr>
          <w:p w14:paraId="7369A6F7" w14:textId="5A035A8C" w:rsidR="00335A3C" w:rsidRPr="00C66445" w:rsidRDefault="00D23FBF"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36-55</w:t>
            </w:r>
          </w:p>
        </w:tc>
        <w:tc>
          <w:tcPr>
            <w:tcW w:w="2410" w:type="dxa"/>
            <w:vAlign w:val="bottom"/>
          </w:tcPr>
          <w:p w14:paraId="373740B3" w14:textId="4DB58187" w:rsidR="00335A3C" w:rsidRPr="00C66445" w:rsidRDefault="00085EE6"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29.6%</w:t>
            </w:r>
          </w:p>
        </w:tc>
        <w:tc>
          <w:tcPr>
            <w:tcW w:w="3339" w:type="dxa"/>
          </w:tcPr>
          <w:p w14:paraId="5DB9ED50" w14:textId="25D41C90" w:rsidR="00335A3C" w:rsidRPr="00C66445" w:rsidRDefault="005D39D9"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12.6%</w:t>
            </w:r>
          </w:p>
        </w:tc>
      </w:tr>
      <w:tr w:rsidR="00335A3C" w:rsidRPr="00136A69" w14:paraId="3D420ADA" w14:textId="77777777" w:rsidTr="4EA7C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55F7E885"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vAlign w:val="bottom"/>
          </w:tcPr>
          <w:p w14:paraId="22A02D28" w14:textId="4736FB9F" w:rsidR="00335A3C" w:rsidRPr="00C66445" w:rsidRDefault="00D23FBF"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56-70</w:t>
            </w:r>
          </w:p>
        </w:tc>
        <w:tc>
          <w:tcPr>
            <w:tcW w:w="2410" w:type="dxa"/>
            <w:vAlign w:val="bottom"/>
          </w:tcPr>
          <w:p w14:paraId="75F10E27" w14:textId="235FEBF7" w:rsidR="00335A3C" w:rsidRPr="00C66445" w:rsidRDefault="00616E26"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18.1%</w:t>
            </w:r>
          </w:p>
        </w:tc>
        <w:tc>
          <w:tcPr>
            <w:tcW w:w="3339" w:type="dxa"/>
          </w:tcPr>
          <w:p w14:paraId="3BB8D7F8" w14:textId="711E3EBE" w:rsidR="00335A3C" w:rsidRPr="00C66445" w:rsidRDefault="005D39D9"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26.6%</w:t>
            </w:r>
          </w:p>
        </w:tc>
      </w:tr>
      <w:tr w:rsidR="00335A3C" w:rsidRPr="00136A69" w14:paraId="0CAE116B" w14:textId="77777777" w:rsidTr="4EA7CFB6">
        <w:trPr>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29A72B28"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vAlign w:val="bottom"/>
          </w:tcPr>
          <w:p w14:paraId="0D2F6ED5" w14:textId="31EC171B" w:rsidR="00335A3C" w:rsidRPr="00C66445" w:rsidRDefault="00275FCB"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Over 70</w:t>
            </w:r>
          </w:p>
        </w:tc>
        <w:tc>
          <w:tcPr>
            <w:tcW w:w="2410" w:type="dxa"/>
            <w:vAlign w:val="bottom"/>
          </w:tcPr>
          <w:p w14:paraId="6FBB97ED" w14:textId="493F3F60" w:rsidR="00335A3C" w:rsidRPr="00C66445" w:rsidRDefault="00616E26"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12.7%</w:t>
            </w:r>
          </w:p>
        </w:tc>
        <w:tc>
          <w:tcPr>
            <w:tcW w:w="3339" w:type="dxa"/>
          </w:tcPr>
          <w:p w14:paraId="0AC041EF" w14:textId="7D80BA17" w:rsidR="00335A3C" w:rsidRPr="00C66445" w:rsidRDefault="00655840"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23.7%</w:t>
            </w:r>
          </w:p>
        </w:tc>
      </w:tr>
      <w:tr w:rsidR="00335A3C" w:rsidRPr="00136A69" w14:paraId="35ABED33" w14:textId="77777777" w:rsidTr="4EA7CF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50" w:type="dxa"/>
            <w:vMerge/>
            <w:textDirection w:val="btLr"/>
          </w:tcPr>
          <w:p w14:paraId="0CDEF411" w14:textId="77777777" w:rsidR="00335A3C" w:rsidRPr="00C66445" w:rsidRDefault="00335A3C" w:rsidP="003A25E2">
            <w:pPr>
              <w:spacing w:before="60" w:after="60"/>
              <w:ind w:left="113" w:right="113"/>
              <w:jc w:val="center"/>
              <w:rPr>
                <w:rFonts w:asciiTheme="minorHAnsi" w:hAnsiTheme="minorHAnsi" w:cstheme="minorHAnsi"/>
                <w:sz w:val="22"/>
              </w:rPr>
            </w:pPr>
          </w:p>
        </w:tc>
        <w:tc>
          <w:tcPr>
            <w:tcW w:w="2539" w:type="dxa"/>
            <w:vAlign w:val="bottom"/>
          </w:tcPr>
          <w:p w14:paraId="6045DA82" w14:textId="1A6F142D" w:rsidR="00335A3C" w:rsidRPr="00C66445" w:rsidRDefault="005B1633"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Undisclosed</w:t>
            </w:r>
            <w:r w:rsidRPr="00C66445" w:rsidDel="00275FCB">
              <w:rPr>
                <w:rFonts w:asciiTheme="minorHAnsi" w:eastAsiaTheme="minorEastAsia" w:hAnsiTheme="minorHAnsi" w:cstheme="minorHAnsi"/>
              </w:rPr>
              <w:t xml:space="preserve"> </w:t>
            </w:r>
          </w:p>
        </w:tc>
        <w:tc>
          <w:tcPr>
            <w:tcW w:w="2410" w:type="dxa"/>
            <w:vAlign w:val="bottom"/>
          </w:tcPr>
          <w:p w14:paraId="72DC9F1D" w14:textId="3265D512" w:rsidR="00335A3C" w:rsidRPr="00C66445" w:rsidRDefault="005B1633"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w:t>
            </w:r>
          </w:p>
        </w:tc>
        <w:tc>
          <w:tcPr>
            <w:tcW w:w="3339" w:type="dxa"/>
          </w:tcPr>
          <w:p w14:paraId="14D11F56" w14:textId="72FC674E" w:rsidR="00335A3C" w:rsidRPr="00C66445" w:rsidRDefault="00655840" w:rsidP="1D9F4490">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9.2%</w:t>
            </w:r>
          </w:p>
        </w:tc>
      </w:tr>
    </w:tbl>
    <w:bookmarkEnd w:id="31"/>
    <w:p w14:paraId="1B4E87A5" w14:textId="6FAA0AD1" w:rsidR="001C7772" w:rsidRPr="00C66445" w:rsidRDefault="001C7772" w:rsidP="001C7772">
      <w:pPr>
        <w:spacing w:before="100" w:after="200" w:line="257" w:lineRule="auto"/>
        <w:rPr>
          <w:rFonts w:asciiTheme="minorHAnsi" w:eastAsiaTheme="minorEastAsia" w:hAnsiTheme="minorHAnsi" w:cstheme="minorHAnsi"/>
        </w:rPr>
      </w:pPr>
      <w:r w:rsidRPr="00C66445">
        <w:rPr>
          <w:rFonts w:asciiTheme="minorHAnsi" w:eastAsiaTheme="minorEastAsia" w:hAnsiTheme="minorHAnsi" w:cstheme="minorHAnsi"/>
        </w:rPr>
        <w:t xml:space="preserve">As shown in the </w:t>
      </w:r>
      <w:r w:rsidRPr="00C66445">
        <w:rPr>
          <w:rFonts w:asciiTheme="minorHAnsi" w:eastAsiaTheme="minorEastAsia" w:hAnsiTheme="minorHAnsi" w:cstheme="minorHAnsi"/>
        </w:rPr>
        <w:fldChar w:fldCharType="begin"/>
      </w:r>
      <w:r w:rsidRPr="00C66445">
        <w:rPr>
          <w:rFonts w:asciiTheme="minorHAnsi" w:eastAsiaTheme="minorEastAsia" w:hAnsiTheme="minorHAnsi" w:cstheme="minorHAnsi"/>
        </w:rPr>
        <w:instrText xml:space="preserve"> REF _Ref57906788 \h </w:instrText>
      </w:r>
      <w:r w:rsidR="0029321A" w:rsidRPr="00C66445">
        <w:rPr>
          <w:rFonts w:asciiTheme="minorHAnsi" w:eastAsiaTheme="minorEastAsia" w:hAnsiTheme="minorHAnsi" w:cstheme="minorHAnsi"/>
        </w:rPr>
        <w:instrText xml:space="preserve"> \* MERGEFORMAT </w:instrText>
      </w:r>
      <w:r w:rsidRPr="00C66445">
        <w:rPr>
          <w:rFonts w:asciiTheme="minorHAnsi" w:eastAsiaTheme="minorEastAsia" w:hAnsiTheme="minorHAnsi" w:cstheme="minorHAnsi"/>
        </w:rPr>
      </w:r>
      <w:r w:rsidRPr="00C66445">
        <w:rPr>
          <w:rFonts w:asciiTheme="minorHAnsi" w:eastAsiaTheme="minorEastAsia" w:hAnsiTheme="minorHAnsi" w:cstheme="minorHAnsi"/>
        </w:rPr>
        <w:fldChar w:fldCharType="separate"/>
      </w:r>
      <w:r w:rsidR="00B22716" w:rsidRPr="00C66445">
        <w:rPr>
          <w:rFonts w:asciiTheme="minorHAnsi" w:hAnsiTheme="minorHAnsi" w:cstheme="minorHAnsi"/>
        </w:rPr>
        <w:t xml:space="preserve">Figure </w:t>
      </w:r>
      <w:r w:rsidR="00B22716">
        <w:rPr>
          <w:rFonts w:asciiTheme="minorHAnsi" w:hAnsiTheme="minorHAnsi" w:cstheme="minorHAnsi"/>
          <w:noProof/>
        </w:rPr>
        <w:t>2</w:t>
      </w:r>
      <w:r w:rsidRPr="00C66445">
        <w:rPr>
          <w:rFonts w:asciiTheme="minorHAnsi" w:eastAsiaTheme="minorEastAsia" w:hAnsiTheme="minorHAnsi" w:cstheme="minorHAnsi"/>
        </w:rPr>
        <w:fldChar w:fldCharType="end"/>
      </w:r>
      <w:r w:rsidRPr="00C66445">
        <w:rPr>
          <w:rFonts w:asciiTheme="minorHAnsi" w:eastAsiaTheme="minorEastAsia" w:hAnsiTheme="minorHAnsi" w:cstheme="minorHAnsi"/>
        </w:rPr>
        <w:t xml:space="preserve">, participants aged 36 to 70 years were mostly engaged in the online survey, while those aged 70 years and over were particularly engaged in printed surveys. Bayside Healthy Ageing Reference Group (BHARG) members did not record age, however must be over the age of 55. </w:t>
      </w:r>
    </w:p>
    <w:p w14:paraId="491AEA5A" w14:textId="77777777" w:rsidR="003E3C12" w:rsidRPr="00CD0E6A" w:rsidRDefault="003E3C12" w:rsidP="003E3C12">
      <w:pPr>
        <w:spacing w:before="100" w:after="200" w:line="276" w:lineRule="auto"/>
        <w:rPr>
          <w:rFonts w:asciiTheme="minorHAnsi" w:eastAsiaTheme="minorEastAsia" w:hAnsiTheme="minorHAnsi" w:cstheme="minorHAnsi"/>
        </w:rPr>
      </w:pPr>
      <w:r w:rsidRPr="00CD0E6A">
        <w:rPr>
          <w:rFonts w:asciiTheme="minorHAnsi" w:eastAsiaTheme="minorEastAsia" w:hAnsiTheme="minorHAnsi" w:cstheme="minorHAnsi"/>
        </w:rPr>
        <w:t xml:space="preserve">Participants in the Community Development Network and Reconciliation Action Plan Advisory Group meetings and Neighbourhood House Cluster workshop are not listed in participant demographics because they are representative stakeholder groups rather than individual community participants. </w:t>
      </w:r>
    </w:p>
    <w:p w14:paraId="213524D5" w14:textId="10876AA4" w:rsidR="74AD2190" w:rsidRPr="00C66445" w:rsidRDefault="74AD2190" w:rsidP="1D9F4490">
      <w:pPr>
        <w:spacing w:before="100" w:after="200" w:line="257" w:lineRule="auto"/>
        <w:rPr>
          <w:rFonts w:asciiTheme="minorHAnsi" w:eastAsiaTheme="minorEastAsia" w:hAnsiTheme="minorHAnsi" w:cstheme="minorHAnsi"/>
        </w:rPr>
      </w:pPr>
      <w:r w:rsidRPr="00C66445">
        <w:rPr>
          <w:rFonts w:asciiTheme="minorHAnsi" w:eastAsiaTheme="minorEastAsia" w:hAnsiTheme="minorHAnsi" w:cstheme="minorHAnsi"/>
        </w:rPr>
        <w:t xml:space="preserve">To increase participation from younger Bayside residents, an engagement survey </w:t>
      </w:r>
      <w:r w:rsidR="000B7418" w:rsidRPr="00C66445">
        <w:rPr>
          <w:rFonts w:asciiTheme="minorHAnsi" w:eastAsiaTheme="minorEastAsia" w:hAnsiTheme="minorHAnsi" w:cstheme="minorHAnsi"/>
        </w:rPr>
        <w:t xml:space="preserve">in Phase 1 </w:t>
      </w:r>
      <w:r w:rsidR="1C32B8A3" w:rsidRPr="00C66445">
        <w:rPr>
          <w:rFonts w:asciiTheme="minorHAnsi" w:eastAsiaTheme="minorEastAsia" w:hAnsiTheme="minorHAnsi" w:cstheme="minorHAnsi"/>
        </w:rPr>
        <w:t xml:space="preserve">was </w:t>
      </w:r>
      <w:r w:rsidRPr="00C66445">
        <w:rPr>
          <w:rFonts w:asciiTheme="minorHAnsi" w:eastAsiaTheme="minorEastAsia" w:hAnsiTheme="minorHAnsi" w:cstheme="minorHAnsi"/>
        </w:rPr>
        <w:t xml:space="preserve">designed for people aged under 25 </w:t>
      </w:r>
      <w:r w:rsidR="3139C353" w:rsidRPr="00C66445">
        <w:rPr>
          <w:rFonts w:asciiTheme="minorHAnsi" w:eastAsiaTheme="minorEastAsia" w:hAnsiTheme="minorHAnsi" w:cstheme="minorHAnsi"/>
        </w:rPr>
        <w:t xml:space="preserve">and </w:t>
      </w:r>
      <w:r w:rsidRPr="00C66445">
        <w:rPr>
          <w:rFonts w:asciiTheme="minorHAnsi" w:eastAsiaTheme="minorEastAsia" w:hAnsiTheme="minorHAnsi" w:cstheme="minorHAnsi"/>
        </w:rPr>
        <w:t>promoted through s</w:t>
      </w:r>
      <w:r w:rsidR="0993E013" w:rsidRPr="00C66445">
        <w:rPr>
          <w:rFonts w:asciiTheme="minorHAnsi" w:eastAsiaTheme="minorEastAsia" w:hAnsiTheme="minorHAnsi" w:cstheme="minorHAnsi"/>
        </w:rPr>
        <w:t>ocial media</w:t>
      </w:r>
      <w:r w:rsidR="518DCB15" w:rsidRPr="00C66445">
        <w:rPr>
          <w:rFonts w:asciiTheme="minorHAnsi" w:eastAsiaTheme="minorEastAsia" w:hAnsiTheme="minorHAnsi" w:cstheme="minorHAnsi"/>
        </w:rPr>
        <w:t xml:space="preserve"> using</w:t>
      </w:r>
      <w:r w:rsidR="3633E548" w:rsidRPr="00C66445">
        <w:rPr>
          <w:rFonts w:asciiTheme="minorHAnsi" w:eastAsiaTheme="minorEastAsia" w:hAnsiTheme="minorHAnsi" w:cstheme="minorHAnsi"/>
        </w:rPr>
        <w:t xml:space="preserve"> an</w:t>
      </w:r>
      <w:r w:rsidR="518DCB15" w:rsidRPr="00C66445">
        <w:rPr>
          <w:rFonts w:asciiTheme="minorHAnsi" w:eastAsiaTheme="minorEastAsia" w:hAnsiTheme="minorHAnsi" w:cstheme="minorHAnsi"/>
        </w:rPr>
        <w:t xml:space="preserve"> incentive</w:t>
      </w:r>
      <w:r w:rsidR="144D54B9" w:rsidRPr="00C66445">
        <w:rPr>
          <w:rFonts w:asciiTheme="minorHAnsi" w:eastAsiaTheme="minorEastAsia" w:hAnsiTheme="minorHAnsi" w:cstheme="minorHAnsi"/>
        </w:rPr>
        <w:t xml:space="preserve"> ($50 Uber Eats voucher) to encourage participation.</w:t>
      </w:r>
    </w:p>
    <w:p w14:paraId="5A6F83C3" w14:textId="5D5291B0" w:rsidR="005F5959" w:rsidRPr="00C66445" w:rsidRDefault="005F5959" w:rsidP="005F5959">
      <w:pPr>
        <w:pStyle w:val="Caption"/>
        <w:keepNext/>
        <w:rPr>
          <w:rFonts w:asciiTheme="minorHAnsi" w:hAnsiTheme="minorHAnsi" w:cstheme="minorHAnsi"/>
          <w:color w:val="auto"/>
          <w:sz w:val="24"/>
          <w:szCs w:val="24"/>
        </w:rPr>
      </w:pPr>
      <w:bookmarkStart w:id="32" w:name="_Ref57906788"/>
      <w:r w:rsidRPr="00C66445">
        <w:rPr>
          <w:rFonts w:asciiTheme="minorHAnsi" w:hAnsiTheme="minorHAnsi" w:cstheme="minorHAnsi"/>
          <w:color w:val="auto"/>
          <w:sz w:val="24"/>
          <w:szCs w:val="24"/>
        </w:rPr>
        <w:t xml:space="preserve">Figure </w:t>
      </w:r>
      <w:r w:rsidR="000838FE" w:rsidRPr="00C66445">
        <w:rPr>
          <w:rFonts w:asciiTheme="minorHAnsi" w:hAnsiTheme="minorHAnsi" w:cstheme="minorHAnsi"/>
          <w:color w:val="auto"/>
          <w:sz w:val="24"/>
          <w:szCs w:val="24"/>
        </w:rPr>
        <w:fldChar w:fldCharType="begin"/>
      </w:r>
      <w:r w:rsidR="000838FE" w:rsidRPr="00C66445">
        <w:rPr>
          <w:rFonts w:asciiTheme="minorHAnsi" w:hAnsiTheme="minorHAnsi" w:cstheme="minorHAnsi"/>
          <w:color w:val="auto"/>
          <w:sz w:val="24"/>
          <w:szCs w:val="24"/>
        </w:rPr>
        <w:instrText xml:space="preserve"> SEQ Figure \* ARABIC </w:instrText>
      </w:r>
      <w:r w:rsidR="000838FE"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2</w:t>
      </w:r>
      <w:r w:rsidR="000838FE" w:rsidRPr="00C66445">
        <w:rPr>
          <w:rFonts w:asciiTheme="minorHAnsi" w:hAnsiTheme="minorHAnsi" w:cstheme="minorHAnsi"/>
          <w:color w:val="auto"/>
          <w:sz w:val="24"/>
          <w:szCs w:val="24"/>
        </w:rPr>
        <w:fldChar w:fldCharType="end"/>
      </w:r>
      <w:bookmarkEnd w:id="32"/>
      <w:r w:rsidRPr="00C66445">
        <w:rPr>
          <w:rFonts w:asciiTheme="minorHAnsi" w:hAnsiTheme="minorHAnsi" w:cstheme="minorHAnsi"/>
          <w:color w:val="auto"/>
          <w:sz w:val="24"/>
          <w:szCs w:val="24"/>
        </w:rPr>
        <w:t>: Age of respondents</w:t>
      </w:r>
      <w:r w:rsidR="00711A4E" w:rsidRPr="00C66445">
        <w:rPr>
          <w:rFonts w:asciiTheme="minorHAnsi" w:hAnsiTheme="minorHAnsi" w:cstheme="minorHAnsi"/>
          <w:color w:val="auto"/>
          <w:sz w:val="24"/>
          <w:szCs w:val="24"/>
        </w:rPr>
        <w:t>*</w:t>
      </w:r>
    </w:p>
    <w:p w14:paraId="27DD8857" w14:textId="019CB71C" w:rsidR="00711A4E" w:rsidRPr="00C66445" w:rsidRDefault="007A4651" w:rsidP="00711A4E">
      <w:pPr>
        <w:spacing w:before="100" w:after="200" w:line="257" w:lineRule="auto"/>
        <w:rPr>
          <w:rFonts w:asciiTheme="minorHAnsi" w:eastAsiaTheme="minorEastAsia" w:hAnsiTheme="minorHAnsi" w:cstheme="minorHAnsi"/>
          <w:sz w:val="20"/>
          <w:szCs w:val="20"/>
        </w:rPr>
      </w:pPr>
      <w:r w:rsidRPr="00C66445">
        <w:rPr>
          <w:rFonts w:asciiTheme="minorHAnsi" w:hAnsiTheme="minorHAnsi" w:cstheme="minorHAnsi"/>
          <w:noProof/>
        </w:rPr>
        <w:drawing>
          <wp:inline distT="0" distB="0" distL="0" distR="0" wp14:anchorId="74D42148" wp14:editId="6DBFE141">
            <wp:extent cx="6133672" cy="2743200"/>
            <wp:effectExtent l="0" t="0" r="635" b="0"/>
            <wp:docPr id="22" name="Chart 22">
              <a:extLst xmlns:a="http://schemas.openxmlformats.org/drawingml/2006/main">
                <a:ext uri="{FF2B5EF4-FFF2-40B4-BE49-F238E27FC236}">
                  <a16:creationId xmlns:a16="http://schemas.microsoft.com/office/drawing/2014/main" id="{EC85336F-59FA-6B42-80C6-BC269C72A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D3ECB" w:rsidRPr="00C66445">
        <w:rPr>
          <w:rFonts w:asciiTheme="minorHAnsi" w:eastAsiaTheme="minorEastAsia" w:hAnsiTheme="minorHAnsi" w:cstheme="minorHAnsi"/>
          <w:sz w:val="20"/>
          <w:szCs w:val="20"/>
        </w:rPr>
        <w:t xml:space="preserve">* </w:t>
      </w:r>
      <w:r w:rsidR="00711A4E" w:rsidRPr="00C66445">
        <w:rPr>
          <w:rFonts w:asciiTheme="minorHAnsi" w:eastAsiaTheme="minorEastAsia" w:hAnsiTheme="minorHAnsi" w:cstheme="minorHAnsi"/>
          <w:sz w:val="20"/>
          <w:szCs w:val="20"/>
        </w:rPr>
        <w:t xml:space="preserve">Participant age was not recorded </w:t>
      </w:r>
      <w:r w:rsidR="003E3C12">
        <w:rPr>
          <w:rFonts w:asciiTheme="minorHAnsi" w:eastAsiaTheme="minorEastAsia" w:hAnsiTheme="minorHAnsi" w:cstheme="minorHAnsi"/>
          <w:sz w:val="20"/>
          <w:szCs w:val="20"/>
        </w:rPr>
        <w:t>during</w:t>
      </w:r>
      <w:r w:rsidR="00711A4E" w:rsidRPr="00C66445">
        <w:rPr>
          <w:rFonts w:asciiTheme="minorHAnsi" w:eastAsiaTheme="minorEastAsia" w:hAnsiTheme="minorHAnsi" w:cstheme="minorHAnsi"/>
          <w:sz w:val="20"/>
          <w:szCs w:val="20"/>
        </w:rPr>
        <w:t xml:space="preserve"> Phase 2 consultation. </w:t>
      </w:r>
    </w:p>
    <w:p w14:paraId="36E4A022" w14:textId="4938ECB4" w:rsidR="00BC48D5" w:rsidRPr="00C66445" w:rsidRDefault="00A83C68" w:rsidP="00C66445">
      <w:pPr>
        <w:spacing w:before="100" w:after="200"/>
        <w:contextualSpacing/>
        <w:rPr>
          <w:rFonts w:asciiTheme="minorHAnsi" w:eastAsiaTheme="minorEastAsia" w:hAnsiTheme="minorHAnsi" w:cstheme="minorHAnsi"/>
          <w:b/>
          <w:bCs/>
        </w:rPr>
      </w:pPr>
      <w:r w:rsidRPr="00C66445">
        <w:rPr>
          <w:rFonts w:asciiTheme="minorHAnsi" w:eastAsiaTheme="minorEastAsia" w:hAnsiTheme="minorHAnsi" w:cstheme="minorHAnsi"/>
          <w:b/>
          <w:bCs/>
        </w:rPr>
        <w:t>First Nations People</w:t>
      </w:r>
      <w:r w:rsidR="001D49E8" w:rsidRPr="00C66445">
        <w:rPr>
          <w:rFonts w:asciiTheme="minorHAnsi" w:eastAsiaTheme="minorEastAsia" w:hAnsiTheme="minorHAnsi" w:cstheme="minorHAnsi"/>
          <w:b/>
          <w:bCs/>
        </w:rPr>
        <w:t>s</w:t>
      </w:r>
    </w:p>
    <w:p w14:paraId="536A8146" w14:textId="4BB1AA54" w:rsidR="00275346" w:rsidRPr="00C66445" w:rsidRDefault="00275346" w:rsidP="00C66445">
      <w:pPr>
        <w:spacing w:before="100" w:after="200"/>
        <w:contextualSpacing/>
        <w:rPr>
          <w:rFonts w:asciiTheme="minorHAnsi" w:eastAsiaTheme="minorEastAsia" w:hAnsiTheme="minorHAnsi" w:cstheme="minorHAnsi"/>
        </w:rPr>
      </w:pPr>
      <w:r w:rsidRPr="00C66445">
        <w:rPr>
          <w:rFonts w:asciiTheme="minorHAnsi" w:eastAsiaTheme="minorEastAsia" w:hAnsiTheme="minorHAnsi" w:cstheme="minorHAnsi"/>
        </w:rPr>
        <w:t xml:space="preserve">Representatives of the </w:t>
      </w:r>
      <w:r w:rsidR="00D01488" w:rsidRPr="00C66445">
        <w:rPr>
          <w:rFonts w:asciiTheme="minorHAnsi" w:eastAsiaTheme="minorEastAsia" w:hAnsiTheme="minorHAnsi" w:cstheme="minorHAnsi"/>
        </w:rPr>
        <w:t>i</w:t>
      </w:r>
      <w:r w:rsidR="00086A1E" w:rsidRPr="00C66445">
        <w:rPr>
          <w:rFonts w:asciiTheme="minorHAnsi" w:eastAsiaTheme="minorEastAsia" w:hAnsiTheme="minorHAnsi" w:cstheme="minorHAnsi"/>
        </w:rPr>
        <w:t>ndigenous community and tradition</w:t>
      </w:r>
      <w:r w:rsidR="004A08B6" w:rsidRPr="00C66445">
        <w:rPr>
          <w:rFonts w:asciiTheme="minorHAnsi" w:eastAsiaTheme="minorEastAsia" w:hAnsiTheme="minorHAnsi" w:cstheme="minorHAnsi"/>
        </w:rPr>
        <w:t xml:space="preserve">al </w:t>
      </w:r>
      <w:r w:rsidR="0E1EA3F0" w:rsidRPr="00C66445">
        <w:rPr>
          <w:rFonts w:asciiTheme="minorHAnsi" w:eastAsiaTheme="minorEastAsia" w:hAnsiTheme="minorHAnsi" w:cstheme="minorHAnsi"/>
        </w:rPr>
        <w:t>landowners</w:t>
      </w:r>
      <w:r w:rsidR="004A08B6"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meet with Council quarterly through the </w:t>
      </w:r>
      <w:r w:rsidR="3E575475" w:rsidRPr="00C66445">
        <w:rPr>
          <w:rFonts w:asciiTheme="minorHAnsi" w:eastAsiaTheme="minorEastAsia" w:hAnsiTheme="minorHAnsi" w:cstheme="minorHAnsi"/>
        </w:rPr>
        <w:t>Reconciliation</w:t>
      </w:r>
      <w:r w:rsidRPr="00C66445">
        <w:rPr>
          <w:rFonts w:asciiTheme="minorHAnsi" w:eastAsiaTheme="minorEastAsia" w:hAnsiTheme="minorHAnsi" w:cstheme="minorHAnsi"/>
        </w:rPr>
        <w:t xml:space="preserve"> Action Plan Wor</w:t>
      </w:r>
      <w:r w:rsidR="00A15ECD" w:rsidRPr="00C66445">
        <w:rPr>
          <w:rFonts w:asciiTheme="minorHAnsi" w:eastAsiaTheme="minorEastAsia" w:hAnsiTheme="minorHAnsi" w:cstheme="minorHAnsi"/>
        </w:rPr>
        <w:t>k</w:t>
      </w:r>
      <w:r w:rsidRPr="00C66445">
        <w:rPr>
          <w:rFonts w:asciiTheme="minorHAnsi" w:eastAsiaTheme="minorEastAsia" w:hAnsiTheme="minorHAnsi" w:cstheme="minorHAnsi"/>
        </w:rPr>
        <w:t xml:space="preserve">ing </w:t>
      </w:r>
      <w:r w:rsidR="00A15ECD" w:rsidRPr="00C66445">
        <w:rPr>
          <w:rFonts w:asciiTheme="minorHAnsi" w:eastAsiaTheme="minorEastAsia" w:hAnsiTheme="minorHAnsi" w:cstheme="minorHAnsi"/>
        </w:rPr>
        <w:t>Group. Th</w:t>
      </w:r>
      <w:r w:rsidR="00D0051E" w:rsidRPr="00C66445">
        <w:rPr>
          <w:rFonts w:asciiTheme="minorHAnsi" w:eastAsiaTheme="minorEastAsia" w:hAnsiTheme="minorHAnsi" w:cstheme="minorHAnsi"/>
        </w:rPr>
        <w:t>e</w:t>
      </w:r>
      <w:r w:rsidR="00A15ECD" w:rsidRPr="00C66445">
        <w:rPr>
          <w:rFonts w:asciiTheme="minorHAnsi" w:eastAsiaTheme="minorEastAsia" w:hAnsiTheme="minorHAnsi" w:cstheme="minorHAnsi"/>
        </w:rPr>
        <w:t>y did not meet during th</w:t>
      </w:r>
      <w:r w:rsidR="007F086D" w:rsidRPr="00C66445">
        <w:rPr>
          <w:rFonts w:asciiTheme="minorHAnsi" w:eastAsiaTheme="minorEastAsia" w:hAnsiTheme="minorHAnsi" w:cstheme="minorHAnsi"/>
        </w:rPr>
        <w:t>e first</w:t>
      </w:r>
      <w:r w:rsidR="00A15ECD" w:rsidRPr="00C66445">
        <w:rPr>
          <w:rFonts w:asciiTheme="minorHAnsi" w:eastAsiaTheme="minorEastAsia" w:hAnsiTheme="minorHAnsi" w:cstheme="minorHAnsi"/>
        </w:rPr>
        <w:t xml:space="preserve"> phase of </w:t>
      </w:r>
      <w:r w:rsidRPr="00C66445" w:rsidDel="00A15ECD">
        <w:rPr>
          <w:rFonts w:asciiTheme="minorHAnsi" w:eastAsiaTheme="minorEastAsia" w:hAnsiTheme="minorHAnsi" w:cstheme="minorHAnsi"/>
        </w:rPr>
        <w:t>consultation</w:t>
      </w:r>
      <w:r w:rsidR="007F086D" w:rsidRPr="00C66445">
        <w:rPr>
          <w:rFonts w:asciiTheme="minorHAnsi" w:eastAsiaTheme="minorEastAsia" w:hAnsiTheme="minorHAnsi" w:cstheme="minorHAnsi"/>
        </w:rPr>
        <w:t xml:space="preserve">. The engagement principles and draft Policy were presented to the group on </w:t>
      </w:r>
      <w:r w:rsidR="007D57FF" w:rsidRPr="00C66445">
        <w:rPr>
          <w:rFonts w:asciiTheme="minorHAnsi" w:eastAsiaTheme="minorEastAsia" w:hAnsiTheme="minorHAnsi" w:cstheme="minorHAnsi"/>
        </w:rPr>
        <w:t>9 December 2020</w:t>
      </w:r>
      <w:r w:rsidR="007F086D" w:rsidRPr="00C66445">
        <w:rPr>
          <w:rFonts w:asciiTheme="minorHAnsi" w:eastAsiaTheme="minorEastAsia" w:hAnsiTheme="minorHAnsi" w:cstheme="minorHAnsi"/>
        </w:rPr>
        <w:t xml:space="preserve">, </w:t>
      </w:r>
      <w:r w:rsidR="00964378" w:rsidRPr="00C66445">
        <w:rPr>
          <w:rFonts w:asciiTheme="minorHAnsi" w:eastAsiaTheme="minorEastAsia" w:hAnsiTheme="minorHAnsi" w:cstheme="minorHAnsi"/>
        </w:rPr>
        <w:t>ahead</w:t>
      </w:r>
      <w:r w:rsidR="007F086D" w:rsidRPr="00C66445">
        <w:rPr>
          <w:rFonts w:asciiTheme="minorHAnsi" w:eastAsiaTheme="minorEastAsia" w:hAnsiTheme="minorHAnsi" w:cstheme="minorHAnsi"/>
        </w:rPr>
        <w:t xml:space="preserve"> of </w:t>
      </w:r>
      <w:r w:rsidR="001519C1" w:rsidRPr="00C66445">
        <w:rPr>
          <w:rFonts w:asciiTheme="minorHAnsi" w:eastAsiaTheme="minorEastAsia" w:hAnsiTheme="minorHAnsi" w:cstheme="minorHAnsi"/>
        </w:rPr>
        <w:t>Phase 2</w:t>
      </w:r>
      <w:r w:rsidR="007F086D" w:rsidRPr="00C66445">
        <w:rPr>
          <w:rFonts w:asciiTheme="minorHAnsi" w:eastAsiaTheme="minorEastAsia" w:hAnsiTheme="minorHAnsi" w:cstheme="minorHAnsi"/>
        </w:rPr>
        <w:t xml:space="preserve"> engagement. </w:t>
      </w:r>
      <w:r w:rsidR="001D49E8" w:rsidRPr="00C66445">
        <w:rPr>
          <w:rFonts w:asciiTheme="minorHAnsi" w:eastAsiaTheme="minorEastAsia" w:hAnsiTheme="minorHAnsi" w:cstheme="minorHAnsi"/>
        </w:rPr>
        <w:t xml:space="preserve"> </w:t>
      </w:r>
    </w:p>
    <w:p w14:paraId="6A831E46" w14:textId="77777777" w:rsidR="00685A07" w:rsidRPr="00C66445" w:rsidRDefault="00964378" w:rsidP="00C66445">
      <w:pPr>
        <w:spacing w:before="100" w:after="200"/>
        <w:contextualSpacing/>
        <w:rPr>
          <w:rFonts w:asciiTheme="minorHAnsi" w:eastAsiaTheme="minorEastAsia" w:hAnsiTheme="minorHAnsi" w:cstheme="minorHAnsi"/>
        </w:rPr>
      </w:pPr>
      <w:r w:rsidRPr="00C66445">
        <w:rPr>
          <w:rFonts w:asciiTheme="minorHAnsi" w:eastAsiaTheme="minorEastAsia" w:hAnsiTheme="minorHAnsi" w:cstheme="minorHAnsi"/>
        </w:rPr>
        <w:t>Feedback from the Group included</w:t>
      </w:r>
      <w:r w:rsidR="00685A07" w:rsidRPr="00C66445">
        <w:rPr>
          <w:rFonts w:asciiTheme="minorHAnsi" w:eastAsiaTheme="minorEastAsia" w:hAnsiTheme="minorHAnsi" w:cstheme="minorHAnsi"/>
        </w:rPr>
        <w:t>:</w:t>
      </w:r>
    </w:p>
    <w:p w14:paraId="74A953BD" w14:textId="285B4472" w:rsidR="00964378" w:rsidRPr="00C66445" w:rsidRDefault="00685A07" w:rsidP="00641C1C">
      <w:pPr>
        <w:pStyle w:val="ListParagraph"/>
        <w:numPr>
          <w:ilvl w:val="0"/>
          <w:numId w:val="35"/>
        </w:numPr>
        <w:spacing w:before="100" w:after="200"/>
        <w:rPr>
          <w:rFonts w:asciiTheme="minorHAnsi" w:eastAsiaTheme="minorEastAsia" w:hAnsiTheme="minorHAnsi" w:cstheme="minorHAnsi"/>
        </w:rPr>
      </w:pPr>
      <w:r w:rsidRPr="00C66445">
        <w:rPr>
          <w:rFonts w:asciiTheme="minorHAnsi" w:eastAsiaTheme="minorEastAsia" w:hAnsiTheme="minorHAnsi" w:cstheme="minorHAnsi"/>
        </w:rPr>
        <w:t>Seeking more group members to enable them to feel more confortable providing comment</w:t>
      </w:r>
    </w:p>
    <w:p w14:paraId="505D8774" w14:textId="28445E27" w:rsidR="00685A07" w:rsidRPr="00C66445" w:rsidRDefault="00685A07" w:rsidP="00641C1C">
      <w:pPr>
        <w:pStyle w:val="ListParagraph"/>
        <w:numPr>
          <w:ilvl w:val="0"/>
          <w:numId w:val="35"/>
        </w:numPr>
        <w:spacing w:before="100" w:after="200"/>
        <w:rPr>
          <w:rFonts w:asciiTheme="minorHAnsi" w:eastAsiaTheme="minorEastAsia" w:hAnsiTheme="minorHAnsi" w:cstheme="minorHAnsi"/>
        </w:rPr>
      </w:pPr>
      <w:r w:rsidRPr="00C66445">
        <w:rPr>
          <w:rFonts w:asciiTheme="minorHAnsi" w:eastAsiaTheme="minorEastAsia" w:hAnsiTheme="minorHAnsi" w:cstheme="minorHAnsi"/>
        </w:rPr>
        <w:t>A particular interest in foreshore, open space, vegetation</w:t>
      </w:r>
      <w:r w:rsidR="00960CA9" w:rsidRPr="00C66445">
        <w:rPr>
          <w:rFonts w:asciiTheme="minorHAnsi" w:eastAsiaTheme="minorEastAsia" w:hAnsiTheme="minorHAnsi" w:cstheme="minorHAnsi"/>
        </w:rPr>
        <w:t xml:space="preserve"> projects</w:t>
      </w:r>
      <w:r w:rsidRPr="00C66445">
        <w:rPr>
          <w:rFonts w:asciiTheme="minorHAnsi" w:eastAsiaTheme="minorEastAsia" w:hAnsiTheme="minorHAnsi" w:cstheme="minorHAnsi"/>
        </w:rPr>
        <w:t xml:space="preserve">, </w:t>
      </w:r>
      <w:r w:rsidR="00960CA9" w:rsidRPr="00C66445">
        <w:rPr>
          <w:rFonts w:asciiTheme="minorHAnsi" w:eastAsiaTheme="minorEastAsia" w:hAnsiTheme="minorHAnsi" w:cstheme="minorHAnsi"/>
        </w:rPr>
        <w:t xml:space="preserve">noting </w:t>
      </w:r>
      <w:r w:rsidRPr="00C66445">
        <w:rPr>
          <w:rFonts w:asciiTheme="minorHAnsi" w:eastAsiaTheme="minorEastAsia" w:hAnsiTheme="minorHAnsi" w:cstheme="minorHAnsi"/>
        </w:rPr>
        <w:t xml:space="preserve">opportunities to recognise traditional land owners </w:t>
      </w:r>
      <w:r w:rsidR="00960CA9" w:rsidRPr="00C66445">
        <w:rPr>
          <w:rFonts w:asciiTheme="minorHAnsi" w:eastAsiaTheme="minorEastAsia" w:hAnsiTheme="minorHAnsi" w:cstheme="minorHAnsi"/>
        </w:rPr>
        <w:t>through</w:t>
      </w:r>
      <w:r w:rsidRPr="00C66445">
        <w:rPr>
          <w:rFonts w:asciiTheme="minorHAnsi" w:eastAsiaTheme="minorEastAsia" w:hAnsiTheme="minorHAnsi" w:cstheme="minorHAnsi"/>
        </w:rPr>
        <w:t xml:space="preserve"> events</w:t>
      </w:r>
      <w:r w:rsidR="001519C1" w:rsidRPr="00C66445">
        <w:rPr>
          <w:rFonts w:asciiTheme="minorHAnsi" w:eastAsiaTheme="minorEastAsia" w:hAnsiTheme="minorHAnsi" w:cstheme="minorHAnsi"/>
        </w:rPr>
        <w:t xml:space="preserve"> and </w:t>
      </w:r>
      <w:r w:rsidRPr="00C66445">
        <w:rPr>
          <w:rFonts w:asciiTheme="minorHAnsi" w:eastAsiaTheme="minorEastAsia" w:hAnsiTheme="minorHAnsi" w:cstheme="minorHAnsi"/>
        </w:rPr>
        <w:t>signage</w:t>
      </w:r>
    </w:p>
    <w:p w14:paraId="446D9D90" w14:textId="24D54CD7" w:rsidR="004C63B2" w:rsidRPr="00C66445" w:rsidRDefault="00960CA9" w:rsidP="00641C1C">
      <w:pPr>
        <w:pStyle w:val="ListParagraph"/>
        <w:numPr>
          <w:ilvl w:val="0"/>
          <w:numId w:val="35"/>
        </w:numPr>
        <w:spacing w:before="100" w:after="20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Reassurance that consultation would </w:t>
      </w:r>
      <w:r w:rsidR="00ED6FEF" w:rsidRPr="00C66445">
        <w:rPr>
          <w:rFonts w:asciiTheme="minorHAnsi" w:eastAsiaTheme="minorEastAsia" w:hAnsiTheme="minorHAnsi" w:cstheme="minorHAnsi"/>
        </w:rPr>
        <w:t>involve genuine conversations, with feedback reflected in project outcomes.</w:t>
      </w:r>
    </w:p>
    <w:p w14:paraId="5BD2829A" w14:textId="404B3950" w:rsidR="00E73D81" w:rsidRPr="00C66445" w:rsidRDefault="005B5BE1" w:rsidP="00C66445">
      <w:pPr>
        <w:contextualSpacing/>
        <w:rPr>
          <w:rFonts w:asciiTheme="minorHAnsi" w:eastAsiaTheme="minorEastAsia" w:hAnsiTheme="minorHAnsi" w:cstheme="minorHAnsi"/>
        </w:rPr>
      </w:pPr>
      <w:r w:rsidRPr="00C66445">
        <w:rPr>
          <w:rFonts w:asciiTheme="minorHAnsi" w:eastAsiaTheme="minorEastAsia" w:hAnsiTheme="minorHAnsi" w:cstheme="minorHAnsi"/>
        </w:rPr>
        <w:t xml:space="preserve">In Phase 2 engagement, participants were asked: Do you identify as Aboriginal or Torres Strait Islander? No </w:t>
      </w:r>
      <w:r w:rsidR="00E97078" w:rsidRPr="00C66445">
        <w:rPr>
          <w:rFonts w:asciiTheme="minorHAnsi" w:eastAsiaTheme="minorEastAsia" w:hAnsiTheme="minorHAnsi" w:cstheme="minorHAnsi"/>
        </w:rPr>
        <w:t>responses were received for this question.</w:t>
      </w:r>
    </w:p>
    <w:p w14:paraId="1DD49275" w14:textId="77777777" w:rsidR="00CF0603" w:rsidRPr="00C66445" w:rsidRDefault="00CF0603" w:rsidP="00CF0603">
      <w:pPr>
        <w:rPr>
          <w:rFonts w:asciiTheme="minorHAnsi" w:eastAsiaTheme="minorEastAsia" w:hAnsiTheme="minorHAnsi" w:cstheme="minorHAnsi"/>
        </w:rPr>
      </w:pPr>
    </w:p>
    <w:p w14:paraId="2A553940" w14:textId="6DA7563D" w:rsidR="00CF0603" w:rsidRPr="00C66445" w:rsidRDefault="002E079F" w:rsidP="00C66445">
      <w:pPr>
        <w:rPr>
          <w:rFonts w:asciiTheme="minorHAnsi" w:eastAsiaTheme="minorEastAsia" w:hAnsiTheme="minorHAnsi" w:cstheme="minorHAnsi"/>
        </w:rPr>
      </w:pPr>
      <w:r w:rsidRPr="00C66445">
        <w:rPr>
          <w:rFonts w:asciiTheme="minorHAnsi" w:eastAsiaTheme="minorEastAsia" w:hAnsiTheme="minorHAnsi" w:cstheme="minorHAnsi"/>
          <w:b/>
          <w:bCs/>
        </w:rPr>
        <w:t>People with lived experience of a disability</w:t>
      </w:r>
    </w:p>
    <w:p w14:paraId="289F1E9B" w14:textId="13743190" w:rsidR="00E97078" w:rsidRPr="00C66445" w:rsidRDefault="154BE0E5" w:rsidP="00C66445">
      <w:pPr>
        <w:rPr>
          <w:rFonts w:asciiTheme="minorHAnsi" w:eastAsiaTheme="minorEastAsia" w:hAnsiTheme="minorHAnsi" w:cstheme="minorHAnsi"/>
        </w:rPr>
      </w:pPr>
      <w:r w:rsidRPr="00C66445">
        <w:rPr>
          <w:rFonts w:asciiTheme="minorHAnsi" w:eastAsiaTheme="minorEastAsia" w:hAnsiTheme="minorHAnsi" w:cstheme="minorHAnsi"/>
        </w:rPr>
        <w:t xml:space="preserve">At the time of preparing the engagement plan it </w:t>
      </w:r>
      <w:r w:rsidR="003E3C12">
        <w:rPr>
          <w:rFonts w:asciiTheme="minorHAnsi" w:eastAsiaTheme="minorEastAsia" w:hAnsiTheme="minorHAnsi" w:cstheme="minorHAnsi"/>
        </w:rPr>
        <w:t xml:space="preserve">was </w:t>
      </w:r>
      <w:r w:rsidRPr="00C66445">
        <w:rPr>
          <w:rFonts w:asciiTheme="minorHAnsi" w:eastAsiaTheme="minorEastAsia" w:hAnsiTheme="minorHAnsi" w:cstheme="minorHAnsi"/>
        </w:rPr>
        <w:t xml:space="preserve">anticipated that </w:t>
      </w:r>
      <w:r w:rsidR="00E97078" w:rsidRPr="00C66445">
        <w:rPr>
          <w:rFonts w:asciiTheme="minorHAnsi" w:eastAsiaTheme="minorEastAsia" w:hAnsiTheme="minorHAnsi" w:cstheme="minorHAnsi"/>
        </w:rPr>
        <w:t xml:space="preserve">a </w:t>
      </w:r>
      <w:r w:rsidRPr="00C66445">
        <w:rPr>
          <w:rFonts w:asciiTheme="minorHAnsi" w:eastAsiaTheme="minorEastAsia" w:hAnsiTheme="minorHAnsi" w:cstheme="minorHAnsi"/>
        </w:rPr>
        <w:t xml:space="preserve">new Disability Access and Inclusion </w:t>
      </w:r>
      <w:r w:rsidR="1ABF7C7D" w:rsidRPr="00C66445">
        <w:rPr>
          <w:rFonts w:asciiTheme="minorHAnsi" w:eastAsiaTheme="minorEastAsia" w:hAnsiTheme="minorHAnsi" w:cstheme="minorHAnsi"/>
        </w:rPr>
        <w:t>Advisory Committee would be established by December</w:t>
      </w:r>
      <w:r w:rsidR="007D11A7" w:rsidRPr="00C66445">
        <w:rPr>
          <w:rFonts w:asciiTheme="minorHAnsi" w:eastAsiaTheme="minorEastAsia" w:hAnsiTheme="minorHAnsi" w:cstheme="minorHAnsi"/>
        </w:rPr>
        <w:t xml:space="preserve"> 2020</w:t>
      </w:r>
      <w:r w:rsidR="0AFBC336" w:rsidRPr="00C66445">
        <w:rPr>
          <w:rFonts w:asciiTheme="minorHAnsi" w:eastAsiaTheme="minorEastAsia" w:hAnsiTheme="minorHAnsi" w:cstheme="minorHAnsi"/>
        </w:rPr>
        <w:t>. However</w:t>
      </w:r>
      <w:r w:rsidR="007D11A7" w:rsidRPr="00C66445">
        <w:rPr>
          <w:rFonts w:asciiTheme="minorHAnsi" w:eastAsiaTheme="minorEastAsia" w:hAnsiTheme="minorHAnsi" w:cstheme="minorHAnsi"/>
        </w:rPr>
        <w:t>,</w:t>
      </w:r>
      <w:r w:rsidR="0AFBC336" w:rsidRPr="00C66445">
        <w:rPr>
          <w:rFonts w:asciiTheme="minorHAnsi" w:eastAsiaTheme="minorEastAsia" w:hAnsiTheme="minorHAnsi" w:cstheme="minorHAnsi"/>
        </w:rPr>
        <w:t xml:space="preserve"> due to delays in establishment we </w:t>
      </w:r>
      <w:r w:rsidR="003E3C12">
        <w:rPr>
          <w:rFonts w:asciiTheme="minorHAnsi" w:eastAsiaTheme="minorEastAsia" w:hAnsiTheme="minorHAnsi" w:cstheme="minorHAnsi"/>
        </w:rPr>
        <w:t>were</w:t>
      </w:r>
      <w:r w:rsidR="0AFBC336" w:rsidRPr="00C66445">
        <w:rPr>
          <w:rFonts w:asciiTheme="minorHAnsi" w:eastAsiaTheme="minorEastAsia" w:hAnsiTheme="minorHAnsi" w:cstheme="minorHAnsi"/>
        </w:rPr>
        <w:t xml:space="preserve"> unable to make this connection. </w:t>
      </w:r>
    </w:p>
    <w:p w14:paraId="3F4C7591" w14:textId="77777777" w:rsidR="00CF0603" w:rsidRPr="00C66445" w:rsidRDefault="00CF0603" w:rsidP="00CF0603">
      <w:pPr>
        <w:rPr>
          <w:rFonts w:asciiTheme="minorHAnsi" w:eastAsiaTheme="minorEastAsia" w:hAnsiTheme="minorHAnsi" w:cstheme="minorHAnsi"/>
        </w:rPr>
      </w:pPr>
    </w:p>
    <w:p w14:paraId="19E50BDE" w14:textId="77777777" w:rsidR="00B22716" w:rsidRDefault="00E97078">
      <w:pPr>
        <w:spacing w:before="100" w:after="200" w:line="276" w:lineRule="auto"/>
        <w:rPr>
          <w:rFonts w:asciiTheme="minorHAnsi" w:hAnsiTheme="minorHAnsi" w:cstheme="minorHAnsi"/>
          <w:b/>
          <w:bCs/>
        </w:rPr>
      </w:pPr>
      <w:r w:rsidRPr="00C66445">
        <w:rPr>
          <w:rFonts w:asciiTheme="minorHAnsi" w:eastAsiaTheme="minorEastAsia" w:hAnsiTheme="minorHAnsi" w:cstheme="minorHAnsi"/>
        </w:rPr>
        <w:t xml:space="preserve">In Phase 2 engagement, </w:t>
      </w:r>
      <w:r w:rsidR="003E3C12">
        <w:rPr>
          <w:rFonts w:asciiTheme="minorHAnsi" w:eastAsiaTheme="minorEastAsia" w:hAnsiTheme="minorHAnsi" w:cstheme="minorHAnsi"/>
        </w:rPr>
        <w:t xml:space="preserve">survey </w:t>
      </w:r>
      <w:r w:rsidRPr="00C66445">
        <w:rPr>
          <w:rFonts w:asciiTheme="minorHAnsi" w:eastAsiaTheme="minorEastAsia" w:hAnsiTheme="minorHAnsi" w:cstheme="minorHAnsi"/>
        </w:rPr>
        <w:t xml:space="preserve">participants were asked: </w:t>
      </w:r>
      <w:r w:rsidR="002D1074" w:rsidRPr="00C66445">
        <w:rPr>
          <w:rFonts w:asciiTheme="minorHAnsi" w:eastAsiaTheme="minorEastAsia" w:hAnsiTheme="minorHAnsi" w:cstheme="minorHAnsi"/>
        </w:rPr>
        <w:t>‘</w:t>
      </w:r>
      <w:r w:rsidR="00B47DE4" w:rsidRPr="00C66445">
        <w:rPr>
          <w:rFonts w:asciiTheme="minorHAnsi" w:eastAsiaTheme="minorEastAsia" w:hAnsiTheme="minorHAnsi" w:cstheme="minorHAnsi"/>
        </w:rPr>
        <w:t>Do you identify as a person with a disability or as the primary carer of a person with a disability?</w:t>
      </w:r>
      <w:r w:rsidR="002D1074"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w:t>
      </w:r>
      <w:r w:rsidR="00DB7A87" w:rsidRPr="00C66445">
        <w:rPr>
          <w:rFonts w:asciiTheme="minorHAnsi" w:eastAsiaTheme="minorEastAsia" w:hAnsiTheme="minorHAnsi" w:cstheme="minorHAnsi"/>
        </w:rPr>
        <w:t xml:space="preserve">Two </w:t>
      </w:r>
      <w:r w:rsidR="003E3C12">
        <w:rPr>
          <w:rFonts w:asciiTheme="minorHAnsi" w:eastAsiaTheme="minorEastAsia" w:hAnsiTheme="minorHAnsi" w:cstheme="minorHAnsi"/>
        </w:rPr>
        <w:t>participants</w:t>
      </w:r>
      <w:r w:rsidR="00DB7A87" w:rsidRPr="00C66445">
        <w:rPr>
          <w:rFonts w:asciiTheme="minorHAnsi" w:eastAsiaTheme="minorEastAsia" w:hAnsiTheme="minorHAnsi" w:cstheme="minorHAnsi"/>
        </w:rPr>
        <w:t xml:space="preserve"> (25%) </w:t>
      </w:r>
      <w:r w:rsidR="00BD27BA" w:rsidRPr="00C66445">
        <w:rPr>
          <w:rFonts w:asciiTheme="minorHAnsi" w:eastAsiaTheme="minorEastAsia" w:hAnsiTheme="minorHAnsi" w:cstheme="minorHAnsi"/>
        </w:rPr>
        <w:t xml:space="preserve">identified </w:t>
      </w:r>
      <w:r w:rsidR="00B47DE4" w:rsidRPr="00C66445">
        <w:rPr>
          <w:rFonts w:asciiTheme="minorHAnsi" w:eastAsiaTheme="minorEastAsia" w:hAnsiTheme="minorHAnsi" w:cstheme="minorHAnsi"/>
        </w:rPr>
        <w:t xml:space="preserve">themselves </w:t>
      </w:r>
      <w:r w:rsidR="00BD27BA" w:rsidRPr="00C66445">
        <w:rPr>
          <w:rFonts w:asciiTheme="minorHAnsi" w:eastAsiaTheme="minorEastAsia" w:hAnsiTheme="minorHAnsi" w:cstheme="minorHAnsi"/>
        </w:rPr>
        <w:t>as having a lived experience of disability</w:t>
      </w:r>
      <w:r w:rsidR="008F34A1" w:rsidRPr="00C66445">
        <w:rPr>
          <w:rFonts w:asciiTheme="minorHAnsi" w:eastAsiaTheme="minorEastAsia" w:hAnsiTheme="minorHAnsi" w:cstheme="minorHAnsi"/>
        </w:rPr>
        <w:t xml:space="preserve"> and this was </w:t>
      </w:r>
      <w:r w:rsidR="002577DA" w:rsidRPr="00C66445">
        <w:rPr>
          <w:rFonts w:asciiTheme="minorHAnsi" w:eastAsiaTheme="minorEastAsia" w:hAnsiTheme="minorHAnsi" w:cstheme="minorHAnsi"/>
        </w:rPr>
        <w:t xml:space="preserve">also </w:t>
      </w:r>
      <w:r w:rsidR="008F34A1" w:rsidRPr="00C66445">
        <w:rPr>
          <w:rFonts w:asciiTheme="minorHAnsi" w:eastAsiaTheme="minorEastAsia" w:hAnsiTheme="minorHAnsi" w:cstheme="minorHAnsi"/>
        </w:rPr>
        <w:t>reflect</w:t>
      </w:r>
      <w:r w:rsidR="002577DA" w:rsidRPr="00C66445">
        <w:rPr>
          <w:rFonts w:asciiTheme="minorHAnsi" w:eastAsiaTheme="minorEastAsia" w:hAnsiTheme="minorHAnsi" w:cstheme="minorHAnsi"/>
        </w:rPr>
        <w:t>ed</w:t>
      </w:r>
      <w:r w:rsidR="008F34A1" w:rsidRPr="00C66445">
        <w:rPr>
          <w:rFonts w:asciiTheme="minorHAnsi" w:eastAsiaTheme="minorEastAsia" w:hAnsiTheme="minorHAnsi" w:cstheme="minorHAnsi"/>
        </w:rPr>
        <w:t xml:space="preserve"> in their comments provided – see </w:t>
      </w:r>
      <w:r w:rsidR="0048691C">
        <w:rPr>
          <w:rFonts w:asciiTheme="minorHAnsi" w:eastAsiaTheme="minorEastAsia" w:hAnsiTheme="minorHAnsi" w:cstheme="minorHAnsi"/>
        </w:rPr>
        <w:fldChar w:fldCharType="begin"/>
      </w:r>
      <w:r w:rsidR="0048691C">
        <w:rPr>
          <w:rFonts w:asciiTheme="minorHAnsi" w:eastAsiaTheme="minorEastAsia" w:hAnsiTheme="minorHAnsi" w:cstheme="minorHAnsi"/>
        </w:rPr>
        <w:instrText xml:space="preserve"> REF _Ref61969624 \h </w:instrText>
      </w:r>
      <w:r w:rsidR="0048691C">
        <w:rPr>
          <w:rFonts w:asciiTheme="minorHAnsi" w:eastAsiaTheme="minorEastAsia" w:hAnsiTheme="minorHAnsi" w:cstheme="minorHAnsi"/>
        </w:rPr>
      </w:r>
      <w:r w:rsidR="0048691C">
        <w:rPr>
          <w:rFonts w:asciiTheme="minorHAnsi" w:eastAsiaTheme="minorEastAsia" w:hAnsiTheme="minorHAnsi" w:cstheme="minorHAnsi"/>
        </w:rPr>
        <w:fldChar w:fldCharType="separate"/>
      </w:r>
      <w:r w:rsidR="00B22716">
        <w:rPr>
          <w:rFonts w:asciiTheme="minorHAnsi" w:hAnsiTheme="minorHAnsi" w:cstheme="minorHAnsi"/>
        </w:rPr>
        <w:br w:type="page"/>
      </w:r>
    </w:p>
    <w:p w14:paraId="084803AE" w14:textId="73C812EB" w:rsidR="00CF0603" w:rsidRPr="00C66445" w:rsidRDefault="00B22716" w:rsidP="00C66445">
      <w:pPr>
        <w:rPr>
          <w:rFonts w:asciiTheme="minorHAnsi" w:eastAsiaTheme="minorEastAsia" w:hAnsiTheme="minorHAnsi" w:cstheme="minorHAnsi"/>
        </w:rPr>
      </w:pPr>
      <w:r w:rsidRPr="00C66445">
        <w:rPr>
          <w:rFonts w:asciiTheme="minorHAnsi" w:hAnsiTheme="minorHAnsi" w:cstheme="minorHAnsi"/>
        </w:rPr>
        <w:lastRenderedPageBreak/>
        <w:t xml:space="preserve">Table </w:t>
      </w:r>
      <w:r>
        <w:rPr>
          <w:rFonts w:asciiTheme="minorHAnsi" w:hAnsiTheme="minorHAnsi" w:cstheme="minorHAnsi"/>
          <w:noProof/>
        </w:rPr>
        <w:t>19</w:t>
      </w:r>
      <w:r w:rsidRPr="00C66445">
        <w:rPr>
          <w:rFonts w:asciiTheme="minorHAnsi" w:hAnsiTheme="minorHAnsi" w:cstheme="minorHAnsi"/>
        </w:rPr>
        <w:t>: Participant reach targets</w:t>
      </w:r>
      <w:r w:rsidR="0048691C">
        <w:rPr>
          <w:rFonts w:asciiTheme="minorHAnsi" w:eastAsiaTheme="minorEastAsia" w:hAnsiTheme="minorHAnsi" w:cstheme="minorHAnsi"/>
        </w:rPr>
        <w:fldChar w:fldCharType="end"/>
      </w:r>
      <w:r w:rsidR="00BD27BA" w:rsidRPr="00C66445">
        <w:rPr>
          <w:rFonts w:asciiTheme="minorHAnsi" w:eastAsiaTheme="minorEastAsia" w:hAnsiTheme="minorHAnsi" w:cstheme="minorHAnsi"/>
        </w:rPr>
        <w:t>.</w:t>
      </w:r>
    </w:p>
    <w:p w14:paraId="11494102" w14:textId="0C9DB7AB" w:rsidR="009120B9" w:rsidRPr="00C66445" w:rsidRDefault="009120B9" w:rsidP="00C66445">
      <w:pPr>
        <w:rPr>
          <w:rFonts w:asciiTheme="minorHAnsi" w:eastAsiaTheme="minorEastAsia" w:hAnsiTheme="minorHAnsi" w:cstheme="minorHAnsi"/>
        </w:rPr>
      </w:pPr>
    </w:p>
    <w:p w14:paraId="4753317B" w14:textId="1C3D1E31" w:rsidR="00F10FEA" w:rsidRPr="00C66445" w:rsidRDefault="00F158DA" w:rsidP="000807D2">
      <w:pPr>
        <w:pStyle w:val="Heading1"/>
        <w:rPr>
          <w:rFonts w:asciiTheme="minorHAnsi" w:eastAsiaTheme="minorEastAsia" w:hAnsiTheme="minorHAnsi" w:cstheme="minorHAnsi"/>
          <w:szCs w:val="32"/>
        </w:rPr>
      </w:pPr>
      <w:bookmarkStart w:id="33" w:name="_Toc500947195"/>
      <w:bookmarkStart w:id="34" w:name="_Toc61970813"/>
      <w:r w:rsidRPr="00C66445">
        <w:rPr>
          <w:rFonts w:asciiTheme="minorHAnsi" w:eastAsiaTheme="minorEastAsia" w:hAnsiTheme="minorHAnsi" w:cstheme="minorHAnsi"/>
          <w:szCs w:val="32"/>
        </w:rPr>
        <w:t>Phase 1 c</w:t>
      </w:r>
      <w:r w:rsidR="000B6D3F" w:rsidRPr="00C66445">
        <w:rPr>
          <w:rFonts w:asciiTheme="minorHAnsi" w:eastAsiaTheme="minorEastAsia" w:hAnsiTheme="minorHAnsi" w:cstheme="minorHAnsi"/>
          <w:szCs w:val="32"/>
        </w:rPr>
        <w:t>onsultation f</w:t>
      </w:r>
      <w:r w:rsidR="00103EC7" w:rsidRPr="00C66445">
        <w:rPr>
          <w:rFonts w:asciiTheme="minorHAnsi" w:eastAsiaTheme="minorEastAsia" w:hAnsiTheme="minorHAnsi" w:cstheme="minorHAnsi"/>
          <w:szCs w:val="32"/>
        </w:rPr>
        <w:t>indings</w:t>
      </w:r>
      <w:bookmarkEnd w:id="33"/>
      <w:bookmarkEnd w:id="34"/>
      <w:r w:rsidR="000B7418" w:rsidRPr="00C66445">
        <w:rPr>
          <w:rFonts w:asciiTheme="minorHAnsi" w:eastAsiaTheme="minorEastAsia" w:hAnsiTheme="minorHAnsi" w:cstheme="minorHAnsi"/>
          <w:szCs w:val="32"/>
        </w:rPr>
        <w:t xml:space="preserve"> </w:t>
      </w:r>
    </w:p>
    <w:p w14:paraId="7BAF1819" w14:textId="30D1F95A" w:rsidR="00501E39" w:rsidRPr="00C66445" w:rsidRDefault="00501E39" w:rsidP="00C66445">
      <w:pPr>
        <w:rPr>
          <w:rFonts w:asciiTheme="minorHAnsi" w:eastAsiaTheme="minorEastAsia" w:hAnsiTheme="minorHAnsi" w:cstheme="minorHAnsi"/>
        </w:rPr>
      </w:pPr>
      <w:r w:rsidRPr="00C66445">
        <w:rPr>
          <w:rFonts w:asciiTheme="minorHAnsi" w:eastAsiaTheme="minorEastAsia" w:hAnsiTheme="minorHAnsi" w:cstheme="minorHAnsi"/>
        </w:rPr>
        <w:t>T</w:t>
      </w:r>
      <w:r w:rsidR="00933698" w:rsidRPr="00C66445">
        <w:rPr>
          <w:rFonts w:asciiTheme="minorHAnsi" w:eastAsiaTheme="minorEastAsia" w:hAnsiTheme="minorHAnsi" w:cstheme="minorHAnsi"/>
        </w:rPr>
        <w:t>he following s</w:t>
      </w:r>
      <w:r w:rsidR="00D25508" w:rsidRPr="00C66445">
        <w:rPr>
          <w:rFonts w:asciiTheme="minorHAnsi" w:eastAsiaTheme="minorEastAsia" w:hAnsiTheme="minorHAnsi" w:cstheme="minorHAnsi"/>
        </w:rPr>
        <w:t>ection</w:t>
      </w:r>
      <w:r w:rsidR="00933698" w:rsidRPr="00C66445">
        <w:rPr>
          <w:rFonts w:asciiTheme="minorHAnsi" w:eastAsiaTheme="minorEastAsia" w:hAnsiTheme="minorHAnsi" w:cstheme="minorHAnsi"/>
        </w:rPr>
        <w:t xml:space="preserve"> </w:t>
      </w:r>
      <w:r w:rsidR="0066268C" w:rsidRPr="00C66445">
        <w:rPr>
          <w:rFonts w:asciiTheme="minorHAnsi" w:eastAsiaTheme="minorEastAsia" w:hAnsiTheme="minorHAnsi" w:cstheme="minorHAnsi"/>
        </w:rPr>
        <w:t>summarises</w:t>
      </w:r>
      <w:r w:rsidR="00933698" w:rsidRPr="00C66445">
        <w:rPr>
          <w:rFonts w:asciiTheme="minorHAnsi" w:eastAsiaTheme="minorEastAsia" w:hAnsiTheme="minorHAnsi" w:cstheme="minorHAnsi"/>
        </w:rPr>
        <w:t xml:space="preserve"> the key themes which arose in </w:t>
      </w:r>
      <w:r w:rsidR="00E0437D" w:rsidRPr="00C66445">
        <w:rPr>
          <w:rFonts w:asciiTheme="minorHAnsi" w:eastAsiaTheme="minorEastAsia" w:hAnsiTheme="minorHAnsi" w:cstheme="minorHAnsi"/>
        </w:rPr>
        <w:t>P</w:t>
      </w:r>
      <w:r w:rsidR="00D43CE2" w:rsidRPr="00C66445">
        <w:rPr>
          <w:rFonts w:asciiTheme="minorHAnsi" w:eastAsiaTheme="minorEastAsia" w:hAnsiTheme="minorHAnsi" w:cstheme="minorHAnsi"/>
        </w:rPr>
        <w:t xml:space="preserve">hase </w:t>
      </w:r>
      <w:r w:rsidR="00E0437D" w:rsidRPr="00C66445">
        <w:rPr>
          <w:rFonts w:asciiTheme="minorHAnsi" w:eastAsiaTheme="minorEastAsia" w:hAnsiTheme="minorHAnsi" w:cstheme="minorHAnsi"/>
        </w:rPr>
        <w:t xml:space="preserve">1 </w:t>
      </w:r>
      <w:r w:rsidR="00D43CE2" w:rsidRPr="00C66445">
        <w:rPr>
          <w:rFonts w:asciiTheme="minorHAnsi" w:eastAsiaTheme="minorEastAsia" w:hAnsiTheme="minorHAnsi" w:cstheme="minorHAnsi"/>
        </w:rPr>
        <w:t xml:space="preserve">of </w:t>
      </w:r>
      <w:r w:rsidR="00933698" w:rsidRPr="00C66445">
        <w:rPr>
          <w:rFonts w:asciiTheme="minorHAnsi" w:eastAsiaTheme="minorEastAsia" w:hAnsiTheme="minorHAnsi" w:cstheme="minorHAnsi"/>
        </w:rPr>
        <w:t>community feedback on</w:t>
      </w:r>
      <w:r w:rsidR="548670E8" w:rsidRPr="00C66445">
        <w:rPr>
          <w:rFonts w:asciiTheme="minorHAnsi" w:eastAsiaTheme="minorEastAsia" w:hAnsiTheme="minorHAnsi" w:cstheme="minorHAnsi"/>
        </w:rPr>
        <w:t xml:space="preserve"> the</w:t>
      </w:r>
      <w:r w:rsidR="1E8155F4" w:rsidRPr="00C66445">
        <w:rPr>
          <w:rFonts w:asciiTheme="minorHAnsi" w:eastAsiaTheme="minorEastAsia" w:hAnsiTheme="minorHAnsi" w:cstheme="minorHAnsi"/>
        </w:rPr>
        <w:t xml:space="preserve"> Community and Stakeholder Engagement Policy</w:t>
      </w:r>
      <w:r w:rsidR="00933698"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In the interest of stakeholder and community privacy,</w:t>
      </w:r>
      <w:r w:rsidR="00933698"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i</w:t>
      </w:r>
      <w:r w:rsidR="00933698" w:rsidRPr="00C66445">
        <w:rPr>
          <w:rFonts w:asciiTheme="minorHAnsi" w:eastAsiaTheme="minorEastAsia" w:hAnsiTheme="minorHAnsi" w:cstheme="minorHAnsi"/>
        </w:rPr>
        <w:t>ndividual quotes have not been included within this public document.</w:t>
      </w:r>
      <w:r w:rsidR="6C6604C2" w:rsidRPr="00C66445">
        <w:rPr>
          <w:rFonts w:asciiTheme="minorHAnsi" w:eastAsiaTheme="minorEastAsia" w:hAnsiTheme="minorHAnsi" w:cstheme="minorHAnsi"/>
        </w:rPr>
        <w:t xml:space="preserve"> Where applicable, the number of responses or references to a topic is specified in brackets. Themes apparent in the feedback are generally presented as statements in the tables. The statements represent a blending or synthesis of the verbatim responses.</w:t>
      </w:r>
    </w:p>
    <w:p w14:paraId="72FE8CD7" w14:textId="77777777" w:rsidR="00E0437D" w:rsidRPr="00C66445" w:rsidRDefault="00E0437D" w:rsidP="1D9F4490">
      <w:pPr>
        <w:rPr>
          <w:rFonts w:asciiTheme="minorHAnsi" w:eastAsiaTheme="minorEastAsia" w:hAnsiTheme="minorHAnsi" w:cstheme="minorHAnsi"/>
        </w:rPr>
      </w:pPr>
    </w:p>
    <w:p w14:paraId="07F9C9F9" w14:textId="68C6476E" w:rsidR="35E44326" w:rsidRPr="00C66445" w:rsidRDefault="00170D95" w:rsidP="1D9F4490">
      <w:pPr>
        <w:rPr>
          <w:rFonts w:asciiTheme="minorHAnsi" w:eastAsiaTheme="minorEastAsia" w:hAnsiTheme="minorHAnsi" w:cstheme="minorHAnsi"/>
        </w:rPr>
      </w:pPr>
      <w:r w:rsidRPr="00C66445">
        <w:rPr>
          <w:rFonts w:asciiTheme="minorHAnsi" w:eastAsiaTheme="minorEastAsia" w:hAnsiTheme="minorHAnsi" w:cstheme="minorHAnsi"/>
        </w:rPr>
        <w:t>Phase 1 s</w:t>
      </w:r>
      <w:r w:rsidR="7DFCE6BC" w:rsidRPr="00C66445">
        <w:rPr>
          <w:rFonts w:asciiTheme="minorHAnsi" w:eastAsiaTheme="minorEastAsia" w:hAnsiTheme="minorHAnsi" w:cstheme="minorHAnsi"/>
        </w:rPr>
        <w:t>urvey questions were designed to</w:t>
      </w:r>
      <w:r w:rsidR="53A6FDCB" w:rsidRPr="00C66445">
        <w:rPr>
          <w:rFonts w:asciiTheme="minorHAnsi" w:eastAsiaTheme="minorEastAsia" w:hAnsiTheme="minorHAnsi" w:cstheme="minorHAnsi"/>
        </w:rPr>
        <w:t xml:space="preserve"> assess community support for </w:t>
      </w:r>
      <w:r w:rsidR="3F49C871" w:rsidRPr="00C66445">
        <w:rPr>
          <w:rFonts w:asciiTheme="minorHAnsi" w:eastAsiaTheme="minorEastAsia" w:hAnsiTheme="minorHAnsi" w:cstheme="minorHAnsi"/>
        </w:rPr>
        <w:t>Council</w:t>
      </w:r>
      <w:r w:rsidR="77965058" w:rsidRPr="00C66445">
        <w:rPr>
          <w:rFonts w:asciiTheme="minorHAnsi" w:eastAsiaTheme="minorEastAsia" w:hAnsiTheme="minorHAnsi" w:cstheme="minorHAnsi"/>
        </w:rPr>
        <w:t>’s commitment statements to deliver each of the five new Local Government Act 2020 principles of engagement</w:t>
      </w:r>
      <w:r w:rsidR="77121E36" w:rsidRPr="00C66445">
        <w:rPr>
          <w:rFonts w:asciiTheme="minorHAnsi" w:eastAsiaTheme="minorEastAsia" w:hAnsiTheme="minorHAnsi" w:cstheme="minorHAnsi"/>
        </w:rPr>
        <w:t xml:space="preserve"> (Principles 1 to 5)</w:t>
      </w:r>
      <w:r w:rsidR="77965058" w:rsidRPr="00C66445">
        <w:rPr>
          <w:rFonts w:asciiTheme="minorHAnsi" w:eastAsiaTheme="minorEastAsia" w:hAnsiTheme="minorHAnsi" w:cstheme="minorHAnsi"/>
        </w:rPr>
        <w:t xml:space="preserve">. </w:t>
      </w:r>
      <w:r w:rsidR="420706CA" w:rsidRPr="00C66445">
        <w:rPr>
          <w:rFonts w:asciiTheme="minorHAnsi" w:eastAsiaTheme="minorEastAsia" w:hAnsiTheme="minorHAnsi" w:cstheme="minorHAnsi"/>
        </w:rPr>
        <w:t>S</w:t>
      </w:r>
      <w:r w:rsidR="0BA3F0B6" w:rsidRPr="00C66445">
        <w:rPr>
          <w:rFonts w:asciiTheme="minorHAnsi" w:eastAsiaTheme="minorEastAsia" w:hAnsiTheme="minorHAnsi" w:cstheme="minorHAnsi"/>
        </w:rPr>
        <w:t xml:space="preserve">urvey participants were asked to rate </w:t>
      </w:r>
      <w:r w:rsidR="2392E31C" w:rsidRPr="00C66445">
        <w:rPr>
          <w:rFonts w:asciiTheme="minorHAnsi" w:eastAsiaTheme="minorEastAsia" w:hAnsiTheme="minorHAnsi" w:cstheme="minorHAnsi"/>
        </w:rPr>
        <w:t xml:space="preserve">the </w:t>
      </w:r>
      <w:r w:rsidR="0BA3F0B6" w:rsidRPr="00C66445">
        <w:rPr>
          <w:rFonts w:asciiTheme="minorHAnsi" w:eastAsiaTheme="minorEastAsia" w:hAnsiTheme="minorHAnsi" w:cstheme="minorHAnsi"/>
        </w:rPr>
        <w:t xml:space="preserve">commitment statements to deliver </w:t>
      </w:r>
      <w:r w:rsidR="182CE00E" w:rsidRPr="00C66445">
        <w:rPr>
          <w:rFonts w:asciiTheme="minorHAnsi" w:eastAsiaTheme="minorEastAsia" w:hAnsiTheme="minorHAnsi" w:cstheme="minorHAnsi"/>
        </w:rPr>
        <w:t xml:space="preserve">each </w:t>
      </w:r>
      <w:r w:rsidR="5F5D83E3" w:rsidRPr="00C66445">
        <w:rPr>
          <w:rFonts w:asciiTheme="minorHAnsi" w:eastAsiaTheme="minorEastAsia" w:hAnsiTheme="minorHAnsi" w:cstheme="minorHAnsi"/>
        </w:rPr>
        <w:t>P</w:t>
      </w:r>
      <w:r w:rsidR="0BA3F0B6" w:rsidRPr="00C66445">
        <w:rPr>
          <w:rFonts w:asciiTheme="minorHAnsi" w:eastAsiaTheme="minorEastAsia" w:hAnsiTheme="minorHAnsi" w:cstheme="minorHAnsi"/>
        </w:rPr>
        <w:t xml:space="preserve">rinciple from </w:t>
      </w:r>
      <w:r w:rsidR="7F0DEB09" w:rsidRPr="00C66445">
        <w:rPr>
          <w:rFonts w:asciiTheme="minorHAnsi" w:eastAsiaTheme="minorEastAsia" w:hAnsiTheme="minorHAnsi" w:cstheme="minorHAnsi"/>
        </w:rPr>
        <w:t>1</w:t>
      </w:r>
      <w:r w:rsidR="0BA3F0B6" w:rsidRPr="00C66445">
        <w:rPr>
          <w:rFonts w:asciiTheme="minorHAnsi" w:eastAsiaTheme="minorEastAsia" w:hAnsiTheme="minorHAnsi" w:cstheme="minorHAnsi"/>
        </w:rPr>
        <w:t xml:space="preserve"> to 5 stars</w:t>
      </w:r>
      <w:r w:rsidR="3FF8F2FF" w:rsidRPr="00C66445">
        <w:rPr>
          <w:rFonts w:asciiTheme="minorHAnsi" w:eastAsiaTheme="minorEastAsia" w:hAnsiTheme="minorHAnsi" w:cstheme="minorHAnsi"/>
        </w:rPr>
        <w:t>,</w:t>
      </w:r>
      <w:r w:rsidR="32A74282" w:rsidRPr="00C66445">
        <w:rPr>
          <w:rFonts w:asciiTheme="minorHAnsi" w:eastAsiaTheme="minorEastAsia" w:hAnsiTheme="minorHAnsi" w:cstheme="minorHAnsi"/>
        </w:rPr>
        <w:t xml:space="preserve"> or could leave</w:t>
      </w:r>
      <w:r w:rsidR="0BA3F0B6" w:rsidRPr="00C66445">
        <w:rPr>
          <w:rFonts w:asciiTheme="minorHAnsi" w:eastAsiaTheme="minorEastAsia" w:hAnsiTheme="minorHAnsi" w:cstheme="minorHAnsi"/>
        </w:rPr>
        <w:t xml:space="preserve"> </w:t>
      </w:r>
      <w:r w:rsidR="5BDCB66B" w:rsidRPr="00C66445">
        <w:rPr>
          <w:rFonts w:asciiTheme="minorHAnsi" w:eastAsiaTheme="minorEastAsia" w:hAnsiTheme="minorHAnsi" w:cstheme="minorHAnsi"/>
        </w:rPr>
        <w:t>no rating</w:t>
      </w:r>
      <w:r w:rsidR="393C04D0" w:rsidRPr="00C66445">
        <w:rPr>
          <w:rFonts w:asciiTheme="minorHAnsi" w:eastAsiaTheme="minorEastAsia" w:hAnsiTheme="minorHAnsi" w:cstheme="minorHAnsi"/>
        </w:rPr>
        <w:t>,</w:t>
      </w:r>
      <w:r w:rsidR="5BDCB66B" w:rsidRPr="00C66445">
        <w:rPr>
          <w:rFonts w:asciiTheme="minorHAnsi" w:eastAsiaTheme="minorEastAsia" w:hAnsiTheme="minorHAnsi" w:cstheme="minorHAnsi"/>
        </w:rPr>
        <w:t xml:space="preserve"> </w:t>
      </w:r>
      <w:r w:rsidR="0BA3F0B6" w:rsidRPr="00C66445">
        <w:rPr>
          <w:rFonts w:asciiTheme="minorHAnsi" w:eastAsiaTheme="minorEastAsia" w:hAnsiTheme="minorHAnsi" w:cstheme="minorHAnsi"/>
        </w:rPr>
        <w:t>with an option to comment on what they would add or change.</w:t>
      </w:r>
      <w:r w:rsidR="006D6404" w:rsidRPr="00C66445">
        <w:rPr>
          <w:rFonts w:asciiTheme="minorHAnsi" w:eastAsiaTheme="minorEastAsia" w:hAnsiTheme="minorHAnsi" w:cstheme="minorHAnsi"/>
        </w:rPr>
        <w:t xml:space="preserve"> </w:t>
      </w:r>
      <w:r w:rsidR="35E44326" w:rsidRPr="00C66445">
        <w:rPr>
          <w:rFonts w:asciiTheme="minorHAnsi" w:eastAsiaTheme="minorEastAsia" w:hAnsiTheme="minorHAnsi" w:cstheme="minorHAnsi"/>
        </w:rPr>
        <w:t>A rating of 1 or 2 stars was considered negative, 3 stars neutral, and 4 or 5 stars positive.</w:t>
      </w:r>
      <w:r w:rsidR="41AFD9AF" w:rsidRPr="00C66445">
        <w:rPr>
          <w:rFonts w:asciiTheme="minorHAnsi" w:eastAsiaTheme="minorEastAsia" w:hAnsiTheme="minorHAnsi" w:cstheme="minorHAnsi"/>
        </w:rPr>
        <w:t xml:space="preserve"> </w:t>
      </w:r>
    </w:p>
    <w:p w14:paraId="59663525" w14:textId="77777777" w:rsidR="006D6404" w:rsidRPr="00C66445" w:rsidRDefault="006D6404" w:rsidP="1D9F4490">
      <w:pPr>
        <w:rPr>
          <w:rFonts w:asciiTheme="minorHAnsi" w:eastAsiaTheme="minorEastAsia" w:hAnsiTheme="minorHAnsi" w:cstheme="minorHAnsi"/>
        </w:rPr>
      </w:pPr>
    </w:p>
    <w:p w14:paraId="14C61406" w14:textId="55A29620" w:rsidR="58044BE9" w:rsidRPr="00C66445" w:rsidRDefault="3C853218" w:rsidP="1D9F4490">
      <w:pPr>
        <w:rPr>
          <w:rFonts w:asciiTheme="minorHAnsi" w:eastAsiaTheme="minorEastAsia" w:hAnsiTheme="minorHAnsi" w:cstheme="minorHAnsi"/>
        </w:rPr>
      </w:pPr>
      <w:r w:rsidRPr="00C66445">
        <w:rPr>
          <w:rFonts w:asciiTheme="minorHAnsi" w:eastAsiaTheme="minorEastAsia" w:hAnsiTheme="minorHAnsi" w:cstheme="minorHAnsi"/>
        </w:rPr>
        <w:t>In q</w:t>
      </w:r>
      <w:r w:rsidR="2DF98E7C" w:rsidRPr="00C66445">
        <w:rPr>
          <w:rFonts w:asciiTheme="minorHAnsi" w:eastAsiaTheme="minorEastAsia" w:hAnsiTheme="minorHAnsi" w:cstheme="minorHAnsi"/>
        </w:rPr>
        <w:t>uestions</w:t>
      </w:r>
      <w:r w:rsidR="6E43706C" w:rsidRPr="00C66445">
        <w:rPr>
          <w:rFonts w:asciiTheme="minorHAnsi" w:eastAsiaTheme="minorEastAsia" w:hAnsiTheme="minorHAnsi" w:cstheme="minorHAnsi"/>
        </w:rPr>
        <w:t xml:space="preserve"> </w:t>
      </w:r>
      <w:r w:rsidR="2D044AD5" w:rsidRPr="00C66445">
        <w:rPr>
          <w:rFonts w:asciiTheme="minorHAnsi" w:eastAsiaTheme="minorEastAsia" w:hAnsiTheme="minorHAnsi" w:cstheme="minorHAnsi"/>
        </w:rPr>
        <w:t xml:space="preserve">regarding </w:t>
      </w:r>
      <w:r w:rsidR="0BA3F0B6" w:rsidRPr="00C66445">
        <w:rPr>
          <w:rFonts w:asciiTheme="minorHAnsi" w:eastAsiaTheme="minorEastAsia" w:hAnsiTheme="minorHAnsi" w:cstheme="minorHAnsi"/>
        </w:rPr>
        <w:t>Principle 6</w:t>
      </w:r>
      <w:r w:rsidR="33A0BA98" w:rsidRPr="00C66445">
        <w:rPr>
          <w:rFonts w:asciiTheme="minorHAnsi" w:eastAsiaTheme="minorEastAsia" w:hAnsiTheme="minorHAnsi" w:cstheme="minorHAnsi"/>
        </w:rPr>
        <w:t>, which was</w:t>
      </w:r>
      <w:r w:rsidR="258A1271" w:rsidRPr="00C66445">
        <w:rPr>
          <w:rFonts w:asciiTheme="minorHAnsi" w:eastAsiaTheme="minorEastAsia" w:hAnsiTheme="minorHAnsi" w:cstheme="minorHAnsi"/>
        </w:rPr>
        <w:t xml:space="preserve"> included </w:t>
      </w:r>
      <w:r w:rsidR="62F6C1C7" w:rsidRPr="00C66445">
        <w:rPr>
          <w:rFonts w:asciiTheme="minorHAnsi" w:eastAsiaTheme="minorEastAsia" w:hAnsiTheme="minorHAnsi" w:cstheme="minorHAnsi"/>
        </w:rPr>
        <w:t xml:space="preserve">by Council </w:t>
      </w:r>
      <w:r w:rsidR="10F26F2B" w:rsidRPr="00C66445">
        <w:rPr>
          <w:rFonts w:asciiTheme="minorHAnsi" w:eastAsiaTheme="minorEastAsia" w:hAnsiTheme="minorHAnsi" w:cstheme="minorHAnsi"/>
        </w:rPr>
        <w:t xml:space="preserve">but </w:t>
      </w:r>
      <w:r w:rsidR="62F6C1C7" w:rsidRPr="00C66445">
        <w:rPr>
          <w:rFonts w:asciiTheme="minorHAnsi" w:eastAsiaTheme="minorEastAsia" w:hAnsiTheme="minorHAnsi" w:cstheme="minorHAnsi"/>
        </w:rPr>
        <w:t xml:space="preserve">not required under the Local Government Act </w:t>
      </w:r>
      <w:r w:rsidR="18C0DF84" w:rsidRPr="00C66445">
        <w:rPr>
          <w:rFonts w:asciiTheme="minorHAnsi" w:eastAsiaTheme="minorEastAsia" w:hAnsiTheme="minorHAnsi" w:cstheme="minorHAnsi"/>
        </w:rPr>
        <w:t xml:space="preserve">2020, </w:t>
      </w:r>
      <w:r w:rsidR="478AAA59" w:rsidRPr="00C66445">
        <w:rPr>
          <w:rFonts w:asciiTheme="minorHAnsi" w:eastAsiaTheme="minorEastAsia" w:hAnsiTheme="minorHAnsi" w:cstheme="minorHAnsi"/>
        </w:rPr>
        <w:t xml:space="preserve">survey </w:t>
      </w:r>
      <w:r w:rsidR="626A4DDD" w:rsidRPr="00C66445">
        <w:rPr>
          <w:rFonts w:asciiTheme="minorHAnsi" w:eastAsiaTheme="minorEastAsia" w:hAnsiTheme="minorHAnsi" w:cstheme="minorHAnsi"/>
        </w:rPr>
        <w:t>participants were</w:t>
      </w:r>
      <w:r w:rsidR="62F6C1C7" w:rsidRPr="00C66445">
        <w:rPr>
          <w:rFonts w:asciiTheme="minorHAnsi" w:eastAsiaTheme="minorEastAsia" w:hAnsiTheme="minorHAnsi" w:cstheme="minorHAnsi"/>
        </w:rPr>
        <w:t xml:space="preserve"> </w:t>
      </w:r>
      <w:r w:rsidR="6FAE6BA7" w:rsidRPr="00C66445">
        <w:rPr>
          <w:rFonts w:asciiTheme="minorHAnsi" w:eastAsiaTheme="minorEastAsia" w:hAnsiTheme="minorHAnsi" w:cstheme="minorHAnsi"/>
        </w:rPr>
        <w:t xml:space="preserve">asked </w:t>
      </w:r>
      <w:r w:rsidR="62F6C1C7" w:rsidRPr="00C66445">
        <w:rPr>
          <w:rFonts w:asciiTheme="minorHAnsi" w:eastAsiaTheme="minorEastAsia" w:hAnsiTheme="minorHAnsi" w:cstheme="minorHAnsi"/>
        </w:rPr>
        <w:t xml:space="preserve">to </w:t>
      </w:r>
      <w:r w:rsidR="0C30443F" w:rsidRPr="00C66445">
        <w:rPr>
          <w:rFonts w:asciiTheme="minorHAnsi" w:eastAsiaTheme="minorEastAsia" w:hAnsiTheme="minorHAnsi" w:cstheme="minorHAnsi"/>
        </w:rPr>
        <w:t xml:space="preserve">select </w:t>
      </w:r>
      <w:r w:rsidR="7B6B0BD3" w:rsidRPr="00C66445">
        <w:rPr>
          <w:rFonts w:asciiTheme="minorHAnsi" w:eastAsiaTheme="minorEastAsia" w:hAnsiTheme="minorHAnsi" w:cstheme="minorHAnsi"/>
        </w:rPr>
        <w:t xml:space="preserve">a level of support or opposition for including this Principle in the Policy and </w:t>
      </w:r>
      <w:r w:rsidR="62F6C1C7" w:rsidRPr="00C66445">
        <w:rPr>
          <w:rFonts w:asciiTheme="minorHAnsi" w:eastAsiaTheme="minorEastAsia" w:hAnsiTheme="minorHAnsi" w:cstheme="minorHAnsi"/>
        </w:rPr>
        <w:t>provide feedback on the Principle as well as the Commitment Statement.</w:t>
      </w:r>
    </w:p>
    <w:p w14:paraId="60E7DE81" w14:textId="77777777" w:rsidR="006D6404" w:rsidRPr="00C66445" w:rsidRDefault="006D6404" w:rsidP="1D9F4490">
      <w:pPr>
        <w:rPr>
          <w:rFonts w:asciiTheme="minorHAnsi" w:eastAsiaTheme="minorEastAsia" w:hAnsiTheme="minorHAnsi" w:cstheme="minorHAnsi"/>
        </w:rPr>
      </w:pPr>
    </w:p>
    <w:p w14:paraId="0DFAF75C" w14:textId="4111BF62" w:rsidR="006EA0E0" w:rsidRPr="00C66445" w:rsidRDefault="006EA0E0" w:rsidP="1D9F4490">
      <w:pPr>
        <w:rPr>
          <w:rFonts w:asciiTheme="minorHAnsi" w:eastAsiaTheme="minorEastAsia" w:hAnsiTheme="minorHAnsi" w:cstheme="minorHAnsi"/>
        </w:rPr>
      </w:pPr>
      <w:r w:rsidRPr="00C66445">
        <w:rPr>
          <w:rFonts w:asciiTheme="minorHAnsi" w:eastAsiaTheme="minorEastAsia" w:hAnsiTheme="minorHAnsi" w:cstheme="minorHAnsi"/>
        </w:rPr>
        <w:t>Comments</w:t>
      </w:r>
      <w:r w:rsidR="00840AFC" w:rsidRPr="00C66445">
        <w:rPr>
          <w:rStyle w:val="FootnoteReference"/>
          <w:rFonts w:asciiTheme="minorHAnsi" w:eastAsiaTheme="minorEastAsia" w:hAnsiTheme="minorHAnsi" w:cstheme="minorHAnsi"/>
        </w:rPr>
        <w:footnoteReference w:id="2"/>
      </w:r>
      <w:r w:rsidRPr="00C66445">
        <w:rPr>
          <w:rFonts w:asciiTheme="minorHAnsi" w:eastAsiaTheme="minorEastAsia" w:hAnsiTheme="minorHAnsi" w:cstheme="minorHAnsi"/>
        </w:rPr>
        <w:t xml:space="preserve"> have been grouped into </w:t>
      </w:r>
      <w:r w:rsidR="0FD59111" w:rsidRPr="00C66445">
        <w:rPr>
          <w:rFonts w:asciiTheme="minorHAnsi" w:eastAsiaTheme="minorEastAsia" w:hAnsiTheme="minorHAnsi" w:cstheme="minorHAnsi"/>
        </w:rPr>
        <w:t>f</w:t>
      </w:r>
      <w:r w:rsidR="507ACF26" w:rsidRPr="00C66445">
        <w:rPr>
          <w:rFonts w:asciiTheme="minorHAnsi" w:eastAsiaTheme="minorEastAsia" w:hAnsiTheme="minorHAnsi" w:cstheme="minorHAnsi"/>
        </w:rPr>
        <w:t xml:space="preserve">our </w:t>
      </w:r>
      <w:r w:rsidRPr="00C66445">
        <w:rPr>
          <w:rFonts w:asciiTheme="minorHAnsi" w:eastAsiaTheme="minorEastAsia" w:hAnsiTheme="minorHAnsi" w:cstheme="minorHAnsi"/>
        </w:rPr>
        <w:t>categories:</w:t>
      </w:r>
    </w:p>
    <w:p w14:paraId="6FF03B57" w14:textId="77777777" w:rsidR="006EA0E0" w:rsidRPr="00C66445" w:rsidRDefault="006EA0E0" w:rsidP="00641C1C">
      <w:pPr>
        <w:pStyle w:val="ListParagraph"/>
        <w:numPr>
          <w:ilvl w:val="0"/>
          <w:numId w:val="9"/>
        </w:numPr>
        <w:rPr>
          <w:rFonts w:asciiTheme="minorHAnsi" w:eastAsiaTheme="minorEastAsia" w:hAnsiTheme="minorHAnsi" w:cstheme="minorHAnsi"/>
        </w:rPr>
      </w:pPr>
      <w:r w:rsidRPr="00C66445">
        <w:rPr>
          <w:rFonts w:asciiTheme="minorHAnsi" w:eastAsiaTheme="minorEastAsia" w:hAnsiTheme="minorHAnsi" w:cstheme="minorHAnsi"/>
          <w:b/>
          <w:bCs/>
        </w:rPr>
        <w:t>Policy edit</w:t>
      </w:r>
      <w:r w:rsidRPr="00C66445">
        <w:rPr>
          <w:rFonts w:asciiTheme="minorHAnsi" w:eastAsiaTheme="minorEastAsia" w:hAnsiTheme="minorHAnsi" w:cstheme="minorHAnsi"/>
        </w:rPr>
        <w:t xml:space="preserve">: </w:t>
      </w:r>
      <w:r w:rsidR="1C750DE9" w:rsidRPr="00C66445">
        <w:rPr>
          <w:rFonts w:asciiTheme="minorHAnsi" w:eastAsiaTheme="minorEastAsia" w:hAnsiTheme="minorHAnsi" w:cstheme="minorHAnsi"/>
        </w:rPr>
        <w:t>S</w:t>
      </w:r>
      <w:r w:rsidRPr="00C66445">
        <w:rPr>
          <w:rFonts w:asciiTheme="minorHAnsi" w:eastAsiaTheme="minorEastAsia" w:hAnsiTheme="minorHAnsi" w:cstheme="minorHAnsi"/>
        </w:rPr>
        <w:t xml:space="preserve">uggestions for </w:t>
      </w:r>
      <w:r w:rsidR="4E047D3A" w:rsidRPr="00C66445">
        <w:rPr>
          <w:rFonts w:asciiTheme="minorHAnsi" w:eastAsiaTheme="minorEastAsia" w:hAnsiTheme="minorHAnsi" w:cstheme="minorHAnsi"/>
        </w:rPr>
        <w:t xml:space="preserve">specific </w:t>
      </w:r>
      <w:r w:rsidRPr="00C66445">
        <w:rPr>
          <w:rFonts w:asciiTheme="minorHAnsi" w:eastAsiaTheme="minorEastAsia" w:hAnsiTheme="minorHAnsi" w:cstheme="minorHAnsi"/>
        </w:rPr>
        <w:t xml:space="preserve">inclusions in the Policy </w:t>
      </w:r>
      <w:r w:rsidR="62CA0D61" w:rsidRPr="00C66445">
        <w:rPr>
          <w:rFonts w:asciiTheme="minorHAnsi" w:eastAsiaTheme="minorEastAsia" w:hAnsiTheme="minorHAnsi" w:cstheme="minorHAnsi"/>
        </w:rPr>
        <w:t>or grammatical improvements</w:t>
      </w:r>
    </w:p>
    <w:p w14:paraId="6E217E46" w14:textId="77777777" w:rsidR="62CA0D61" w:rsidRPr="00C66445" w:rsidRDefault="62CA0D61" w:rsidP="00641C1C">
      <w:pPr>
        <w:pStyle w:val="ListParagraph"/>
        <w:numPr>
          <w:ilvl w:val="0"/>
          <w:numId w:val="9"/>
        </w:numPr>
        <w:rPr>
          <w:rFonts w:asciiTheme="minorHAnsi" w:eastAsiaTheme="minorEastAsia" w:hAnsiTheme="minorHAnsi" w:cstheme="minorHAnsi"/>
        </w:rPr>
      </w:pPr>
      <w:r w:rsidRPr="00C66445">
        <w:rPr>
          <w:rFonts w:asciiTheme="minorHAnsi" w:eastAsiaTheme="minorEastAsia" w:hAnsiTheme="minorHAnsi" w:cstheme="minorHAnsi"/>
          <w:b/>
          <w:bCs/>
        </w:rPr>
        <w:t>Process improvement</w:t>
      </w:r>
      <w:r w:rsidRPr="00C66445">
        <w:rPr>
          <w:rFonts w:asciiTheme="minorHAnsi" w:eastAsiaTheme="minorEastAsia" w:hAnsiTheme="minorHAnsi" w:cstheme="minorHAnsi"/>
        </w:rPr>
        <w:t>: Suggestions for how Council’s engagement practice c</w:t>
      </w:r>
      <w:r w:rsidR="73DEA307" w:rsidRPr="00C66445">
        <w:rPr>
          <w:rFonts w:asciiTheme="minorHAnsi" w:eastAsiaTheme="minorEastAsia" w:hAnsiTheme="minorHAnsi" w:cstheme="minorHAnsi"/>
        </w:rPr>
        <w:t xml:space="preserve">ould </w:t>
      </w:r>
      <w:r w:rsidRPr="00C66445">
        <w:rPr>
          <w:rFonts w:asciiTheme="minorHAnsi" w:eastAsiaTheme="minorEastAsia" w:hAnsiTheme="minorHAnsi" w:cstheme="minorHAnsi"/>
        </w:rPr>
        <w:t>be improved</w:t>
      </w:r>
      <w:r w:rsidR="1AE9C8EE" w:rsidRPr="00C66445">
        <w:rPr>
          <w:rFonts w:asciiTheme="minorHAnsi" w:eastAsiaTheme="minorEastAsia" w:hAnsiTheme="minorHAnsi" w:cstheme="minorHAnsi"/>
        </w:rPr>
        <w:t xml:space="preserve"> in the future</w:t>
      </w:r>
    </w:p>
    <w:p w14:paraId="15F6456F" w14:textId="77777777" w:rsidR="62CA0D61" w:rsidRPr="00C66445" w:rsidRDefault="62CA0D61" w:rsidP="00641C1C">
      <w:pPr>
        <w:pStyle w:val="ListParagraph"/>
        <w:numPr>
          <w:ilvl w:val="0"/>
          <w:numId w:val="9"/>
        </w:numPr>
        <w:rPr>
          <w:rFonts w:asciiTheme="minorHAnsi" w:eastAsiaTheme="minorEastAsia" w:hAnsiTheme="minorHAnsi" w:cstheme="minorHAnsi"/>
        </w:rPr>
      </w:pPr>
      <w:r w:rsidRPr="00C66445">
        <w:rPr>
          <w:rFonts w:asciiTheme="minorHAnsi" w:eastAsiaTheme="minorEastAsia" w:hAnsiTheme="minorHAnsi" w:cstheme="minorHAnsi"/>
          <w:b/>
          <w:bCs/>
        </w:rPr>
        <w:t>Past experience</w:t>
      </w:r>
      <w:r w:rsidRPr="00C66445">
        <w:rPr>
          <w:rFonts w:asciiTheme="minorHAnsi" w:eastAsiaTheme="minorEastAsia" w:hAnsiTheme="minorHAnsi" w:cstheme="minorHAnsi"/>
        </w:rPr>
        <w:t>: Comments that refer</w:t>
      </w:r>
      <w:r w:rsidR="7937CA76" w:rsidRPr="00C66445">
        <w:rPr>
          <w:rFonts w:asciiTheme="minorHAnsi" w:eastAsiaTheme="minorEastAsia" w:hAnsiTheme="minorHAnsi" w:cstheme="minorHAnsi"/>
        </w:rPr>
        <w:t xml:space="preserve">ence </w:t>
      </w:r>
      <w:r w:rsidRPr="00C66445">
        <w:rPr>
          <w:rFonts w:asciiTheme="minorHAnsi" w:eastAsiaTheme="minorEastAsia" w:hAnsiTheme="minorHAnsi" w:cstheme="minorHAnsi"/>
        </w:rPr>
        <w:t>previous projects or personal experiences with Council</w:t>
      </w:r>
      <w:r w:rsidR="4CD551B6" w:rsidRPr="00C66445">
        <w:rPr>
          <w:rFonts w:asciiTheme="minorHAnsi" w:eastAsiaTheme="minorEastAsia" w:hAnsiTheme="minorHAnsi" w:cstheme="minorHAnsi"/>
        </w:rPr>
        <w:t xml:space="preserve"> and/or Councillors</w:t>
      </w:r>
    </w:p>
    <w:p w14:paraId="23D26C7F" w14:textId="77777777" w:rsidR="0365C832" w:rsidRPr="00C66445" w:rsidRDefault="0365C832" w:rsidP="00641C1C">
      <w:pPr>
        <w:pStyle w:val="ListParagraph"/>
        <w:numPr>
          <w:ilvl w:val="0"/>
          <w:numId w:val="9"/>
        </w:numPr>
        <w:ind w:left="714" w:hanging="357"/>
        <w:rPr>
          <w:rFonts w:asciiTheme="minorHAnsi" w:eastAsiaTheme="minorEastAsia" w:hAnsiTheme="minorHAnsi" w:cstheme="minorHAnsi"/>
        </w:rPr>
      </w:pPr>
      <w:r w:rsidRPr="00C66445">
        <w:rPr>
          <w:rFonts w:asciiTheme="minorHAnsi" w:eastAsiaTheme="minorEastAsia" w:hAnsiTheme="minorHAnsi" w:cstheme="minorHAnsi"/>
          <w:b/>
          <w:bCs/>
        </w:rPr>
        <w:t>Other</w:t>
      </w:r>
      <w:r w:rsidR="62CA0D61" w:rsidRPr="00C66445">
        <w:rPr>
          <w:rFonts w:asciiTheme="minorHAnsi" w:eastAsiaTheme="minorEastAsia" w:hAnsiTheme="minorHAnsi" w:cstheme="minorHAnsi"/>
        </w:rPr>
        <w:t xml:space="preserve">: </w:t>
      </w:r>
      <w:r w:rsidR="679D7989" w:rsidRPr="00C66445">
        <w:rPr>
          <w:rFonts w:asciiTheme="minorHAnsi" w:eastAsiaTheme="minorEastAsia" w:hAnsiTheme="minorHAnsi" w:cstheme="minorHAnsi"/>
        </w:rPr>
        <w:t>C</w:t>
      </w:r>
      <w:r w:rsidR="62CA0D61" w:rsidRPr="00C66445">
        <w:rPr>
          <w:rFonts w:asciiTheme="minorHAnsi" w:eastAsiaTheme="minorEastAsia" w:hAnsiTheme="minorHAnsi" w:cstheme="minorHAnsi"/>
        </w:rPr>
        <w:t xml:space="preserve">omments </w:t>
      </w:r>
      <w:r w:rsidR="04FC7339" w:rsidRPr="00C66445">
        <w:rPr>
          <w:rFonts w:asciiTheme="minorHAnsi" w:eastAsiaTheme="minorEastAsia" w:hAnsiTheme="minorHAnsi" w:cstheme="minorHAnsi"/>
        </w:rPr>
        <w:t xml:space="preserve">that </w:t>
      </w:r>
      <w:r w:rsidR="39437DCF" w:rsidRPr="00C66445">
        <w:rPr>
          <w:rFonts w:asciiTheme="minorHAnsi" w:eastAsiaTheme="minorEastAsia" w:hAnsiTheme="minorHAnsi" w:cstheme="minorHAnsi"/>
        </w:rPr>
        <w:t>relat</w:t>
      </w:r>
      <w:r w:rsidR="1FD3F72F" w:rsidRPr="00C66445">
        <w:rPr>
          <w:rFonts w:asciiTheme="minorHAnsi" w:eastAsiaTheme="minorEastAsia" w:hAnsiTheme="minorHAnsi" w:cstheme="minorHAnsi"/>
        </w:rPr>
        <w:t xml:space="preserve">e </w:t>
      </w:r>
      <w:r w:rsidR="39437DCF" w:rsidRPr="00C66445">
        <w:rPr>
          <w:rFonts w:asciiTheme="minorHAnsi" w:eastAsiaTheme="minorEastAsia" w:hAnsiTheme="minorHAnsi" w:cstheme="minorHAnsi"/>
        </w:rPr>
        <w:t xml:space="preserve">to general </w:t>
      </w:r>
      <w:r w:rsidR="0B7DB9B4" w:rsidRPr="00C66445">
        <w:rPr>
          <w:rFonts w:asciiTheme="minorHAnsi" w:eastAsiaTheme="minorEastAsia" w:hAnsiTheme="minorHAnsi" w:cstheme="minorHAnsi"/>
        </w:rPr>
        <w:t xml:space="preserve">feedback </w:t>
      </w:r>
      <w:r w:rsidR="223819A4" w:rsidRPr="00C66445">
        <w:rPr>
          <w:rFonts w:asciiTheme="minorHAnsi" w:eastAsiaTheme="minorEastAsia" w:hAnsiTheme="minorHAnsi" w:cstheme="minorHAnsi"/>
        </w:rPr>
        <w:t>regarding engagement or Council</w:t>
      </w:r>
      <w:r w:rsidR="5B05EF38" w:rsidRPr="00C66445">
        <w:rPr>
          <w:rFonts w:asciiTheme="minorHAnsi" w:eastAsiaTheme="minorEastAsia" w:hAnsiTheme="minorHAnsi" w:cstheme="minorHAnsi"/>
        </w:rPr>
        <w:t>;</w:t>
      </w:r>
      <w:r w:rsidR="2DB30F2C" w:rsidRPr="00C66445">
        <w:rPr>
          <w:rFonts w:asciiTheme="minorHAnsi" w:eastAsiaTheme="minorEastAsia" w:hAnsiTheme="minorHAnsi" w:cstheme="minorHAnsi"/>
        </w:rPr>
        <w:t xml:space="preserve"> </w:t>
      </w:r>
      <w:r w:rsidR="60A6D402" w:rsidRPr="00C66445">
        <w:rPr>
          <w:rFonts w:asciiTheme="minorHAnsi" w:eastAsiaTheme="minorEastAsia" w:hAnsiTheme="minorHAnsi" w:cstheme="minorHAnsi"/>
        </w:rPr>
        <w:t xml:space="preserve">that </w:t>
      </w:r>
      <w:r w:rsidR="62CA0D61" w:rsidRPr="00C66445">
        <w:rPr>
          <w:rFonts w:asciiTheme="minorHAnsi" w:eastAsiaTheme="minorEastAsia" w:hAnsiTheme="minorHAnsi" w:cstheme="minorHAnsi"/>
        </w:rPr>
        <w:t xml:space="preserve">cannot be categorised </w:t>
      </w:r>
      <w:r w:rsidR="65EE8802" w:rsidRPr="00C66445">
        <w:rPr>
          <w:rFonts w:asciiTheme="minorHAnsi" w:eastAsiaTheme="minorEastAsia" w:hAnsiTheme="minorHAnsi" w:cstheme="minorHAnsi"/>
        </w:rPr>
        <w:t xml:space="preserve">within </w:t>
      </w:r>
      <w:r w:rsidR="62CA0D61" w:rsidRPr="00C66445">
        <w:rPr>
          <w:rFonts w:asciiTheme="minorHAnsi" w:eastAsiaTheme="minorEastAsia" w:hAnsiTheme="minorHAnsi" w:cstheme="minorHAnsi"/>
        </w:rPr>
        <w:t xml:space="preserve">the above </w:t>
      </w:r>
      <w:r w:rsidR="2F9E4D99" w:rsidRPr="00C66445">
        <w:rPr>
          <w:rFonts w:asciiTheme="minorHAnsi" w:eastAsiaTheme="minorEastAsia" w:hAnsiTheme="minorHAnsi" w:cstheme="minorHAnsi"/>
        </w:rPr>
        <w:t xml:space="preserve">categories; or </w:t>
      </w:r>
      <w:r w:rsidR="047B5CF3" w:rsidRPr="00C66445">
        <w:rPr>
          <w:rFonts w:asciiTheme="minorHAnsi" w:eastAsiaTheme="minorEastAsia" w:hAnsiTheme="minorHAnsi" w:cstheme="minorHAnsi"/>
        </w:rPr>
        <w:t xml:space="preserve">are not within </w:t>
      </w:r>
      <w:r w:rsidR="533F6AE6" w:rsidRPr="00C66445">
        <w:rPr>
          <w:rFonts w:asciiTheme="minorHAnsi" w:eastAsiaTheme="minorEastAsia" w:hAnsiTheme="minorHAnsi" w:cstheme="minorHAnsi"/>
        </w:rPr>
        <w:t>the</w:t>
      </w:r>
      <w:r w:rsidR="047B5CF3" w:rsidRPr="00C66445">
        <w:rPr>
          <w:rFonts w:asciiTheme="minorHAnsi" w:eastAsiaTheme="minorEastAsia" w:hAnsiTheme="minorHAnsi" w:cstheme="minorHAnsi"/>
        </w:rPr>
        <w:t xml:space="preserve"> scope</w:t>
      </w:r>
      <w:r w:rsidR="00FC0A46" w:rsidRPr="00C66445">
        <w:rPr>
          <w:rFonts w:asciiTheme="minorHAnsi" w:eastAsiaTheme="minorEastAsia" w:hAnsiTheme="minorHAnsi" w:cstheme="minorHAnsi"/>
        </w:rPr>
        <w:t xml:space="preserve"> of this engagement</w:t>
      </w:r>
      <w:r w:rsidR="047B5CF3" w:rsidRPr="00C66445">
        <w:rPr>
          <w:rFonts w:asciiTheme="minorHAnsi" w:eastAsiaTheme="minorEastAsia" w:hAnsiTheme="minorHAnsi" w:cstheme="minorHAnsi"/>
        </w:rPr>
        <w:t>.</w:t>
      </w:r>
    </w:p>
    <w:p w14:paraId="78A81FD6" w14:textId="77777777" w:rsidR="00DD39E6" w:rsidRPr="00C66445" w:rsidRDefault="00DD39E6" w:rsidP="41C9CA1E">
      <w:pPr>
        <w:rPr>
          <w:rFonts w:asciiTheme="minorHAnsi" w:eastAsiaTheme="minorEastAsia" w:hAnsiTheme="minorHAnsi" w:cstheme="minorHAnsi"/>
        </w:rPr>
      </w:pPr>
    </w:p>
    <w:p w14:paraId="5BE5CF76" w14:textId="7011DF15" w:rsidR="41C9CA1E" w:rsidRPr="00C66445" w:rsidRDefault="7D29EBC4" w:rsidP="41C9CA1E">
      <w:pPr>
        <w:rPr>
          <w:rFonts w:asciiTheme="minorHAnsi" w:eastAsiaTheme="minorEastAsia" w:hAnsiTheme="minorHAnsi" w:cstheme="minorHAnsi"/>
        </w:rPr>
      </w:pPr>
      <w:r w:rsidRPr="00C66445">
        <w:rPr>
          <w:rFonts w:asciiTheme="minorHAnsi" w:eastAsiaTheme="minorEastAsia" w:hAnsiTheme="minorHAnsi" w:cstheme="minorHAnsi"/>
        </w:rPr>
        <w:t xml:space="preserve">In this engagement summary ‘survey’ </w:t>
      </w:r>
      <w:r w:rsidR="5F619188" w:rsidRPr="00C66445">
        <w:rPr>
          <w:rFonts w:asciiTheme="minorHAnsi" w:eastAsiaTheme="minorEastAsia" w:hAnsiTheme="minorHAnsi" w:cstheme="minorHAnsi"/>
        </w:rPr>
        <w:t xml:space="preserve">includes </w:t>
      </w:r>
      <w:r w:rsidRPr="00C66445">
        <w:rPr>
          <w:rFonts w:asciiTheme="minorHAnsi" w:eastAsiaTheme="minorEastAsia" w:hAnsiTheme="minorHAnsi" w:cstheme="minorHAnsi"/>
        </w:rPr>
        <w:t xml:space="preserve">both the online and print surveys, which contained the same questions. </w:t>
      </w:r>
      <w:r w:rsidR="06ACFBC6" w:rsidRPr="00C66445">
        <w:rPr>
          <w:rFonts w:asciiTheme="minorHAnsi" w:eastAsiaTheme="minorEastAsia" w:hAnsiTheme="minorHAnsi" w:cstheme="minorHAnsi"/>
        </w:rPr>
        <w:t>The Youth Survey contained more general questions on community engagement and is referred to separately as the ‘Youth Survey’.</w:t>
      </w:r>
    </w:p>
    <w:p w14:paraId="22163F46" w14:textId="1E89A80A" w:rsidR="065DDBDC" w:rsidRPr="00C66445" w:rsidRDefault="5989469F" w:rsidP="007B7A72">
      <w:pPr>
        <w:pStyle w:val="Heading2"/>
        <w:ind w:left="567"/>
        <w:rPr>
          <w:rFonts w:asciiTheme="minorHAnsi" w:hAnsiTheme="minorHAnsi" w:cstheme="minorHAnsi"/>
        </w:rPr>
      </w:pPr>
      <w:bookmarkStart w:id="35" w:name="_Toc61970814"/>
      <w:r w:rsidRPr="00C66445">
        <w:rPr>
          <w:rFonts w:asciiTheme="minorHAnsi" w:hAnsiTheme="minorHAnsi" w:cstheme="minorHAnsi"/>
        </w:rPr>
        <w:t>Engagement Principle feedback</w:t>
      </w:r>
      <w:bookmarkEnd w:id="35"/>
    </w:p>
    <w:p w14:paraId="428DF3A7" w14:textId="77777777" w:rsidR="00B22716" w:rsidRPr="00C66445" w:rsidRDefault="006212A1" w:rsidP="00DE6756">
      <w:pPr>
        <w:rPr>
          <w:rFonts w:asciiTheme="minorHAnsi" w:eastAsiaTheme="minorEastAsia" w:hAnsiTheme="minorHAnsi" w:cstheme="minorHAnsi"/>
          <w:lang w:val="en-US"/>
        </w:rPr>
      </w:pPr>
      <w:r w:rsidRPr="00C66445">
        <w:rPr>
          <w:rFonts w:asciiTheme="minorHAnsi" w:hAnsiTheme="minorHAnsi" w:cstheme="minorHAnsi"/>
        </w:rPr>
        <w:t>At a high level</w:t>
      </w:r>
      <w:r w:rsidR="003E3C12">
        <w:rPr>
          <w:rFonts w:asciiTheme="minorHAnsi" w:hAnsiTheme="minorHAnsi" w:cstheme="minorHAnsi"/>
        </w:rPr>
        <w:t>,</w:t>
      </w:r>
      <w:r w:rsidRPr="00C66445">
        <w:rPr>
          <w:rFonts w:asciiTheme="minorHAnsi" w:hAnsiTheme="minorHAnsi" w:cstheme="minorHAnsi"/>
        </w:rPr>
        <w:t xml:space="preserve"> the community provided </w:t>
      </w:r>
      <w:r w:rsidR="00F42D73" w:rsidRPr="00C66445">
        <w:rPr>
          <w:rFonts w:asciiTheme="minorHAnsi" w:hAnsiTheme="minorHAnsi" w:cstheme="minorHAnsi"/>
        </w:rPr>
        <w:t xml:space="preserve">an average rating of 3.8 </w:t>
      </w:r>
      <w:r w:rsidR="00502E38" w:rsidRPr="00C66445">
        <w:rPr>
          <w:rFonts w:asciiTheme="minorHAnsi" w:hAnsiTheme="minorHAnsi" w:cstheme="minorHAnsi"/>
        </w:rPr>
        <w:t>for all principles combined</w:t>
      </w:r>
      <w:r w:rsidR="00584126" w:rsidRPr="00C66445">
        <w:rPr>
          <w:rFonts w:asciiTheme="minorHAnsi" w:hAnsiTheme="minorHAnsi" w:cstheme="minorHAnsi"/>
        </w:rPr>
        <w:t xml:space="preserve">, </w:t>
      </w:r>
      <w:r w:rsidR="003A5CC0" w:rsidRPr="00C66445">
        <w:rPr>
          <w:rFonts w:asciiTheme="minorHAnsi" w:hAnsiTheme="minorHAnsi" w:cstheme="minorHAnsi"/>
        </w:rPr>
        <w:t xml:space="preserve">a neutral towards positive score. There were minor gender differences, with females providing an higher average rating and males on all </w:t>
      </w:r>
      <w:r w:rsidR="008F4A8D" w:rsidRPr="00C66445">
        <w:rPr>
          <w:rFonts w:asciiTheme="minorHAnsi" w:hAnsiTheme="minorHAnsi" w:cstheme="minorHAnsi"/>
        </w:rPr>
        <w:t xml:space="preserve">principles individually, with the </w:t>
      </w:r>
      <w:r w:rsidR="510C5C24" w:rsidRPr="00C66445">
        <w:rPr>
          <w:rFonts w:asciiTheme="minorHAnsi" w:hAnsiTheme="minorHAnsi" w:cstheme="minorHAnsi"/>
        </w:rPr>
        <w:t>combined</w:t>
      </w:r>
      <w:r w:rsidR="008F4A8D" w:rsidRPr="00C66445">
        <w:rPr>
          <w:rFonts w:asciiTheme="minorHAnsi" w:hAnsiTheme="minorHAnsi" w:cstheme="minorHAnsi"/>
        </w:rPr>
        <w:t xml:space="preserve"> average being 3.5 (males) to 4 (females</w:t>
      </w:r>
      <w:r w:rsidR="00154526" w:rsidRPr="00C66445">
        <w:rPr>
          <w:rFonts w:asciiTheme="minorHAnsi" w:hAnsiTheme="minorHAnsi" w:cstheme="minorHAnsi"/>
        </w:rPr>
        <w:t>).</w:t>
      </w:r>
      <w:r w:rsidR="008E3733" w:rsidRPr="00C66445">
        <w:rPr>
          <w:rFonts w:asciiTheme="minorHAnsi" w:hAnsiTheme="minorHAnsi" w:cstheme="minorHAnsi"/>
        </w:rPr>
        <w:t xml:space="preserve"> </w:t>
      </w:r>
      <w:r w:rsidR="008D7EE4" w:rsidRPr="00C66445">
        <w:rPr>
          <w:rFonts w:asciiTheme="minorHAnsi" w:hAnsiTheme="minorHAnsi" w:cstheme="minorHAnsi"/>
        </w:rPr>
        <w:t xml:space="preserve">Participants over the age of </w:t>
      </w:r>
      <w:r w:rsidR="00E50CE5" w:rsidRPr="00C66445">
        <w:rPr>
          <w:rFonts w:asciiTheme="minorHAnsi" w:hAnsiTheme="minorHAnsi" w:cstheme="minorHAnsi"/>
        </w:rPr>
        <w:t xml:space="preserve">55 provided moderately lower ratings than those aged </w:t>
      </w:r>
      <w:r w:rsidR="00164564" w:rsidRPr="00C66445">
        <w:rPr>
          <w:rFonts w:asciiTheme="minorHAnsi" w:hAnsiTheme="minorHAnsi" w:cstheme="minorHAnsi"/>
        </w:rPr>
        <w:t xml:space="preserve">55 and under. </w:t>
      </w:r>
      <w:r w:rsidR="003E3C12">
        <w:rPr>
          <w:rFonts w:asciiTheme="minorHAnsi" w:hAnsiTheme="minorHAnsi" w:cstheme="minorHAnsi"/>
        </w:rPr>
        <w:t>N</w:t>
      </w:r>
      <w:r w:rsidR="00164564" w:rsidRPr="00C66445">
        <w:rPr>
          <w:rFonts w:asciiTheme="minorHAnsi" w:hAnsiTheme="minorHAnsi" w:cstheme="minorHAnsi"/>
        </w:rPr>
        <w:t xml:space="preserve">o average scores </w:t>
      </w:r>
      <w:r w:rsidR="003E3C12">
        <w:rPr>
          <w:rFonts w:asciiTheme="minorHAnsi" w:hAnsiTheme="minorHAnsi" w:cstheme="minorHAnsi"/>
        </w:rPr>
        <w:t xml:space="preserve">are </w:t>
      </w:r>
      <w:r w:rsidR="00164564" w:rsidRPr="00C66445">
        <w:rPr>
          <w:rFonts w:asciiTheme="minorHAnsi" w:hAnsiTheme="minorHAnsi" w:cstheme="minorHAnsi"/>
        </w:rPr>
        <w:t>provided for those aged under 36</w:t>
      </w:r>
      <w:r w:rsidR="00FB03E5" w:rsidRPr="00C66445">
        <w:rPr>
          <w:rFonts w:asciiTheme="minorHAnsi" w:hAnsiTheme="minorHAnsi" w:cstheme="minorHAnsi"/>
        </w:rPr>
        <w:t xml:space="preserve"> due to limited data</w:t>
      </w:r>
      <w:r w:rsidR="007D11A7" w:rsidRPr="00C66445">
        <w:rPr>
          <w:rFonts w:asciiTheme="minorHAnsi" w:hAnsiTheme="minorHAnsi" w:cstheme="minorHAnsi"/>
        </w:rPr>
        <w:t>,</w:t>
      </w:r>
      <w:r w:rsidR="00625CF2" w:rsidRPr="00C66445">
        <w:rPr>
          <w:rFonts w:asciiTheme="minorHAnsi" w:hAnsiTheme="minorHAnsi" w:cstheme="minorHAnsi"/>
        </w:rPr>
        <w:t xml:space="preserve"> as the </w:t>
      </w:r>
      <w:r w:rsidR="00164564" w:rsidRPr="00C66445">
        <w:rPr>
          <w:rFonts w:asciiTheme="minorHAnsi" w:hAnsiTheme="minorHAnsi" w:cstheme="minorHAnsi"/>
        </w:rPr>
        <w:t>Yout</w:t>
      </w:r>
      <w:r w:rsidR="005508C4" w:rsidRPr="00C66445">
        <w:rPr>
          <w:rFonts w:asciiTheme="minorHAnsi" w:hAnsiTheme="minorHAnsi" w:cstheme="minorHAnsi"/>
        </w:rPr>
        <w:t xml:space="preserve">h </w:t>
      </w:r>
      <w:r w:rsidR="00FB03E5" w:rsidRPr="00C66445">
        <w:rPr>
          <w:rFonts w:asciiTheme="minorHAnsi" w:hAnsiTheme="minorHAnsi" w:cstheme="minorHAnsi"/>
        </w:rPr>
        <w:t xml:space="preserve">Survey did not ask for ratings </w:t>
      </w:r>
      <w:r w:rsidR="00F05F37" w:rsidRPr="00C66445">
        <w:rPr>
          <w:rFonts w:asciiTheme="minorHAnsi" w:hAnsiTheme="minorHAnsi" w:cstheme="minorHAnsi"/>
        </w:rPr>
        <w:t>and</w:t>
      </w:r>
      <w:r w:rsidR="00FB03E5" w:rsidRPr="00C66445">
        <w:rPr>
          <w:rFonts w:asciiTheme="minorHAnsi" w:hAnsiTheme="minorHAnsi" w:cstheme="minorHAnsi"/>
        </w:rPr>
        <w:t xml:space="preserve"> only a small number of p</w:t>
      </w:r>
      <w:r w:rsidR="00F05F37" w:rsidRPr="00C66445">
        <w:rPr>
          <w:rFonts w:asciiTheme="minorHAnsi" w:hAnsiTheme="minorHAnsi" w:cstheme="minorHAnsi"/>
        </w:rPr>
        <w:t>a</w:t>
      </w:r>
      <w:r w:rsidR="00FB03E5" w:rsidRPr="00C66445">
        <w:rPr>
          <w:rFonts w:asciiTheme="minorHAnsi" w:hAnsiTheme="minorHAnsi" w:cstheme="minorHAnsi"/>
        </w:rPr>
        <w:t xml:space="preserve">rticipants </w:t>
      </w:r>
      <w:r w:rsidR="00F05F37" w:rsidRPr="00C66445">
        <w:rPr>
          <w:rFonts w:asciiTheme="minorHAnsi" w:hAnsiTheme="minorHAnsi" w:cstheme="minorHAnsi"/>
        </w:rPr>
        <w:t xml:space="preserve">aged under 36 </w:t>
      </w:r>
      <w:r w:rsidR="00FB03E5" w:rsidRPr="00C66445">
        <w:rPr>
          <w:rFonts w:asciiTheme="minorHAnsi" w:hAnsiTheme="minorHAnsi" w:cstheme="minorHAnsi"/>
        </w:rPr>
        <w:t>provided ratings. This is shown in</w:t>
      </w:r>
      <w:r w:rsidR="0048691C">
        <w:rPr>
          <w:rFonts w:asciiTheme="minorHAnsi" w:hAnsiTheme="minorHAnsi" w:cstheme="minorHAnsi"/>
        </w:rPr>
        <w:t xml:space="preserve"> </w:t>
      </w:r>
      <w:r w:rsidR="0048691C">
        <w:rPr>
          <w:rFonts w:asciiTheme="minorHAnsi" w:hAnsiTheme="minorHAnsi" w:cstheme="minorHAnsi"/>
        </w:rPr>
        <w:fldChar w:fldCharType="begin"/>
      </w:r>
      <w:r w:rsidR="0048691C">
        <w:rPr>
          <w:rFonts w:asciiTheme="minorHAnsi" w:hAnsiTheme="minorHAnsi" w:cstheme="minorHAnsi"/>
        </w:rPr>
        <w:instrText xml:space="preserve"> REF _Ref61969661 \h </w:instrText>
      </w:r>
      <w:r w:rsidR="0048691C">
        <w:rPr>
          <w:rFonts w:asciiTheme="minorHAnsi" w:hAnsiTheme="minorHAnsi" w:cstheme="minorHAnsi"/>
        </w:rPr>
      </w:r>
      <w:r w:rsidR="00B22716">
        <w:rPr>
          <w:rFonts w:asciiTheme="minorHAnsi" w:hAnsiTheme="minorHAnsi" w:cstheme="minorHAnsi"/>
        </w:rPr>
        <w:fldChar w:fldCharType="separate"/>
      </w:r>
      <w:r w:rsidR="00B22716" w:rsidRPr="00C66445">
        <w:rPr>
          <w:rFonts w:asciiTheme="minorHAnsi" w:hAnsiTheme="minorHAnsi" w:cstheme="minorHAnsi"/>
        </w:rPr>
        <w:t xml:space="preserve">Table </w:t>
      </w:r>
      <w:r w:rsidR="00B22716">
        <w:rPr>
          <w:rFonts w:asciiTheme="minorHAnsi" w:hAnsiTheme="minorHAnsi" w:cstheme="minorHAnsi"/>
          <w:noProof/>
        </w:rPr>
        <w:t>6</w:t>
      </w:r>
      <w:r w:rsidR="00B22716" w:rsidRPr="00C66445">
        <w:rPr>
          <w:rFonts w:asciiTheme="minorHAnsi" w:hAnsiTheme="minorHAnsi" w:cstheme="minorHAnsi"/>
        </w:rPr>
        <w:t>: Average (mean) ratings for Principle Statements</w:t>
      </w:r>
      <w:r w:rsidR="0048691C">
        <w:rPr>
          <w:rFonts w:asciiTheme="minorHAnsi" w:hAnsiTheme="minorHAnsi" w:cstheme="minorHAnsi"/>
        </w:rPr>
        <w:fldChar w:fldCharType="end"/>
      </w:r>
      <w:r w:rsidR="0048691C">
        <w:rPr>
          <w:rFonts w:asciiTheme="minorHAnsi" w:hAnsiTheme="minorHAnsi" w:cstheme="minorHAnsi"/>
        </w:rPr>
        <w:fldChar w:fldCharType="begin"/>
      </w:r>
      <w:r w:rsidR="0048691C">
        <w:rPr>
          <w:rFonts w:asciiTheme="minorHAnsi" w:hAnsiTheme="minorHAnsi" w:cstheme="minorHAnsi"/>
        </w:rPr>
        <w:instrText xml:space="preserve"> REF _Ref61969666 \h </w:instrText>
      </w:r>
      <w:r w:rsidR="0048691C">
        <w:rPr>
          <w:rFonts w:asciiTheme="minorHAnsi" w:hAnsiTheme="minorHAnsi" w:cstheme="minorHAnsi"/>
        </w:rPr>
      </w:r>
      <w:r w:rsidR="0048691C">
        <w:rPr>
          <w:rFonts w:asciiTheme="minorHAnsi" w:hAnsiTheme="minorHAnsi" w:cstheme="minorHAnsi"/>
        </w:rPr>
        <w:fldChar w:fldCharType="separate"/>
      </w:r>
      <w:r w:rsidR="00B22716" w:rsidRPr="00C66445">
        <w:rPr>
          <w:rFonts w:asciiTheme="minorHAnsi" w:hAnsiTheme="minorHAnsi" w:cstheme="minorHAnsi"/>
        </w:rPr>
        <w:t xml:space="preserve">Table </w:t>
      </w:r>
      <w:r w:rsidR="00B22716">
        <w:rPr>
          <w:rFonts w:asciiTheme="minorHAnsi" w:hAnsiTheme="minorHAnsi" w:cstheme="minorHAnsi"/>
          <w:noProof/>
        </w:rPr>
        <w:t>6</w:t>
      </w:r>
      <w:r w:rsidR="0048691C">
        <w:rPr>
          <w:rFonts w:asciiTheme="minorHAnsi" w:hAnsiTheme="minorHAnsi" w:cstheme="minorHAnsi"/>
        </w:rPr>
        <w:fldChar w:fldCharType="end"/>
      </w:r>
      <w:r w:rsidR="00FB03E5" w:rsidRPr="00C66445">
        <w:rPr>
          <w:rFonts w:asciiTheme="minorHAnsi" w:hAnsiTheme="minorHAnsi" w:cstheme="minorHAnsi"/>
        </w:rPr>
        <w:t>.</w:t>
      </w:r>
      <w:r w:rsidR="00FB03E5" w:rsidRPr="00C66445">
        <w:rPr>
          <w:rFonts w:asciiTheme="minorHAnsi" w:hAnsiTheme="minorHAnsi" w:cstheme="minorHAnsi"/>
        </w:rPr>
        <w:fldChar w:fldCharType="begin"/>
      </w:r>
      <w:r w:rsidR="00FB03E5" w:rsidRPr="00C66445">
        <w:rPr>
          <w:rFonts w:asciiTheme="minorHAnsi" w:hAnsiTheme="minorHAnsi" w:cstheme="minorHAnsi"/>
        </w:rPr>
        <w:instrText xml:space="preserve"> REF _Ref57910934 \h </w:instrText>
      </w:r>
      <w:r w:rsidR="0029321A" w:rsidRPr="00C66445">
        <w:rPr>
          <w:rFonts w:asciiTheme="minorHAnsi" w:hAnsiTheme="minorHAnsi" w:cstheme="minorHAnsi"/>
        </w:rPr>
        <w:instrText xml:space="preserve"> \* MERGEFORMAT </w:instrText>
      </w:r>
      <w:r w:rsidR="00FB03E5" w:rsidRPr="00C66445">
        <w:rPr>
          <w:rFonts w:asciiTheme="minorHAnsi" w:hAnsiTheme="minorHAnsi" w:cstheme="minorHAnsi"/>
        </w:rPr>
      </w:r>
      <w:r w:rsidR="00B22716">
        <w:rPr>
          <w:rFonts w:asciiTheme="minorHAnsi" w:hAnsiTheme="minorHAnsi" w:cstheme="minorHAnsi"/>
        </w:rPr>
        <w:fldChar w:fldCharType="separate"/>
      </w:r>
      <w:r w:rsidR="00B22716" w:rsidRPr="00C66445">
        <w:rPr>
          <w:rFonts w:asciiTheme="minorHAnsi" w:eastAsiaTheme="minorEastAsia" w:hAnsiTheme="minorHAnsi" w:cstheme="minorHAnsi"/>
        </w:rPr>
        <w:t>A total of 2</w:t>
      </w:r>
      <w:r w:rsidR="00B22716">
        <w:rPr>
          <w:rFonts w:asciiTheme="minorHAnsi" w:eastAsiaTheme="minorEastAsia" w:hAnsiTheme="minorHAnsi" w:cstheme="minorHAnsi"/>
        </w:rPr>
        <w:t>66</w:t>
      </w:r>
      <w:r w:rsidR="00B22716" w:rsidRPr="00C66445">
        <w:rPr>
          <w:rFonts w:asciiTheme="minorHAnsi" w:eastAsiaTheme="minorEastAsia" w:hAnsiTheme="minorHAnsi" w:cstheme="minorHAnsi"/>
        </w:rPr>
        <w:t xml:space="preserve"> participants took part in the engagement: 241 in Phase 1 and </w:t>
      </w:r>
      <w:r w:rsidR="00B22716">
        <w:rPr>
          <w:rFonts w:asciiTheme="minorHAnsi" w:eastAsiaTheme="minorEastAsia" w:hAnsiTheme="minorHAnsi" w:cstheme="minorHAnsi"/>
        </w:rPr>
        <w:t>25</w:t>
      </w:r>
      <w:r w:rsidR="00B22716" w:rsidRPr="00C66445">
        <w:rPr>
          <w:rFonts w:asciiTheme="minorHAnsi" w:eastAsiaTheme="minorEastAsia" w:hAnsiTheme="minorHAnsi" w:cstheme="minorHAnsi"/>
        </w:rPr>
        <w:t xml:space="preserve"> in Phase 2. </w:t>
      </w:r>
      <w:r w:rsidR="00B22716" w:rsidRPr="00C66445">
        <w:rPr>
          <w:rFonts w:asciiTheme="minorHAnsi" w:eastAsiaTheme="minorEastAsia" w:hAnsiTheme="minorHAnsi" w:cstheme="minorHAnsi"/>
          <w:lang w:val="en-US"/>
        </w:rPr>
        <w:t xml:space="preserve">Twenty-three print surveys that were received after the closing date of Phase 1 are included in this total because associated comments have been considered in the Policy review. However, the </w:t>
      </w:r>
      <w:r w:rsidR="00B22716" w:rsidRPr="00C66445">
        <w:rPr>
          <w:rFonts w:asciiTheme="minorHAnsi" w:eastAsiaTheme="minorEastAsia" w:hAnsiTheme="minorHAnsi" w:cstheme="minorHAnsi"/>
          <w:lang w:val="en-US"/>
        </w:rPr>
        <w:lastRenderedPageBreak/>
        <w:t xml:space="preserve">data is not included in Section 5 of this report, as analysis was already underway at the time of receipt. Workshop </w:t>
      </w:r>
      <w:r w:rsidR="00B22716" w:rsidRPr="00C66445">
        <w:rPr>
          <w:rFonts w:asciiTheme="minorHAnsi" w:hAnsiTheme="minorHAnsi" w:cstheme="minorHAnsi"/>
        </w:rPr>
        <w:t xml:space="preserve">participants’ </w:t>
      </w:r>
      <w:r w:rsidR="00B22716" w:rsidRPr="00C66445">
        <w:rPr>
          <w:rFonts w:asciiTheme="minorHAnsi" w:eastAsiaTheme="minorEastAsia" w:hAnsiTheme="minorHAnsi" w:cstheme="minorHAnsi"/>
          <w:lang w:val="en-US"/>
        </w:rPr>
        <w:t>responses have been included in the table summaries.</w:t>
      </w:r>
    </w:p>
    <w:p w14:paraId="5AC918BF" w14:textId="77777777" w:rsidR="00B22716" w:rsidRPr="00C66445" w:rsidRDefault="00B22716" w:rsidP="003243F3">
      <w:pPr>
        <w:spacing w:before="100" w:after="200"/>
        <w:rPr>
          <w:rFonts w:asciiTheme="minorHAnsi" w:eastAsiaTheme="minorEastAsia" w:hAnsiTheme="minorHAnsi" w:cstheme="minorHAnsi"/>
          <w:lang w:val="en-US"/>
        </w:rPr>
      </w:pPr>
      <w:r w:rsidRPr="00C66445">
        <w:rPr>
          <w:rFonts w:asciiTheme="minorHAnsi" w:eastAsiaTheme="minorEastAsia" w:hAnsiTheme="minorHAnsi" w:cstheme="minorHAnsi"/>
        </w:rPr>
        <w:t xml:space="preserve">Table 4 shows a comparison of reported participant demographic with the census profile of the community. In Phase 1, there was a higher portion of females (60.5%), likely influenced by more females being members of the library. While there was a spread of participation across age groups, it was not reflective of the Bayside age profile. In Phase 2, there was equal gender representation; age was not recorded. </w:t>
      </w:r>
    </w:p>
    <w:p w14:paraId="6FC7315F" w14:textId="77777777" w:rsidR="00B22716" w:rsidRPr="00C66445" w:rsidRDefault="00B22716" w:rsidP="001C7772">
      <w:pPr>
        <w:spacing w:before="100" w:after="200" w:line="257" w:lineRule="auto"/>
        <w:rPr>
          <w:rFonts w:asciiTheme="minorHAnsi" w:eastAsiaTheme="minorEastAsia" w:hAnsiTheme="minorHAnsi" w:cstheme="minorHAnsi"/>
        </w:rPr>
      </w:pPr>
      <w:r w:rsidRPr="00C66445">
        <w:rPr>
          <w:rFonts w:asciiTheme="minorHAnsi" w:eastAsiaTheme="minorEastAsia" w:hAnsiTheme="minorHAnsi" w:cstheme="minorHAnsi"/>
        </w:rPr>
        <w:t>Participant suburbs were not considered relevant to this consultation. Steps to ensure participants were part of Bayside’s municipal community included geographic restrictions on sponsored social media posts, and print surveys distributed through Bayside librar</w:t>
      </w:r>
      <w:r>
        <w:rPr>
          <w:rFonts w:asciiTheme="minorHAnsi" w:eastAsiaTheme="minorEastAsia" w:hAnsiTheme="minorHAnsi" w:cstheme="minorHAnsi"/>
        </w:rPr>
        <w:t>ies.</w:t>
      </w:r>
      <w:r w:rsidRPr="00C66445">
        <w:rPr>
          <w:rFonts w:asciiTheme="minorHAnsi" w:eastAsiaTheme="minorEastAsia" w:hAnsiTheme="minorHAnsi" w:cstheme="minorHAnsi"/>
        </w:rPr>
        <w:t xml:space="preserve"> </w:t>
      </w:r>
    </w:p>
    <w:p w14:paraId="4E60BD62" w14:textId="47BE0F7C" w:rsidR="00FB03E5" w:rsidRPr="00C66445" w:rsidRDefault="00B22716" w:rsidP="69B4FCA2">
      <w:pPr>
        <w:rPr>
          <w:rFonts w:asciiTheme="minorHAnsi" w:hAnsiTheme="minorHAnsi" w:cstheme="minorHAnsi"/>
        </w:rPr>
      </w:pPr>
      <w:r w:rsidRPr="0048691C">
        <w:rPr>
          <w:rFonts w:asciiTheme="minorHAnsi" w:hAnsiTheme="minorHAnsi" w:cstheme="minorHAnsi"/>
        </w:rPr>
        <w:t xml:space="preserve">Table </w:t>
      </w:r>
      <w:r>
        <w:rPr>
          <w:rFonts w:asciiTheme="minorHAnsi" w:hAnsiTheme="minorHAnsi" w:cstheme="minorHAnsi"/>
          <w:noProof/>
        </w:rPr>
        <w:t>5</w:t>
      </w:r>
      <w:r w:rsidR="00FB03E5" w:rsidRPr="00C66445">
        <w:rPr>
          <w:rFonts w:asciiTheme="minorHAnsi" w:hAnsiTheme="minorHAnsi" w:cstheme="minorHAnsi"/>
        </w:rPr>
        <w:fldChar w:fldCharType="end"/>
      </w:r>
    </w:p>
    <w:p w14:paraId="3B92DC59" w14:textId="77777777" w:rsidR="007C3AAB" w:rsidRPr="00C66445" w:rsidRDefault="007C3AAB" w:rsidP="00600598">
      <w:pPr>
        <w:pStyle w:val="Heading5"/>
        <w:rPr>
          <w:rFonts w:asciiTheme="minorHAnsi" w:hAnsiTheme="minorHAnsi" w:cstheme="minorHAnsi"/>
          <w:sz w:val="24"/>
          <w:szCs w:val="24"/>
        </w:rPr>
      </w:pPr>
      <w:bookmarkStart w:id="36" w:name="_Ref57910964"/>
      <w:bookmarkStart w:id="37" w:name="_Ref57910915"/>
    </w:p>
    <w:p w14:paraId="49BC6C0C" w14:textId="4DF69576" w:rsidR="00D46D0A" w:rsidRPr="00C66445" w:rsidRDefault="00D46D0A" w:rsidP="00600598">
      <w:pPr>
        <w:pStyle w:val="Heading5"/>
        <w:rPr>
          <w:rFonts w:asciiTheme="minorHAnsi" w:hAnsiTheme="minorHAnsi" w:cstheme="minorHAnsi"/>
          <w:sz w:val="24"/>
          <w:szCs w:val="24"/>
        </w:rPr>
      </w:pPr>
      <w:bookmarkStart w:id="38" w:name="_Ref61969666"/>
      <w:bookmarkStart w:id="39" w:name="_Ref61969661"/>
      <w:r w:rsidRPr="00C66445">
        <w:rPr>
          <w:rFonts w:asciiTheme="minorHAnsi" w:hAnsiTheme="minorHAnsi" w:cstheme="minorHAnsi"/>
          <w:sz w:val="24"/>
          <w:szCs w:val="24"/>
        </w:rPr>
        <w:t xml:space="preserve">Table </w:t>
      </w:r>
      <w:r w:rsidRPr="00C66445">
        <w:rPr>
          <w:rFonts w:asciiTheme="minorHAnsi" w:hAnsiTheme="minorHAnsi" w:cstheme="minorHAnsi"/>
          <w:sz w:val="24"/>
          <w:szCs w:val="24"/>
        </w:rPr>
        <w:fldChar w:fldCharType="begin"/>
      </w:r>
      <w:r w:rsidRPr="00C66445">
        <w:rPr>
          <w:rFonts w:asciiTheme="minorHAnsi" w:hAnsiTheme="minorHAnsi" w:cstheme="minorHAnsi"/>
          <w:sz w:val="24"/>
          <w:szCs w:val="24"/>
        </w:rPr>
        <w:instrText>SEQ Table \* ARABIC</w:instrText>
      </w:r>
      <w:r w:rsidRPr="00C66445">
        <w:rPr>
          <w:rFonts w:asciiTheme="minorHAnsi" w:hAnsiTheme="minorHAnsi" w:cstheme="minorHAnsi"/>
          <w:sz w:val="24"/>
          <w:szCs w:val="24"/>
        </w:rPr>
        <w:fldChar w:fldCharType="separate"/>
      </w:r>
      <w:r w:rsidR="00B22716">
        <w:rPr>
          <w:rFonts w:asciiTheme="minorHAnsi" w:hAnsiTheme="minorHAnsi" w:cstheme="minorHAnsi"/>
          <w:noProof/>
          <w:sz w:val="24"/>
          <w:szCs w:val="24"/>
        </w:rPr>
        <w:t>6</w:t>
      </w:r>
      <w:r w:rsidRPr="00C66445">
        <w:rPr>
          <w:rFonts w:asciiTheme="minorHAnsi" w:hAnsiTheme="minorHAnsi" w:cstheme="minorHAnsi"/>
          <w:sz w:val="24"/>
          <w:szCs w:val="24"/>
        </w:rPr>
        <w:fldChar w:fldCharType="end"/>
      </w:r>
      <w:bookmarkEnd w:id="36"/>
      <w:bookmarkEnd w:id="38"/>
      <w:r w:rsidRPr="00C66445">
        <w:rPr>
          <w:rFonts w:asciiTheme="minorHAnsi" w:hAnsiTheme="minorHAnsi" w:cstheme="minorHAnsi"/>
          <w:sz w:val="24"/>
          <w:szCs w:val="24"/>
        </w:rPr>
        <w:t>: Average (mean) ratings for Principle Statements</w:t>
      </w:r>
      <w:bookmarkEnd w:id="37"/>
      <w:bookmarkEnd w:id="39"/>
    </w:p>
    <w:tbl>
      <w:tblPr>
        <w:tblStyle w:val="TableGrid"/>
        <w:tblW w:w="5000" w:type="pct"/>
        <w:tblLook w:val="06A0" w:firstRow="1" w:lastRow="0" w:firstColumn="1" w:lastColumn="0" w:noHBand="1" w:noVBand="1"/>
      </w:tblPr>
      <w:tblGrid>
        <w:gridCol w:w="1555"/>
        <w:gridCol w:w="1198"/>
        <w:gridCol w:w="1377"/>
        <w:gridCol w:w="1375"/>
        <w:gridCol w:w="1375"/>
        <w:gridCol w:w="1375"/>
        <w:gridCol w:w="1373"/>
      </w:tblGrid>
      <w:tr w:rsidR="001C58B3" w:rsidRPr="00136A69" w14:paraId="17E38B1E" w14:textId="3049B330" w:rsidTr="009F740E">
        <w:tc>
          <w:tcPr>
            <w:tcW w:w="808" w:type="pct"/>
          </w:tcPr>
          <w:p w14:paraId="138FB5D2" w14:textId="2F294C54" w:rsidR="001C58B3" w:rsidRPr="00C66445" w:rsidRDefault="0012572D">
            <w:pPr>
              <w:rPr>
                <w:rFonts w:asciiTheme="minorHAnsi" w:hAnsiTheme="minorHAnsi" w:cstheme="minorHAnsi"/>
                <w:color w:val="FFFFFF" w:themeColor="background1"/>
                <w:sz w:val="22"/>
                <w:szCs w:val="22"/>
              </w:rPr>
            </w:pPr>
            <w:r w:rsidRPr="00C66445">
              <w:rPr>
                <w:rFonts w:asciiTheme="minorHAnsi" w:hAnsiTheme="minorHAnsi" w:cstheme="minorHAnsi"/>
                <w:color w:val="FFFFFF" w:themeColor="background1"/>
                <w:sz w:val="22"/>
                <w:szCs w:val="22"/>
              </w:rPr>
              <w:t xml:space="preserve">Blank </w:t>
            </w:r>
          </w:p>
        </w:tc>
        <w:tc>
          <w:tcPr>
            <w:tcW w:w="622" w:type="pct"/>
          </w:tcPr>
          <w:p w14:paraId="0BAD6D5C" w14:textId="597DC833" w:rsidR="001C58B3" w:rsidRPr="00C66445" w:rsidRDefault="001C58B3" w:rsidP="00600598">
            <w:pPr>
              <w:jc w:val="center"/>
              <w:rPr>
                <w:rFonts w:asciiTheme="minorHAnsi" w:hAnsiTheme="minorHAnsi" w:cstheme="minorHAnsi"/>
                <w:b/>
                <w:bCs/>
                <w:sz w:val="22"/>
                <w:szCs w:val="22"/>
              </w:rPr>
            </w:pPr>
            <w:r w:rsidRPr="00C66445">
              <w:rPr>
                <w:rFonts w:asciiTheme="minorHAnsi" w:eastAsia="Arial" w:hAnsiTheme="minorHAnsi" w:cstheme="minorHAnsi"/>
                <w:b/>
                <w:bCs/>
                <w:sz w:val="22"/>
                <w:szCs w:val="22"/>
              </w:rPr>
              <w:t>Principle 1 rating</w:t>
            </w:r>
          </w:p>
        </w:tc>
        <w:tc>
          <w:tcPr>
            <w:tcW w:w="715" w:type="pct"/>
          </w:tcPr>
          <w:p w14:paraId="3F4EC975" w14:textId="49763FFE" w:rsidR="001C58B3" w:rsidRPr="00C66445" w:rsidRDefault="001C58B3" w:rsidP="00600598">
            <w:pPr>
              <w:jc w:val="center"/>
              <w:rPr>
                <w:rFonts w:asciiTheme="minorHAnsi" w:hAnsiTheme="minorHAnsi" w:cstheme="minorHAnsi"/>
                <w:b/>
                <w:bCs/>
                <w:sz w:val="22"/>
                <w:szCs w:val="22"/>
              </w:rPr>
            </w:pPr>
            <w:r w:rsidRPr="00C66445">
              <w:rPr>
                <w:rFonts w:asciiTheme="minorHAnsi" w:eastAsia="Arial" w:hAnsiTheme="minorHAnsi" w:cstheme="minorHAnsi"/>
                <w:b/>
                <w:bCs/>
                <w:sz w:val="22"/>
                <w:szCs w:val="22"/>
              </w:rPr>
              <w:t>Principle 2 rating</w:t>
            </w:r>
          </w:p>
        </w:tc>
        <w:tc>
          <w:tcPr>
            <w:tcW w:w="714" w:type="pct"/>
          </w:tcPr>
          <w:p w14:paraId="6DCC9601" w14:textId="5881C997" w:rsidR="001C58B3" w:rsidRPr="00C66445" w:rsidRDefault="001C58B3" w:rsidP="00600598">
            <w:pPr>
              <w:jc w:val="center"/>
              <w:rPr>
                <w:rFonts w:asciiTheme="minorHAnsi" w:hAnsiTheme="minorHAnsi" w:cstheme="minorHAnsi"/>
                <w:b/>
                <w:bCs/>
                <w:sz w:val="22"/>
                <w:szCs w:val="22"/>
              </w:rPr>
            </w:pPr>
            <w:r w:rsidRPr="00C66445">
              <w:rPr>
                <w:rFonts w:asciiTheme="minorHAnsi" w:eastAsia="Arial" w:hAnsiTheme="minorHAnsi" w:cstheme="minorHAnsi"/>
                <w:b/>
                <w:bCs/>
                <w:sz w:val="22"/>
                <w:szCs w:val="22"/>
              </w:rPr>
              <w:t>Principle 3 rating</w:t>
            </w:r>
          </w:p>
        </w:tc>
        <w:tc>
          <w:tcPr>
            <w:tcW w:w="714" w:type="pct"/>
          </w:tcPr>
          <w:p w14:paraId="42BA54CE" w14:textId="061F894A" w:rsidR="001C58B3" w:rsidRPr="00C66445" w:rsidRDefault="001C58B3" w:rsidP="00600598">
            <w:pPr>
              <w:jc w:val="center"/>
              <w:rPr>
                <w:rFonts w:asciiTheme="minorHAnsi" w:hAnsiTheme="minorHAnsi" w:cstheme="minorHAnsi"/>
                <w:b/>
                <w:bCs/>
                <w:sz w:val="22"/>
                <w:szCs w:val="22"/>
              </w:rPr>
            </w:pPr>
            <w:r w:rsidRPr="00C66445">
              <w:rPr>
                <w:rFonts w:asciiTheme="minorHAnsi" w:eastAsia="Arial" w:hAnsiTheme="minorHAnsi" w:cstheme="minorHAnsi"/>
                <w:b/>
                <w:bCs/>
                <w:sz w:val="22"/>
                <w:szCs w:val="22"/>
              </w:rPr>
              <w:t>Principle 4 rating</w:t>
            </w:r>
          </w:p>
        </w:tc>
        <w:tc>
          <w:tcPr>
            <w:tcW w:w="714" w:type="pct"/>
          </w:tcPr>
          <w:p w14:paraId="6491DA26" w14:textId="02E290C9" w:rsidR="001C58B3" w:rsidRPr="00C66445" w:rsidRDefault="001C58B3" w:rsidP="00600598">
            <w:pPr>
              <w:jc w:val="center"/>
              <w:rPr>
                <w:rFonts w:asciiTheme="minorHAnsi" w:hAnsiTheme="minorHAnsi" w:cstheme="minorHAnsi"/>
                <w:b/>
                <w:bCs/>
                <w:sz w:val="22"/>
                <w:szCs w:val="22"/>
              </w:rPr>
            </w:pPr>
            <w:r w:rsidRPr="00C66445">
              <w:rPr>
                <w:rFonts w:asciiTheme="minorHAnsi" w:eastAsia="Arial" w:hAnsiTheme="minorHAnsi" w:cstheme="minorHAnsi"/>
                <w:b/>
                <w:bCs/>
                <w:sz w:val="22"/>
                <w:szCs w:val="22"/>
              </w:rPr>
              <w:t>Principle 5 rating</w:t>
            </w:r>
          </w:p>
        </w:tc>
        <w:tc>
          <w:tcPr>
            <w:tcW w:w="713" w:type="pct"/>
          </w:tcPr>
          <w:p w14:paraId="166BF283" w14:textId="54036355" w:rsidR="001C58B3" w:rsidRPr="00C66445" w:rsidRDefault="009F740E" w:rsidP="00600598">
            <w:pPr>
              <w:jc w:val="center"/>
              <w:rPr>
                <w:rFonts w:asciiTheme="minorHAnsi" w:eastAsia="Arial" w:hAnsiTheme="minorHAnsi" w:cstheme="minorHAnsi"/>
                <w:b/>
                <w:bCs/>
                <w:sz w:val="22"/>
                <w:szCs w:val="22"/>
              </w:rPr>
            </w:pPr>
            <w:r w:rsidRPr="00C66445">
              <w:rPr>
                <w:rFonts w:asciiTheme="minorHAnsi" w:eastAsia="Arial" w:hAnsiTheme="minorHAnsi" w:cstheme="minorHAnsi"/>
                <w:b/>
                <w:bCs/>
                <w:sz w:val="22"/>
                <w:szCs w:val="22"/>
              </w:rPr>
              <w:t>Combined average</w:t>
            </w:r>
          </w:p>
        </w:tc>
      </w:tr>
      <w:tr w:rsidR="00D07266" w:rsidRPr="00136A69" w14:paraId="50E89B41" w14:textId="22B13904" w:rsidTr="003B0230">
        <w:tc>
          <w:tcPr>
            <w:tcW w:w="808" w:type="pct"/>
            <w:shd w:val="clear" w:color="auto" w:fill="BFBFBF" w:themeFill="background1" w:themeFillShade="BF"/>
          </w:tcPr>
          <w:p w14:paraId="3BEE5032" w14:textId="77A04B0A" w:rsidR="00D07266" w:rsidRPr="00C66445" w:rsidRDefault="00DD212A" w:rsidP="00D07266">
            <w:pPr>
              <w:rPr>
                <w:rFonts w:asciiTheme="minorHAnsi" w:hAnsiTheme="minorHAnsi" w:cstheme="minorHAnsi"/>
                <w:b/>
                <w:bCs/>
                <w:sz w:val="22"/>
                <w:szCs w:val="22"/>
              </w:rPr>
            </w:pPr>
            <w:r w:rsidRPr="00C66445">
              <w:rPr>
                <w:rFonts w:asciiTheme="minorHAnsi" w:eastAsia="Arial" w:hAnsiTheme="minorHAnsi" w:cstheme="minorHAnsi"/>
                <w:b/>
                <w:bCs/>
                <w:sz w:val="22"/>
                <w:szCs w:val="22"/>
              </w:rPr>
              <w:t xml:space="preserve">Combined </w:t>
            </w:r>
            <w:r w:rsidR="00727B50" w:rsidRPr="00C66445">
              <w:rPr>
                <w:rFonts w:asciiTheme="minorHAnsi" w:eastAsia="Arial" w:hAnsiTheme="minorHAnsi" w:cstheme="minorHAnsi"/>
                <w:b/>
                <w:bCs/>
                <w:sz w:val="22"/>
                <w:szCs w:val="22"/>
              </w:rPr>
              <w:t>a</w:t>
            </w:r>
            <w:r w:rsidR="003B0230" w:rsidRPr="00C66445">
              <w:rPr>
                <w:rFonts w:asciiTheme="minorHAnsi" w:eastAsia="Arial" w:hAnsiTheme="minorHAnsi" w:cstheme="minorHAnsi"/>
                <w:b/>
                <w:bCs/>
                <w:sz w:val="22"/>
                <w:szCs w:val="22"/>
              </w:rPr>
              <w:t>verage</w:t>
            </w:r>
            <w:r w:rsidR="00D07266" w:rsidRPr="00C66445">
              <w:rPr>
                <w:rFonts w:asciiTheme="minorHAnsi" w:eastAsia="Arial" w:hAnsiTheme="minorHAnsi" w:cstheme="minorHAnsi"/>
                <w:b/>
                <w:bCs/>
                <w:sz w:val="22"/>
                <w:szCs w:val="22"/>
              </w:rPr>
              <w:t xml:space="preserve"> </w:t>
            </w:r>
          </w:p>
        </w:tc>
        <w:tc>
          <w:tcPr>
            <w:tcW w:w="622" w:type="pct"/>
            <w:shd w:val="clear" w:color="auto" w:fill="BFBFBF" w:themeFill="background1" w:themeFillShade="BF"/>
            <w:vAlign w:val="center"/>
          </w:tcPr>
          <w:p w14:paraId="424CF4E3" w14:textId="48D92BA3"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w:t>
            </w:r>
          </w:p>
        </w:tc>
        <w:tc>
          <w:tcPr>
            <w:tcW w:w="715" w:type="pct"/>
            <w:shd w:val="clear" w:color="auto" w:fill="BFBFBF" w:themeFill="background1" w:themeFillShade="BF"/>
            <w:vAlign w:val="center"/>
          </w:tcPr>
          <w:p w14:paraId="762AC21B" w14:textId="4E6BE408"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3.9</w:t>
            </w:r>
          </w:p>
        </w:tc>
        <w:tc>
          <w:tcPr>
            <w:tcW w:w="714" w:type="pct"/>
            <w:shd w:val="clear" w:color="auto" w:fill="BFBFBF" w:themeFill="background1" w:themeFillShade="BF"/>
            <w:vAlign w:val="center"/>
          </w:tcPr>
          <w:p w14:paraId="5068C46B" w14:textId="1C17F341"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3.5</w:t>
            </w:r>
          </w:p>
        </w:tc>
        <w:tc>
          <w:tcPr>
            <w:tcW w:w="714" w:type="pct"/>
            <w:shd w:val="clear" w:color="auto" w:fill="BFBFBF" w:themeFill="background1" w:themeFillShade="BF"/>
            <w:vAlign w:val="center"/>
          </w:tcPr>
          <w:p w14:paraId="38DB1CDD" w14:textId="5DDBD11D"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3.9</w:t>
            </w:r>
          </w:p>
        </w:tc>
        <w:tc>
          <w:tcPr>
            <w:tcW w:w="714" w:type="pct"/>
            <w:shd w:val="clear" w:color="auto" w:fill="BFBFBF" w:themeFill="background1" w:themeFillShade="BF"/>
            <w:vAlign w:val="center"/>
          </w:tcPr>
          <w:p w14:paraId="55A337BA" w14:textId="54F230D5"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3.9</w:t>
            </w:r>
          </w:p>
        </w:tc>
        <w:tc>
          <w:tcPr>
            <w:tcW w:w="713" w:type="pct"/>
            <w:shd w:val="clear" w:color="auto" w:fill="808080" w:themeFill="background1" w:themeFillShade="80"/>
            <w:vAlign w:val="center"/>
          </w:tcPr>
          <w:p w14:paraId="03E51736" w14:textId="36CF607C" w:rsidR="00D07266" w:rsidRPr="00C66445" w:rsidRDefault="00D07266" w:rsidP="003B0230">
            <w:pPr>
              <w:jc w:val="center"/>
              <w:rPr>
                <w:rFonts w:asciiTheme="minorHAnsi" w:eastAsia="Arial" w:hAnsiTheme="minorHAnsi" w:cstheme="minorHAnsi"/>
                <w:sz w:val="22"/>
                <w:szCs w:val="22"/>
              </w:rPr>
            </w:pPr>
            <w:r w:rsidRPr="00C66445">
              <w:rPr>
                <w:rFonts w:asciiTheme="minorHAnsi" w:eastAsia="Arial" w:hAnsiTheme="minorHAnsi" w:cstheme="minorHAnsi"/>
                <w:color w:val="000000"/>
                <w:sz w:val="22"/>
                <w:szCs w:val="22"/>
              </w:rPr>
              <w:t>3.8</w:t>
            </w:r>
          </w:p>
        </w:tc>
      </w:tr>
      <w:tr w:rsidR="00D07266" w:rsidRPr="00136A69" w14:paraId="260E6D53" w14:textId="3AFB2ED6" w:rsidTr="003B0230">
        <w:tc>
          <w:tcPr>
            <w:tcW w:w="808" w:type="pct"/>
          </w:tcPr>
          <w:p w14:paraId="6E0DB912" w14:textId="20F733EB" w:rsidR="00D07266" w:rsidRPr="00C66445" w:rsidRDefault="00D07266" w:rsidP="00D07266">
            <w:pPr>
              <w:rPr>
                <w:rFonts w:asciiTheme="minorHAnsi" w:hAnsiTheme="minorHAnsi" w:cstheme="minorHAnsi"/>
                <w:sz w:val="22"/>
                <w:szCs w:val="22"/>
              </w:rPr>
            </w:pPr>
            <w:r w:rsidRPr="00C66445">
              <w:rPr>
                <w:rFonts w:asciiTheme="minorHAnsi" w:eastAsia="Arial" w:hAnsiTheme="minorHAnsi" w:cstheme="minorHAnsi"/>
                <w:sz w:val="22"/>
                <w:szCs w:val="22"/>
              </w:rPr>
              <w:t xml:space="preserve">Females </w:t>
            </w:r>
          </w:p>
        </w:tc>
        <w:tc>
          <w:tcPr>
            <w:tcW w:w="622" w:type="pct"/>
            <w:vAlign w:val="center"/>
          </w:tcPr>
          <w:p w14:paraId="3BD95E91" w14:textId="6A483969"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3.9</w:t>
            </w:r>
          </w:p>
        </w:tc>
        <w:tc>
          <w:tcPr>
            <w:tcW w:w="715" w:type="pct"/>
            <w:vAlign w:val="center"/>
          </w:tcPr>
          <w:p w14:paraId="281CEDE8" w14:textId="6FCF6FC5"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4.2</w:t>
            </w:r>
          </w:p>
        </w:tc>
        <w:tc>
          <w:tcPr>
            <w:tcW w:w="714" w:type="pct"/>
            <w:vAlign w:val="center"/>
          </w:tcPr>
          <w:p w14:paraId="43E0BF64" w14:textId="03FFD7B9"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3.8</w:t>
            </w:r>
          </w:p>
        </w:tc>
        <w:tc>
          <w:tcPr>
            <w:tcW w:w="714" w:type="pct"/>
            <w:vAlign w:val="center"/>
          </w:tcPr>
          <w:p w14:paraId="483D78B5" w14:textId="09039121"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4.06</w:t>
            </w:r>
          </w:p>
        </w:tc>
        <w:tc>
          <w:tcPr>
            <w:tcW w:w="714" w:type="pct"/>
            <w:vAlign w:val="center"/>
          </w:tcPr>
          <w:p w14:paraId="30CBF726" w14:textId="68E345F3"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4.1</w:t>
            </w:r>
          </w:p>
        </w:tc>
        <w:tc>
          <w:tcPr>
            <w:tcW w:w="713" w:type="pct"/>
            <w:shd w:val="clear" w:color="auto" w:fill="BFBFBF" w:themeFill="background1" w:themeFillShade="BF"/>
            <w:vAlign w:val="center"/>
          </w:tcPr>
          <w:p w14:paraId="514090CC" w14:textId="4CB53C14" w:rsidR="00D07266" w:rsidRPr="00C66445" w:rsidRDefault="00D07266" w:rsidP="003B0230">
            <w:pPr>
              <w:jc w:val="center"/>
              <w:rPr>
                <w:rFonts w:asciiTheme="minorHAnsi" w:eastAsia="Arial" w:hAnsiTheme="minorHAnsi" w:cstheme="minorHAnsi"/>
                <w:sz w:val="22"/>
                <w:szCs w:val="22"/>
              </w:rPr>
            </w:pPr>
            <w:r w:rsidRPr="00C66445">
              <w:rPr>
                <w:rFonts w:asciiTheme="minorHAnsi" w:eastAsia="Arial" w:hAnsiTheme="minorHAnsi" w:cstheme="minorHAnsi"/>
                <w:color w:val="000000"/>
                <w:sz w:val="22"/>
                <w:szCs w:val="22"/>
              </w:rPr>
              <w:t>4.0</w:t>
            </w:r>
          </w:p>
        </w:tc>
      </w:tr>
      <w:tr w:rsidR="00D07266" w:rsidRPr="00136A69" w14:paraId="0B807B22" w14:textId="31B59E18" w:rsidTr="003B0230">
        <w:tc>
          <w:tcPr>
            <w:tcW w:w="808" w:type="pct"/>
            <w:tcBorders>
              <w:bottom w:val="single" w:sz="4" w:space="0" w:color="auto"/>
            </w:tcBorders>
          </w:tcPr>
          <w:p w14:paraId="7E21D7E2" w14:textId="0EFD74C6" w:rsidR="00D07266" w:rsidRPr="00C66445" w:rsidRDefault="00D07266" w:rsidP="00D07266">
            <w:pPr>
              <w:rPr>
                <w:rFonts w:asciiTheme="minorHAnsi" w:hAnsiTheme="minorHAnsi" w:cstheme="minorHAnsi"/>
                <w:sz w:val="22"/>
                <w:szCs w:val="22"/>
              </w:rPr>
            </w:pPr>
            <w:r w:rsidRPr="00C66445">
              <w:rPr>
                <w:rFonts w:asciiTheme="minorHAnsi" w:eastAsia="Arial" w:hAnsiTheme="minorHAnsi" w:cstheme="minorHAnsi"/>
                <w:sz w:val="22"/>
                <w:szCs w:val="22"/>
              </w:rPr>
              <w:t xml:space="preserve">Males </w:t>
            </w:r>
          </w:p>
        </w:tc>
        <w:tc>
          <w:tcPr>
            <w:tcW w:w="622" w:type="pct"/>
            <w:tcBorders>
              <w:bottom w:val="single" w:sz="4" w:space="0" w:color="auto"/>
            </w:tcBorders>
            <w:vAlign w:val="center"/>
          </w:tcPr>
          <w:p w14:paraId="0CDE3114" w14:textId="71FF667F"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3.4</w:t>
            </w:r>
          </w:p>
        </w:tc>
        <w:tc>
          <w:tcPr>
            <w:tcW w:w="715" w:type="pct"/>
            <w:tcBorders>
              <w:bottom w:val="single" w:sz="4" w:space="0" w:color="auto"/>
            </w:tcBorders>
            <w:vAlign w:val="center"/>
          </w:tcPr>
          <w:p w14:paraId="2C99DD5A" w14:textId="6E0C1390"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w:t>
            </w:r>
          </w:p>
        </w:tc>
        <w:tc>
          <w:tcPr>
            <w:tcW w:w="714" w:type="pct"/>
            <w:tcBorders>
              <w:bottom w:val="single" w:sz="4" w:space="0" w:color="auto"/>
            </w:tcBorders>
            <w:vAlign w:val="center"/>
          </w:tcPr>
          <w:p w14:paraId="756405BC" w14:textId="60577E36"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3.2</w:t>
            </w:r>
          </w:p>
        </w:tc>
        <w:tc>
          <w:tcPr>
            <w:tcW w:w="714" w:type="pct"/>
            <w:tcBorders>
              <w:bottom w:val="single" w:sz="4" w:space="0" w:color="auto"/>
            </w:tcBorders>
            <w:vAlign w:val="center"/>
          </w:tcPr>
          <w:p w14:paraId="425319E9" w14:textId="1791C40C"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3.74</w:t>
            </w:r>
          </w:p>
        </w:tc>
        <w:tc>
          <w:tcPr>
            <w:tcW w:w="714" w:type="pct"/>
            <w:tcBorders>
              <w:bottom w:val="single" w:sz="4" w:space="0" w:color="auto"/>
            </w:tcBorders>
            <w:vAlign w:val="center"/>
          </w:tcPr>
          <w:p w14:paraId="2510BB64" w14:textId="4E1ABF73"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3.6</w:t>
            </w:r>
          </w:p>
        </w:tc>
        <w:tc>
          <w:tcPr>
            <w:tcW w:w="713" w:type="pct"/>
            <w:tcBorders>
              <w:bottom w:val="single" w:sz="4" w:space="0" w:color="auto"/>
            </w:tcBorders>
            <w:shd w:val="clear" w:color="auto" w:fill="BFBFBF" w:themeFill="background1" w:themeFillShade="BF"/>
            <w:vAlign w:val="center"/>
          </w:tcPr>
          <w:p w14:paraId="1F7EB9B1" w14:textId="5FCEAC99" w:rsidR="00D07266" w:rsidRPr="00C66445" w:rsidRDefault="00D07266" w:rsidP="003B0230">
            <w:pPr>
              <w:jc w:val="center"/>
              <w:rPr>
                <w:rFonts w:asciiTheme="minorHAnsi" w:eastAsia="Arial" w:hAnsiTheme="minorHAnsi" w:cstheme="minorHAnsi"/>
                <w:sz w:val="22"/>
                <w:szCs w:val="22"/>
              </w:rPr>
            </w:pPr>
            <w:r w:rsidRPr="00C66445">
              <w:rPr>
                <w:rFonts w:asciiTheme="minorHAnsi" w:eastAsia="Arial" w:hAnsiTheme="minorHAnsi" w:cstheme="minorHAnsi"/>
                <w:color w:val="000000"/>
                <w:sz w:val="22"/>
                <w:szCs w:val="22"/>
              </w:rPr>
              <w:t>3.5</w:t>
            </w:r>
          </w:p>
        </w:tc>
      </w:tr>
      <w:tr w:rsidR="00D07266" w:rsidRPr="00136A69" w14:paraId="214B3CFE" w14:textId="63BB0F94" w:rsidTr="003B0230">
        <w:tc>
          <w:tcPr>
            <w:tcW w:w="808" w:type="pct"/>
          </w:tcPr>
          <w:p w14:paraId="5FF1D63B" w14:textId="204FE463" w:rsidR="00D07266" w:rsidRPr="00C66445" w:rsidRDefault="00D07266" w:rsidP="00D07266">
            <w:pPr>
              <w:rPr>
                <w:rFonts w:asciiTheme="minorHAnsi" w:hAnsiTheme="minorHAnsi" w:cstheme="minorHAnsi"/>
                <w:sz w:val="22"/>
                <w:szCs w:val="22"/>
              </w:rPr>
            </w:pPr>
            <w:r w:rsidRPr="00C66445">
              <w:rPr>
                <w:rFonts w:asciiTheme="minorHAnsi" w:eastAsia="Arial" w:hAnsiTheme="minorHAnsi" w:cstheme="minorHAnsi"/>
                <w:sz w:val="22"/>
                <w:szCs w:val="22"/>
              </w:rPr>
              <w:t xml:space="preserve">36 – 55 years </w:t>
            </w:r>
          </w:p>
        </w:tc>
        <w:tc>
          <w:tcPr>
            <w:tcW w:w="622" w:type="pct"/>
            <w:vAlign w:val="center"/>
          </w:tcPr>
          <w:p w14:paraId="64FCE103" w14:textId="732F765E"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4.1</w:t>
            </w:r>
          </w:p>
        </w:tc>
        <w:tc>
          <w:tcPr>
            <w:tcW w:w="715" w:type="pct"/>
            <w:vAlign w:val="center"/>
          </w:tcPr>
          <w:p w14:paraId="35C8AA5C" w14:textId="7EDCDAF2"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4.1</w:t>
            </w:r>
          </w:p>
        </w:tc>
        <w:tc>
          <w:tcPr>
            <w:tcW w:w="714" w:type="pct"/>
            <w:vAlign w:val="center"/>
          </w:tcPr>
          <w:p w14:paraId="21ECED51" w14:textId="79C87E35"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3.5</w:t>
            </w:r>
          </w:p>
        </w:tc>
        <w:tc>
          <w:tcPr>
            <w:tcW w:w="714" w:type="pct"/>
            <w:vAlign w:val="center"/>
          </w:tcPr>
          <w:p w14:paraId="4726D41F" w14:textId="1B9EA0AE"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4.1</w:t>
            </w:r>
          </w:p>
        </w:tc>
        <w:tc>
          <w:tcPr>
            <w:tcW w:w="714" w:type="pct"/>
            <w:vAlign w:val="center"/>
          </w:tcPr>
          <w:p w14:paraId="414B56BE" w14:textId="2F86FC91"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3.9</w:t>
            </w:r>
          </w:p>
        </w:tc>
        <w:tc>
          <w:tcPr>
            <w:tcW w:w="713" w:type="pct"/>
            <w:shd w:val="clear" w:color="auto" w:fill="BFBFBF" w:themeFill="background1" w:themeFillShade="BF"/>
            <w:vAlign w:val="center"/>
          </w:tcPr>
          <w:p w14:paraId="1A5183C0" w14:textId="689F7B23" w:rsidR="00D07266" w:rsidRPr="00C66445" w:rsidRDefault="00D07266" w:rsidP="003B0230">
            <w:pPr>
              <w:jc w:val="center"/>
              <w:rPr>
                <w:rFonts w:asciiTheme="minorHAnsi" w:eastAsia="Arial" w:hAnsiTheme="minorHAnsi" w:cstheme="minorHAnsi"/>
                <w:sz w:val="22"/>
                <w:szCs w:val="22"/>
              </w:rPr>
            </w:pPr>
            <w:r w:rsidRPr="00C66445">
              <w:rPr>
                <w:rFonts w:asciiTheme="minorHAnsi" w:eastAsia="Arial" w:hAnsiTheme="minorHAnsi" w:cstheme="minorHAnsi"/>
                <w:color w:val="000000"/>
                <w:sz w:val="22"/>
                <w:szCs w:val="22"/>
              </w:rPr>
              <w:t>3.9</w:t>
            </w:r>
          </w:p>
        </w:tc>
      </w:tr>
      <w:tr w:rsidR="00D07266" w:rsidRPr="00136A69" w14:paraId="200DE754" w14:textId="65ACF15D" w:rsidTr="003B0230">
        <w:tc>
          <w:tcPr>
            <w:tcW w:w="808" w:type="pct"/>
          </w:tcPr>
          <w:p w14:paraId="5DC0FBC7" w14:textId="65F887A2" w:rsidR="00D07266" w:rsidRPr="00C66445" w:rsidRDefault="00D07266" w:rsidP="00D07266">
            <w:pPr>
              <w:rPr>
                <w:rFonts w:asciiTheme="minorHAnsi" w:hAnsiTheme="minorHAnsi" w:cstheme="minorHAnsi"/>
                <w:sz w:val="22"/>
                <w:szCs w:val="22"/>
              </w:rPr>
            </w:pPr>
            <w:r w:rsidRPr="00C66445">
              <w:rPr>
                <w:rFonts w:asciiTheme="minorHAnsi" w:eastAsia="Arial" w:hAnsiTheme="minorHAnsi" w:cstheme="minorHAnsi"/>
                <w:sz w:val="22"/>
                <w:szCs w:val="22"/>
              </w:rPr>
              <w:t xml:space="preserve">56 – 70 years </w:t>
            </w:r>
          </w:p>
        </w:tc>
        <w:tc>
          <w:tcPr>
            <w:tcW w:w="622" w:type="pct"/>
            <w:vAlign w:val="center"/>
          </w:tcPr>
          <w:p w14:paraId="3F6642FF" w14:textId="689419D8"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3.5</w:t>
            </w:r>
          </w:p>
        </w:tc>
        <w:tc>
          <w:tcPr>
            <w:tcW w:w="715" w:type="pct"/>
            <w:vAlign w:val="center"/>
          </w:tcPr>
          <w:p w14:paraId="19B4BBC8" w14:textId="14B06523"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w:t>
            </w:r>
          </w:p>
        </w:tc>
        <w:tc>
          <w:tcPr>
            <w:tcW w:w="714" w:type="pct"/>
            <w:vAlign w:val="center"/>
          </w:tcPr>
          <w:p w14:paraId="3A585D01" w14:textId="4E24B83F"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3.4</w:t>
            </w:r>
          </w:p>
        </w:tc>
        <w:tc>
          <w:tcPr>
            <w:tcW w:w="714" w:type="pct"/>
            <w:vAlign w:val="center"/>
          </w:tcPr>
          <w:p w14:paraId="351DDA4E" w14:textId="71BD1C21"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3.8</w:t>
            </w:r>
          </w:p>
        </w:tc>
        <w:tc>
          <w:tcPr>
            <w:tcW w:w="714" w:type="pct"/>
            <w:vAlign w:val="center"/>
          </w:tcPr>
          <w:p w14:paraId="0FD131CF" w14:textId="7EED169F"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w:t>
            </w:r>
          </w:p>
        </w:tc>
        <w:tc>
          <w:tcPr>
            <w:tcW w:w="713" w:type="pct"/>
            <w:shd w:val="clear" w:color="auto" w:fill="BFBFBF" w:themeFill="background1" w:themeFillShade="BF"/>
            <w:vAlign w:val="center"/>
          </w:tcPr>
          <w:p w14:paraId="36B46742" w14:textId="4943E167" w:rsidR="00D07266" w:rsidRPr="00C66445" w:rsidRDefault="00D07266" w:rsidP="003B0230">
            <w:pPr>
              <w:jc w:val="center"/>
              <w:rPr>
                <w:rFonts w:asciiTheme="minorHAnsi" w:eastAsia="Arial" w:hAnsiTheme="minorHAnsi" w:cstheme="minorHAnsi"/>
                <w:sz w:val="22"/>
                <w:szCs w:val="22"/>
              </w:rPr>
            </w:pPr>
            <w:r w:rsidRPr="00C66445">
              <w:rPr>
                <w:rFonts w:asciiTheme="minorHAnsi" w:eastAsia="Arial" w:hAnsiTheme="minorHAnsi" w:cstheme="minorHAnsi"/>
                <w:color w:val="000000"/>
                <w:sz w:val="22"/>
                <w:szCs w:val="22"/>
              </w:rPr>
              <w:t>3.6</w:t>
            </w:r>
          </w:p>
        </w:tc>
      </w:tr>
      <w:tr w:rsidR="00D07266" w:rsidRPr="00136A69" w14:paraId="1EB64770" w14:textId="0D6D79BE" w:rsidTr="003B0230">
        <w:tc>
          <w:tcPr>
            <w:tcW w:w="808" w:type="pct"/>
          </w:tcPr>
          <w:p w14:paraId="4EEFC554" w14:textId="46A3E8D5" w:rsidR="00D07266" w:rsidRPr="00C66445" w:rsidRDefault="00D07266" w:rsidP="00D07266">
            <w:pPr>
              <w:rPr>
                <w:rFonts w:asciiTheme="minorHAnsi" w:hAnsiTheme="minorHAnsi" w:cstheme="minorHAnsi"/>
                <w:sz w:val="22"/>
                <w:szCs w:val="22"/>
              </w:rPr>
            </w:pPr>
            <w:r w:rsidRPr="00C66445">
              <w:rPr>
                <w:rFonts w:asciiTheme="minorHAnsi" w:eastAsia="Arial" w:hAnsiTheme="minorHAnsi" w:cstheme="minorHAnsi"/>
                <w:sz w:val="22"/>
                <w:szCs w:val="22"/>
              </w:rPr>
              <w:t xml:space="preserve">Over 70 years </w:t>
            </w:r>
          </w:p>
        </w:tc>
        <w:tc>
          <w:tcPr>
            <w:tcW w:w="622" w:type="pct"/>
            <w:vAlign w:val="center"/>
          </w:tcPr>
          <w:p w14:paraId="15466703" w14:textId="6889BCAF"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3.5</w:t>
            </w:r>
          </w:p>
        </w:tc>
        <w:tc>
          <w:tcPr>
            <w:tcW w:w="715" w:type="pct"/>
            <w:vAlign w:val="center"/>
          </w:tcPr>
          <w:p w14:paraId="5E332B67" w14:textId="07186736"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w:t>
            </w:r>
          </w:p>
        </w:tc>
        <w:tc>
          <w:tcPr>
            <w:tcW w:w="714" w:type="pct"/>
            <w:vAlign w:val="center"/>
          </w:tcPr>
          <w:p w14:paraId="7743D091" w14:textId="4E3C29BB"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3.4</w:t>
            </w:r>
          </w:p>
        </w:tc>
        <w:tc>
          <w:tcPr>
            <w:tcW w:w="714" w:type="pct"/>
            <w:vAlign w:val="center"/>
          </w:tcPr>
          <w:p w14:paraId="147EE1ED" w14:textId="7519BDBA"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3.8</w:t>
            </w:r>
          </w:p>
        </w:tc>
        <w:tc>
          <w:tcPr>
            <w:tcW w:w="714" w:type="pct"/>
            <w:vAlign w:val="center"/>
          </w:tcPr>
          <w:p w14:paraId="396491B8" w14:textId="03B3B3D4" w:rsidR="00D07266" w:rsidRPr="00C66445" w:rsidRDefault="00D07266" w:rsidP="003B0230">
            <w:pPr>
              <w:jc w:val="center"/>
              <w:rPr>
                <w:rFonts w:asciiTheme="minorHAnsi" w:hAnsiTheme="minorHAnsi" w:cstheme="minorHAnsi"/>
                <w:sz w:val="22"/>
                <w:szCs w:val="22"/>
              </w:rPr>
            </w:pPr>
            <w:r w:rsidRPr="00C66445">
              <w:rPr>
                <w:rFonts w:asciiTheme="minorHAnsi" w:eastAsia="Arial" w:hAnsiTheme="minorHAnsi" w:cstheme="minorHAnsi"/>
                <w:sz w:val="22"/>
                <w:szCs w:val="22"/>
              </w:rPr>
              <w:t>3.7</w:t>
            </w:r>
          </w:p>
        </w:tc>
        <w:tc>
          <w:tcPr>
            <w:tcW w:w="713" w:type="pct"/>
            <w:shd w:val="clear" w:color="auto" w:fill="BFBFBF" w:themeFill="background1" w:themeFillShade="BF"/>
            <w:vAlign w:val="center"/>
          </w:tcPr>
          <w:p w14:paraId="3BE42B3E" w14:textId="4C2B17A4" w:rsidR="00D07266" w:rsidRPr="00C66445" w:rsidRDefault="00D07266" w:rsidP="003B0230">
            <w:pPr>
              <w:jc w:val="center"/>
              <w:rPr>
                <w:rFonts w:asciiTheme="minorHAnsi" w:eastAsia="Arial" w:hAnsiTheme="minorHAnsi" w:cstheme="minorHAnsi"/>
                <w:sz w:val="22"/>
                <w:szCs w:val="22"/>
              </w:rPr>
            </w:pPr>
            <w:r w:rsidRPr="00C66445">
              <w:rPr>
                <w:rFonts w:asciiTheme="minorHAnsi" w:eastAsia="Arial" w:hAnsiTheme="minorHAnsi" w:cstheme="minorHAnsi"/>
                <w:color w:val="000000"/>
                <w:sz w:val="22"/>
                <w:szCs w:val="22"/>
              </w:rPr>
              <w:t>3.6</w:t>
            </w:r>
          </w:p>
        </w:tc>
      </w:tr>
    </w:tbl>
    <w:p w14:paraId="49AC7466" w14:textId="35BBA6E0" w:rsidR="0053487E" w:rsidRPr="00C66445" w:rsidRDefault="00BC41A7" w:rsidP="69B4FCA2">
      <w:pPr>
        <w:rPr>
          <w:rFonts w:asciiTheme="minorHAnsi" w:hAnsiTheme="minorHAnsi" w:cstheme="minorHAnsi"/>
          <w:sz w:val="20"/>
          <w:szCs w:val="20"/>
        </w:rPr>
      </w:pPr>
      <w:r w:rsidRPr="00C66445">
        <w:rPr>
          <w:rFonts w:asciiTheme="minorHAnsi" w:hAnsiTheme="minorHAnsi" w:cstheme="minorHAnsi"/>
          <w:sz w:val="20"/>
          <w:szCs w:val="20"/>
        </w:rPr>
        <w:t xml:space="preserve">Only limited ratings were provided by those aged under </w:t>
      </w:r>
      <w:r w:rsidR="000B65F4" w:rsidRPr="00C66445">
        <w:rPr>
          <w:rFonts w:asciiTheme="minorHAnsi" w:hAnsiTheme="minorHAnsi" w:cstheme="minorHAnsi"/>
          <w:sz w:val="20"/>
          <w:szCs w:val="20"/>
        </w:rPr>
        <w:t>36</w:t>
      </w:r>
      <w:r w:rsidR="0053487E" w:rsidRPr="00C66445">
        <w:rPr>
          <w:rFonts w:asciiTheme="minorHAnsi" w:hAnsiTheme="minorHAnsi" w:cstheme="minorHAnsi"/>
          <w:sz w:val="20"/>
          <w:szCs w:val="20"/>
        </w:rPr>
        <w:t xml:space="preserve"> therefore </w:t>
      </w:r>
      <w:r w:rsidR="009F740E" w:rsidRPr="00C66445">
        <w:rPr>
          <w:rFonts w:asciiTheme="minorHAnsi" w:hAnsiTheme="minorHAnsi" w:cstheme="minorHAnsi"/>
          <w:sz w:val="20"/>
          <w:szCs w:val="20"/>
        </w:rPr>
        <w:t>no average score has been provided.</w:t>
      </w:r>
    </w:p>
    <w:p w14:paraId="07FC8187" w14:textId="77777777" w:rsidR="00B22716" w:rsidRPr="00C66445" w:rsidRDefault="00943C64" w:rsidP="00C66445">
      <w:pPr>
        <w:rPr>
          <w:rFonts w:asciiTheme="minorHAnsi" w:hAnsiTheme="minorHAnsi" w:cstheme="minorHAnsi"/>
        </w:rPr>
      </w:pPr>
      <w:r w:rsidRPr="00C66445">
        <w:rPr>
          <w:rFonts w:asciiTheme="minorHAnsi" w:hAnsiTheme="minorHAnsi" w:cstheme="minorHAnsi"/>
        </w:rPr>
        <w:fldChar w:fldCharType="begin"/>
      </w:r>
      <w:r w:rsidRPr="00C66445">
        <w:rPr>
          <w:rFonts w:asciiTheme="minorHAnsi" w:hAnsiTheme="minorHAnsi" w:cstheme="minorHAnsi"/>
        </w:rPr>
        <w:instrText xml:space="preserve"> REF _Ref57911449 \h  \* MERGEFORMAT </w:instrText>
      </w:r>
      <w:r w:rsidRPr="00C66445">
        <w:rPr>
          <w:rFonts w:asciiTheme="minorHAnsi" w:hAnsiTheme="minorHAnsi" w:cstheme="minorHAnsi"/>
        </w:rPr>
      </w:r>
      <w:r w:rsidRPr="00C66445">
        <w:rPr>
          <w:rFonts w:asciiTheme="minorHAnsi" w:hAnsiTheme="minorHAnsi" w:cstheme="minorHAnsi"/>
        </w:rPr>
        <w:fldChar w:fldCharType="separate"/>
      </w:r>
    </w:p>
    <w:p w14:paraId="41AF5722" w14:textId="47822F27" w:rsidR="00351891" w:rsidRPr="00C66445" w:rsidRDefault="00B22716" w:rsidP="69B4FCA2">
      <w:pPr>
        <w:rPr>
          <w:rFonts w:asciiTheme="minorHAnsi" w:hAnsiTheme="minorHAnsi" w:cstheme="minorHAnsi"/>
        </w:rPr>
      </w:pPr>
      <w:r w:rsidRPr="00C66445">
        <w:rPr>
          <w:rFonts w:asciiTheme="minorHAnsi" w:hAnsiTheme="minorHAnsi" w:cstheme="minorHAnsi"/>
        </w:rPr>
        <w:t>Figure</w:t>
      </w:r>
      <w:r w:rsidRPr="00C66445">
        <w:rPr>
          <w:rFonts w:asciiTheme="minorHAnsi" w:hAnsiTheme="minorHAnsi" w:cstheme="minorHAnsi"/>
          <w:noProof/>
        </w:rPr>
        <w:t xml:space="preserve"> </w:t>
      </w:r>
      <w:r>
        <w:rPr>
          <w:rFonts w:asciiTheme="minorHAnsi" w:hAnsiTheme="minorHAnsi" w:cstheme="minorHAnsi"/>
          <w:noProof/>
        </w:rPr>
        <w:t>3</w:t>
      </w:r>
      <w:r w:rsidR="00943C64" w:rsidRPr="00C66445">
        <w:rPr>
          <w:rFonts w:asciiTheme="minorHAnsi" w:hAnsiTheme="minorHAnsi" w:cstheme="minorHAnsi"/>
        </w:rPr>
        <w:fldChar w:fldCharType="end"/>
      </w:r>
      <w:r w:rsidR="00943C64" w:rsidRPr="00C66445">
        <w:rPr>
          <w:rFonts w:asciiTheme="minorHAnsi" w:hAnsiTheme="minorHAnsi" w:cstheme="minorHAnsi"/>
        </w:rPr>
        <w:t xml:space="preserve"> </w:t>
      </w:r>
      <w:r w:rsidR="00FB03E5" w:rsidRPr="00C66445">
        <w:rPr>
          <w:rFonts w:asciiTheme="minorHAnsi" w:hAnsiTheme="minorHAnsi" w:cstheme="minorHAnsi"/>
        </w:rPr>
        <w:t xml:space="preserve">shows that for most Principles there was similar </w:t>
      </w:r>
      <w:r w:rsidR="002B065D" w:rsidRPr="00C66445">
        <w:rPr>
          <w:rFonts w:asciiTheme="minorHAnsi" w:hAnsiTheme="minorHAnsi" w:cstheme="minorHAnsi"/>
        </w:rPr>
        <w:t xml:space="preserve">portion of comment type, with close to 50% being related to direct </w:t>
      </w:r>
      <w:r w:rsidR="007D11A7" w:rsidRPr="00C66445">
        <w:rPr>
          <w:rFonts w:asciiTheme="minorHAnsi" w:hAnsiTheme="minorHAnsi" w:cstheme="minorHAnsi"/>
        </w:rPr>
        <w:t>p</w:t>
      </w:r>
      <w:r w:rsidR="002B065D" w:rsidRPr="00C66445">
        <w:rPr>
          <w:rFonts w:asciiTheme="minorHAnsi" w:hAnsiTheme="minorHAnsi" w:cstheme="minorHAnsi"/>
        </w:rPr>
        <w:t xml:space="preserve">olicy edits for each. The greatest different is </w:t>
      </w:r>
      <w:r w:rsidR="00BA35E1" w:rsidRPr="00C66445">
        <w:rPr>
          <w:rFonts w:asciiTheme="minorHAnsi" w:hAnsiTheme="minorHAnsi" w:cstheme="minorHAnsi"/>
        </w:rPr>
        <w:t xml:space="preserve">for Principle six, where </w:t>
      </w:r>
      <w:r w:rsidR="000A247B" w:rsidRPr="00C66445">
        <w:rPr>
          <w:rFonts w:asciiTheme="minorHAnsi" w:hAnsiTheme="minorHAnsi" w:cstheme="minorHAnsi"/>
        </w:rPr>
        <w:t>there was a higher portion</w:t>
      </w:r>
      <w:r w:rsidR="003E3C12">
        <w:rPr>
          <w:rFonts w:asciiTheme="minorHAnsi" w:hAnsiTheme="minorHAnsi" w:cstheme="minorHAnsi"/>
        </w:rPr>
        <w:t xml:space="preserve"> of</w:t>
      </w:r>
      <w:r w:rsidR="000A247B" w:rsidRPr="00C66445">
        <w:rPr>
          <w:rFonts w:asciiTheme="minorHAnsi" w:hAnsiTheme="minorHAnsi" w:cstheme="minorHAnsi"/>
        </w:rPr>
        <w:t xml:space="preserve"> </w:t>
      </w:r>
      <w:r w:rsidR="00BA35E1" w:rsidRPr="00C66445">
        <w:rPr>
          <w:rFonts w:asciiTheme="minorHAnsi" w:hAnsiTheme="minorHAnsi" w:cstheme="minorHAnsi"/>
        </w:rPr>
        <w:t xml:space="preserve">‘other’ or general comments. </w:t>
      </w:r>
      <w:r w:rsidR="00FB03E5" w:rsidRPr="00C66445">
        <w:rPr>
          <w:rFonts w:asciiTheme="minorHAnsi" w:hAnsiTheme="minorHAnsi" w:cstheme="minorHAnsi"/>
        </w:rPr>
        <w:t xml:space="preserve"> </w:t>
      </w:r>
    </w:p>
    <w:p w14:paraId="7692BEF3" w14:textId="77777777" w:rsidR="00086525" w:rsidRPr="00C66445" w:rsidRDefault="00086525" w:rsidP="00C66445">
      <w:pPr>
        <w:rPr>
          <w:rFonts w:asciiTheme="minorHAnsi" w:hAnsiTheme="minorHAnsi" w:cstheme="minorHAnsi"/>
        </w:rPr>
      </w:pPr>
      <w:bookmarkStart w:id="40" w:name="_Ref57911449"/>
    </w:p>
    <w:p w14:paraId="623C88B9" w14:textId="6123A596" w:rsidR="00FB03E5" w:rsidRPr="00C66445" w:rsidRDefault="00FB03E5" w:rsidP="00FB03E5">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Figure </w:t>
      </w:r>
      <w:r w:rsidR="000838FE" w:rsidRPr="00C66445">
        <w:rPr>
          <w:rFonts w:asciiTheme="minorHAnsi" w:hAnsiTheme="minorHAnsi" w:cstheme="minorHAnsi"/>
          <w:color w:val="auto"/>
          <w:sz w:val="24"/>
          <w:szCs w:val="24"/>
        </w:rPr>
        <w:fldChar w:fldCharType="begin"/>
      </w:r>
      <w:r w:rsidR="000838FE" w:rsidRPr="00C66445">
        <w:rPr>
          <w:rFonts w:asciiTheme="minorHAnsi" w:hAnsiTheme="minorHAnsi" w:cstheme="minorHAnsi"/>
          <w:color w:val="auto"/>
          <w:sz w:val="24"/>
          <w:szCs w:val="24"/>
        </w:rPr>
        <w:instrText xml:space="preserve"> SEQ Figure \* ARABIC </w:instrText>
      </w:r>
      <w:r w:rsidR="000838FE"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3</w:t>
      </w:r>
      <w:r w:rsidR="000838FE" w:rsidRPr="00C66445">
        <w:rPr>
          <w:rFonts w:asciiTheme="minorHAnsi" w:hAnsiTheme="minorHAnsi" w:cstheme="minorHAnsi"/>
          <w:color w:val="auto"/>
          <w:sz w:val="24"/>
          <w:szCs w:val="24"/>
        </w:rPr>
        <w:fldChar w:fldCharType="end"/>
      </w:r>
      <w:bookmarkEnd w:id="40"/>
      <w:r w:rsidRPr="00C66445">
        <w:rPr>
          <w:rFonts w:asciiTheme="minorHAnsi" w:hAnsiTheme="minorHAnsi" w:cstheme="minorHAnsi"/>
          <w:color w:val="auto"/>
          <w:sz w:val="24"/>
          <w:szCs w:val="24"/>
        </w:rPr>
        <w:t>: Comment type provided for each Principle</w:t>
      </w:r>
    </w:p>
    <w:p w14:paraId="3503CBF8" w14:textId="0BB91354" w:rsidR="69B4FCA2" w:rsidRPr="00C66445" w:rsidRDefault="001676F0" w:rsidP="69B4FCA2">
      <w:pPr>
        <w:rPr>
          <w:rFonts w:asciiTheme="minorHAnsi" w:hAnsiTheme="minorHAnsi" w:cstheme="minorHAnsi"/>
        </w:rPr>
      </w:pPr>
      <w:r w:rsidRPr="00C66445">
        <w:rPr>
          <w:rFonts w:asciiTheme="minorHAnsi" w:hAnsiTheme="minorHAnsi" w:cstheme="minorHAnsi"/>
          <w:noProof/>
        </w:rPr>
        <w:drawing>
          <wp:inline distT="0" distB="0" distL="0" distR="0" wp14:anchorId="562733EA" wp14:editId="3035E5CB">
            <wp:extent cx="6120130" cy="3038764"/>
            <wp:effectExtent l="0" t="0" r="1270" b="0"/>
            <wp:docPr id="16" name="Chart 16">
              <a:extLst xmlns:a="http://schemas.openxmlformats.org/drawingml/2006/main">
                <a:ext uri="{FF2B5EF4-FFF2-40B4-BE49-F238E27FC236}">
                  <a16:creationId xmlns:a16="http://schemas.microsoft.com/office/drawing/2014/main" id="{7914FE05-2DE9-41FB-AADA-3655A8C04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45BB64" w14:textId="77777777" w:rsidR="00B22716" w:rsidRPr="00C66445" w:rsidRDefault="00544DEF" w:rsidP="00B22716">
      <w:pPr>
        <w:rPr>
          <w:rFonts w:asciiTheme="minorHAnsi" w:hAnsiTheme="minorHAnsi" w:cstheme="minorHAnsi"/>
        </w:rPr>
      </w:pPr>
      <w:r w:rsidRPr="00C66445">
        <w:rPr>
          <w:rFonts w:asciiTheme="minorHAnsi" w:eastAsiaTheme="minorEastAsia" w:hAnsiTheme="minorHAnsi" w:cstheme="minorHAnsi"/>
        </w:rPr>
        <w:t>There is a consistent d</w:t>
      </w:r>
      <w:r w:rsidR="00D04D06" w:rsidRPr="00C66445">
        <w:rPr>
          <w:rFonts w:asciiTheme="minorHAnsi" w:eastAsiaTheme="minorEastAsia" w:hAnsiTheme="minorHAnsi" w:cstheme="minorHAnsi"/>
        </w:rPr>
        <w:t xml:space="preserve">ifference between the online and print survey </w:t>
      </w:r>
      <w:r w:rsidR="00523A0F" w:rsidRPr="00C66445">
        <w:rPr>
          <w:rFonts w:asciiTheme="minorHAnsi" w:eastAsiaTheme="minorEastAsia" w:hAnsiTheme="minorHAnsi" w:cstheme="minorHAnsi"/>
        </w:rPr>
        <w:t xml:space="preserve">average </w:t>
      </w:r>
      <w:r w:rsidR="00D04D06" w:rsidRPr="00C66445">
        <w:rPr>
          <w:rFonts w:asciiTheme="minorHAnsi" w:eastAsiaTheme="minorEastAsia" w:hAnsiTheme="minorHAnsi" w:cstheme="minorHAnsi"/>
        </w:rPr>
        <w:t>participant star ratings for each Principle</w:t>
      </w:r>
      <w:r w:rsidR="007F2C49" w:rsidRPr="00C66445">
        <w:rPr>
          <w:rFonts w:asciiTheme="minorHAnsi" w:eastAsiaTheme="minorEastAsia" w:hAnsiTheme="minorHAnsi" w:cstheme="minorHAnsi"/>
        </w:rPr>
        <w:t xml:space="preserve"> commitment statement</w:t>
      </w:r>
      <w:r w:rsidR="00D04D06" w:rsidRPr="00C66445">
        <w:rPr>
          <w:rFonts w:asciiTheme="minorHAnsi" w:eastAsiaTheme="minorEastAsia" w:hAnsiTheme="minorHAnsi" w:cstheme="minorHAnsi"/>
        </w:rPr>
        <w:t>, with print survey respondents more positive in their ratings of Principles 1 to 5</w:t>
      </w:r>
      <w:r w:rsidR="00BB6FBC" w:rsidRPr="00C66445">
        <w:rPr>
          <w:rFonts w:asciiTheme="minorHAnsi" w:eastAsiaTheme="minorEastAsia" w:hAnsiTheme="minorHAnsi" w:cstheme="minorHAnsi"/>
        </w:rPr>
        <w:t xml:space="preserve"> (</w:t>
      </w:r>
      <w:r w:rsidR="00BB6FBC" w:rsidRPr="00C66445">
        <w:rPr>
          <w:rFonts w:asciiTheme="minorHAnsi" w:eastAsiaTheme="minorEastAsia" w:hAnsiTheme="minorHAnsi" w:cstheme="minorHAnsi"/>
        </w:rPr>
        <w:fldChar w:fldCharType="begin"/>
      </w:r>
      <w:r w:rsidR="00BB6FBC" w:rsidRPr="00C66445">
        <w:rPr>
          <w:rFonts w:asciiTheme="minorHAnsi" w:eastAsiaTheme="minorEastAsia" w:hAnsiTheme="minorHAnsi" w:cstheme="minorHAnsi"/>
        </w:rPr>
        <w:instrText xml:space="preserve"> REF _Ref57968771 \h </w:instrText>
      </w:r>
      <w:r w:rsidR="0029321A" w:rsidRPr="00C66445">
        <w:rPr>
          <w:rFonts w:asciiTheme="minorHAnsi" w:eastAsiaTheme="minorEastAsia" w:hAnsiTheme="minorHAnsi" w:cstheme="minorHAnsi"/>
        </w:rPr>
        <w:instrText xml:space="preserve"> \* MERGEFORMAT </w:instrText>
      </w:r>
      <w:r w:rsidR="00BB6FBC" w:rsidRPr="00C66445">
        <w:rPr>
          <w:rFonts w:asciiTheme="minorHAnsi" w:eastAsiaTheme="minorEastAsia" w:hAnsiTheme="minorHAnsi" w:cstheme="minorHAnsi"/>
        </w:rPr>
      </w:r>
      <w:r w:rsidR="00BB6FBC" w:rsidRPr="00C66445">
        <w:rPr>
          <w:rFonts w:asciiTheme="minorHAnsi" w:eastAsiaTheme="minorEastAsia" w:hAnsiTheme="minorHAnsi" w:cstheme="minorHAnsi"/>
        </w:rPr>
        <w:fldChar w:fldCharType="separate"/>
      </w:r>
    </w:p>
    <w:p w14:paraId="313DCACD" w14:textId="4285C8F8" w:rsidR="00D04D06" w:rsidRPr="00C66445" w:rsidRDefault="00B22716" w:rsidP="00D04D06">
      <w:pPr>
        <w:rPr>
          <w:rFonts w:asciiTheme="minorHAnsi" w:eastAsiaTheme="minorEastAsia" w:hAnsiTheme="minorHAnsi" w:cstheme="minorHAnsi"/>
        </w:rPr>
      </w:pPr>
      <w:r w:rsidRPr="00C66445">
        <w:rPr>
          <w:rFonts w:asciiTheme="minorHAnsi" w:hAnsiTheme="minorHAnsi" w:cstheme="minorHAnsi"/>
        </w:rPr>
        <w:lastRenderedPageBreak/>
        <w:t>Figure</w:t>
      </w:r>
      <w:r w:rsidRPr="00C66445">
        <w:rPr>
          <w:rFonts w:asciiTheme="minorHAnsi" w:hAnsiTheme="minorHAnsi" w:cstheme="minorHAnsi"/>
          <w:noProof/>
        </w:rPr>
        <w:t xml:space="preserve"> </w:t>
      </w:r>
      <w:r>
        <w:rPr>
          <w:rFonts w:asciiTheme="minorHAnsi" w:hAnsiTheme="minorHAnsi" w:cstheme="minorHAnsi"/>
          <w:noProof/>
        </w:rPr>
        <w:t>4</w:t>
      </w:r>
      <w:r w:rsidR="00BB6FBC" w:rsidRPr="00C66445">
        <w:rPr>
          <w:rFonts w:asciiTheme="minorHAnsi" w:eastAsiaTheme="minorEastAsia" w:hAnsiTheme="minorHAnsi" w:cstheme="minorHAnsi"/>
        </w:rPr>
        <w:fldChar w:fldCharType="end"/>
      </w:r>
      <w:r w:rsidR="00BB6FBC" w:rsidRPr="00C66445">
        <w:rPr>
          <w:rFonts w:asciiTheme="minorHAnsi" w:eastAsiaTheme="minorEastAsia" w:hAnsiTheme="minorHAnsi" w:cstheme="minorHAnsi"/>
        </w:rPr>
        <w:t>)</w:t>
      </w:r>
      <w:r w:rsidR="00D04D06" w:rsidRPr="00C66445">
        <w:rPr>
          <w:rFonts w:asciiTheme="minorHAnsi" w:eastAsiaTheme="minorEastAsia" w:hAnsiTheme="minorHAnsi" w:cstheme="minorHAnsi"/>
        </w:rPr>
        <w:t xml:space="preserve">. </w:t>
      </w:r>
      <w:r w:rsidR="00B471F6" w:rsidRPr="00C66445">
        <w:rPr>
          <w:rFonts w:asciiTheme="minorHAnsi" w:eastAsiaTheme="minorEastAsia" w:hAnsiTheme="minorHAnsi" w:cstheme="minorHAnsi"/>
        </w:rPr>
        <w:t>For Principle 6</w:t>
      </w:r>
      <w:r w:rsidR="007F2C49" w:rsidRPr="00C66445">
        <w:rPr>
          <w:rFonts w:asciiTheme="minorHAnsi" w:eastAsiaTheme="minorEastAsia" w:hAnsiTheme="minorHAnsi" w:cstheme="minorHAnsi"/>
        </w:rPr>
        <w:t>,</w:t>
      </w:r>
      <w:r w:rsidR="00B471F6" w:rsidRPr="00C66445">
        <w:rPr>
          <w:rFonts w:asciiTheme="minorHAnsi" w:eastAsiaTheme="minorEastAsia" w:hAnsiTheme="minorHAnsi" w:cstheme="minorHAnsi"/>
        </w:rPr>
        <w:t xml:space="preserve"> we did not ask for a star rating; we asked for overall support for inclusion in the Policy. </w:t>
      </w:r>
      <w:r w:rsidR="00D04D06" w:rsidRPr="00C66445">
        <w:rPr>
          <w:rFonts w:asciiTheme="minorHAnsi" w:eastAsiaTheme="minorEastAsia" w:hAnsiTheme="minorHAnsi" w:cstheme="minorHAnsi"/>
        </w:rPr>
        <w:t>Online survey respondents were more strongly supportive of Principle 6</w:t>
      </w:r>
      <w:r w:rsidR="000D223B" w:rsidRPr="00C66445">
        <w:rPr>
          <w:rFonts w:asciiTheme="minorHAnsi" w:eastAsiaTheme="minorEastAsia" w:hAnsiTheme="minorHAnsi" w:cstheme="minorHAnsi"/>
        </w:rPr>
        <w:t xml:space="preserve"> than print survey respondents</w:t>
      </w:r>
      <w:r w:rsidR="00D04D06" w:rsidRPr="00C66445">
        <w:rPr>
          <w:rFonts w:asciiTheme="minorHAnsi" w:eastAsiaTheme="minorEastAsia" w:hAnsiTheme="minorHAnsi" w:cstheme="minorHAnsi"/>
        </w:rPr>
        <w:t>.</w:t>
      </w:r>
    </w:p>
    <w:p w14:paraId="62E607E8" w14:textId="77777777" w:rsidR="00351891" w:rsidRPr="00C66445" w:rsidRDefault="00351891" w:rsidP="00DF5F27">
      <w:pPr>
        <w:pStyle w:val="Caption"/>
        <w:keepNext/>
        <w:rPr>
          <w:rFonts w:asciiTheme="minorHAnsi" w:hAnsiTheme="minorHAnsi" w:cstheme="minorHAnsi"/>
          <w:color w:val="auto"/>
          <w:sz w:val="24"/>
          <w:szCs w:val="24"/>
        </w:rPr>
      </w:pPr>
      <w:bookmarkStart w:id="41" w:name="_Ref57968771"/>
      <w:bookmarkStart w:id="42" w:name="_Ref57995728"/>
    </w:p>
    <w:p w14:paraId="27E80E8F" w14:textId="2C3EB008" w:rsidR="00DF5F27" w:rsidRPr="00C66445" w:rsidRDefault="00DF5F27" w:rsidP="00DF5F27">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4</w:t>
      </w:r>
      <w:r w:rsidRPr="00C66445">
        <w:rPr>
          <w:rFonts w:asciiTheme="minorHAnsi" w:hAnsiTheme="minorHAnsi" w:cstheme="minorHAnsi"/>
          <w:color w:val="auto"/>
          <w:sz w:val="24"/>
          <w:szCs w:val="24"/>
        </w:rPr>
        <w:fldChar w:fldCharType="end"/>
      </w:r>
      <w:bookmarkEnd w:id="41"/>
      <w:r w:rsidRPr="00C66445">
        <w:rPr>
          <w:rFonts w:asciiTheme="minorHAnsi" w:hAnsiTheme="minorHAnsi" w:cstheme="minorHAnsi"/>
          <w:color w:val="auto"/>
          <w:sz w:val="24"/>
          <w:szCs w:val="24"/>
        </w:rPr>
        <w:t>: Average Principle Statement star rating and survey format</w:t>
      </w:r>
      <w:bookmarkEnd w:id="42"/>
    </w:p>
    <w:p w14:paraId="70160908" w14:textId="77777777" w:rsidR="00D04D06" w:rsidRPr="00C66445" w:rsidRDefault="00D04D06" w:rsidP="00D04D06">
      <w:pPr>
        <w:rPr>
          <w:rFonts w:asciiTheme="minorHAnsi" w:eastAsiaTheme="minorEastAsia" w:hAnsiTheme="minorHAnsi" w:cstheme="minorHAnsi"/>
          <w:b/>
          <w:bCs/>
        </w:rPr>
      </w:pPr>
      <w:r w:rsidRPr="00C66445">
        <w:rPr>
          <w:rFonts w:asciiTheme="minorHAnsi" w:hAnsiTheme="minorHAnsi" w:cstheme="minorHAnsi"/>
          <w:noProof/>
        </w:rPr>
        <w:drawing>
          <wp:inline distT="0" distB="0" distL="0" distR="0" wp14:anchorId="07590060" wp14:editId="26D748D4">
            <wp:extent cx="5907505" cy="2743200"/>
            <wp:effectExtent l="0" t="0" r="0" b="0"/>
            <wp:docPr id="23" name="Chart 23">
              <a:extLst xmlns:a="http://schemas.openxmlformats.org/drawingml/2006/main">
                <a:ext uri="{FF2B5EF4-FFF2-40B4-BE49-F238E27FC236}">
                  <a16:creationId xmlns:a16="http://schemas.microsoft.com/office/drawing/2014/main" id="{DC7CB740-65AE-2043-836F-58AF04F78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EB006D" w14:textId="59420B4E" w:rsidR="23E980B0" w:rsidRPr="00C66445" w:rsidRDefault="23E980B0" w:rsidP="006103B8">
      <w:pPr>
        <w:pStyle w:val="Heading3"/>
        <w:rPr>
          <w:rFonts w:asciiTheme="minorHAnsi" w:eastAsiaTheme="minorEastAsia" w:hAnsiTheme="minorHAnsi" w:cstheme="minorHAnsi"/>
          <w:color w:val="F49900"/>
        </w:rPr>
      </w:pPr>
      <w:r w:rsidRPr="00C66445">
        <w:rPr>
          <w:rFonts w:asciiTheme="minorHAnsi" w:eastAsiaTheme="minorEastAsia" w:hAnsiTheme="minorHAnsi" w:cstheme="minorHAnsi"/>
          <w:color w:val="F49900"/>
        </w:rPr>
        <w:t xml:space="preserve">Principle 1: </w:t>
      </w:r>
      <w:r w:rsidRPr="00C66445">
        <w:rPr>
          <w:rFonts w:asciiTheme="minorHAnsi" w:eastAsiaTheme="minorEastAsia" w:hAnsiTheme="minorHAnsi" w:cstheme="minorHAnsi"/>
          <w:color w:val="F49900"/>
          <w:lang w:val="en-US"/>
        </w:rPr>
        <w:t>A community engagement process must have a clearly defined objective and scope</w:t>
      </w:r>
    </w:p>
    <w:p w14:paraId="413C8AEF" w14:textId="047201FF" w:rsidR="23E980B0" w:rsidRPr="00C66445" w:rsidRDefault="00047FE9" w:rsidP="1D9F4490">
      <w:pPr>
        <w:rPr>
          <w:rFonts w:asciiTheme="minorHAnsi" w:eastAsiaTheme="minorEastAsia" w:hAnsiTheme="minorHAnsi" w:cstheme="minorHAnsi"/>
        </w:rPr>
      </w:pPr>
      <w:r w:rsidRPr="00C66445">
        <w:rPr>
          <w:rFonts w:asciiTheme="minorHAnsi" w:eastAsiaTheme="minorEastAsia" w:hAnsiTheme="minorHAnsi" w:cstheme="minorHAnsi"/>
        </w:rPr>
        <w:t>For Principle 1</w:t>
      </w:r>
      <w:r w:rsidR="006103B8"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w:t>
      </w:r>
      <w:r w:rsidR="23E980B0" w:rsidRPr="00C66445">
        <w:rPr>
          <w:rFonts w:asciiTheme="minorHAnsi" w:eastAsiaTheme="minorEastAsia" w:hAnsiTheme="minorHAnsi" w:cstheme="minorHAnsi"/>
        </w:rPr>
        <w:t xml:space="preserve">111 </w:t>
      </w:r>
      <w:r w:rsidR="0F54517D" w:rsidRPr="00C66445">
        <w:rPr>
          <w:rFonts w:asciiTheme="minorHAnsi" w:eastAsiaTheme="minorEastAsia" w:hAnsiTheme="minorHAnsi" w:cstheme="minorHAnsi"/>
        </w:rPr>
        <w:t xml:space="preserve">survey </w:t>
      </w:r>
      <w:r w:rsidR="000C03ED" w:rsidRPr="00C66445">
        <w:rPr>
          <w:rFonts w:asciiTheme="minorHAnsi" w:eastAsiaTheme="minorEastAsia" w:hAnsiTheme="minorHAnsi" w:cstheme="minorHAnsi"/>
        </w:rPr>
        <w:t xml:space="preserve">respondents </w:t>
      </w:r>
      <w:r w:rsidR="23E980B0" w:rsidRPr="00C66445">
        <w:rPr>
          <w:rFonts w:asciiTheme="minorHAnsi" w:eastAsiaTheme="minorEastAsia" w:hAnsiTheme="minorHAnsi" w:cstheme="minorHAnsi"/>
        </w:rPr>
        <w:t>(91%)</w:t>
      </w:r>
      <w:r w:rsidR="00286A11" w:rsidRPr="00C66445">
        <w:rPr>
          <w:rFonts w:asciiTheme="minorHAnsi" w:eastAsiaTheme="minorEastAsia" w:hAnsiTheme="minorHAnsi" w:cstheme="minorHAnsi"/>
        </w:rPr>
        <w:t xml:space="preserve"> provided a </w:t>
      </w:r>
      <w:r w:rsidR="003A1238" w:rsidRPr="00C66445">
        <w:rPr>
          <w:rFonts w:asciiTheme="minorHAnsi" w:eastAsiaTheme="minorEastAsia" w:hAnsiTheme="minorHAnsi" w:cstheme="minorHAnsi"/>
        </w:rPr>
        <w:t>star rating</w:t>
      </w:r>
      <w:r w:rsidR="009F4ABF" w:rsidRPr="00C66445">
        <w:rPr>
          <w:rFonts w:asciiTheme="minorHAnsi" w:eastAsiaTheme="minorEastAsia" w:hAnsiTheme="minorHAnsi" w:cstheme="minorHAnsi"/>
        </w:rPr>
        <w:t xml:space="preserve"> and</w:t>
      </w:r>
      <w:r w:rsidR="23E980B0" w:rsidRPr="00C66445">
        <w:rPr>
          <w:rFonts w:asciiTheme="minorHAnsi" w:eastAsiaTheme="minorEastAsia" w:hAnsiTheme="minorHAnsi" w:cstheme="minorHAnsi"/>
        </w:rPr>
        <w:t xml:space="preserve"> 58 </w:t>
      </w:r>
      <w:r w:rsidR="3AD9DA9E" w:rsidRPr="00C66445">
        <w:rPr>
          <w:rFonts w:asciiTheme="minorHAnsi" w:eastAsiaTheme="minorEastAsia" w:hAnsiTheme="minorHAnsi" w:cstheme="minorHAnsi"/>
        </w:rPr>
        <w:t xml:space="preserve">also </w:t>
      </w:r>
      <w:r w:rsidR="23E980B0" w:rsidRPr="00C66445">
        <w:rPr>
          <w:rFonts w:asciiTheme="minorHAnsi" w:eastAsiaTheme="minorEastAsia" w:hAnsiTheme="minorHAnsi" w:cstheme="minorHAnsi"/>
        </w:rPr>
        <w:t>provid</w:t>
      </w:r>
      <w:r w:rsidR="006103B8" w:rsidRPr="00C66445">
        <w:rPr>
          <w:rFonts w:asciiTheme="minorHAnsi" w:eastAsiaTheme="minorEastAsia" w:hAnsiTheme="minorHAnsi" w:cstheme="minorHAnsi"/>
        </w:rPr>
        <w:t>ed</w:t>
      </w:r>
      <w:r w:rsidR="003A4BE9" w:rsidRPr="00C66445">
        <w:rPr>
          <w:rFonts w:asciiTheme="minorHAnsi" w:eastAsiaTheme="minorEastAsia" w:hAnsiTheme="minorHAnsi" w:cstheme="minorHAnsi"/>
        </w:rPr>
        <w:t xml:space="preserve"> a comment</w:t>
      </w:r>
      <w:r w:rsidR="23E980B0" w:rsidRPr="00C66445">
        <w:rPr>
          <w:rFonts w:asciiTheme="minorHAnsi" w:eastAsiaTheme="minorEastAsia" w:hAnsiTheme="minorHAnsi" w:cstheme="minorHAnsi"/>
        </w:rPr>
        <w:t xml:space="preserve"> (47.5%)</w:t>
      </w:r>
      <w:r w:rsidR="2601E475" w:rsidRPr="00C66445">
        <w:rPr>
          <w:rFonts w:asciiTheme="minorHAnsi" w:eastAsiaTheme="minorEastAsia" w:hAnsiTheme="minorHAnsi" w:cstheme="minorHAnsi"/>
        </w:rPr>
        <w:t>.</w:t>
      </w:r>
    </w:p>
    <w:p w14:paraId="1C494908" w14:textId="77777777" w:rsidR="003E3C12" w:rsidRDefault="003E3C12" w:rsidP="6F7E1FDA">
      <w:pPr>
        <w:rPr>
          <w:rFonts w:asciiTheme="minorHAnsi" w:eastAsiaTheme="minorEastAsia" w:hAnsiTheme="minorHAnsi" w:cstheme="minorHAnsi"/>
        </w:rPr>
      </w:pPr>
    </w:p>
    <w:p w14:paraId="40782B14" w14:textId="4430B980" w:rsidR="003A3B74" w:rsidRPr="00C66445" w:rsidRDefault="1AEA4245" w:rsidP="6F7E1FDA">
      <w:pPr>
        <w:rPr>
          <w:rFonts w:asciiTheme="minorHAnsi" w:eastAsiaTheme="minorEastAsia" w:hAnsiTheme="minorHAnsi" w:cstheme="minorHAnsi"/>
        </w:rPr>
      </w:pPr>
      <w:r w:rsidRPr="00C66445">
        <w:rPr>
          <w:rFonts w:asciiTheme="minorHAnsi" w:eastAsiaTheme="minorEastAsia" w:hAnsiTheme="minorHAnsi" w:cstheme="minorHAnsi"/>
        </w:rPr>
        <w:t xml:space="preserve">Respondents </w:t>
      </w:r>
      <w:r w:rsidR="23E980B0" w:rsidRPr="00C66445">
        <w:rPr>
          <w:rFonts w:asciiTheme="minorHAnsi" w:eastAsiaTheme="minorEastAsia" w:hAnsiTheme="minorHAnsi" w:cstheme="minorHAnsi"/>
        </w:rPr>
        <w:t>gave the commitment statement an average rating of 3.75 out of 5 stars</w:t>
      </w:r>
      <w:r w:rsidR="3B4F8395" w:rsidRPr="00C66445">
        <w:rPr>
          <w:rFonts w:asciiTheme="minorHAnsi" w:eastAsiaTheme="minorEastAsia" w:hAnsiTheme="minorHAnsi" w:cstheme="minorHAnsi"/>
        </w:rPr>
        <w:t xml:space="preserve">, suggesting neutral to positive sentiment. </w:t>
      </w:r>
    </w:p>
    <w:p w14:paraId="47707820" w14:textId="77777777" w:rsidR="003E3C12" w:rsidRDefault="003E3C12" w:rsidP="1D9F4490">
      <w:pPr>
        <w:rPr>
          <w:rFonts w:asciiTheme="minorHAnsi" w:eastAsiaTheme="minorEastAsia" w:hAnsiTheme="minorHAnsi" w:cstheme="minorHAnsi"/>
        </w:rPr>
      </w:pPr>
    </w:p>
    <w:p w14:paraId="1C711404" w14:textId="2A6A7526" w:rsidR="2A753090" w:rsidRPr="00C66445" w:rsidRDefault="2A753090"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Sentiment behind star ratings was explored by cross-referencing </w:t>
      </w:r>
      <w:r w:rsidR="1958AC12" w:rsidRPr="00C66445">
        <w:rPr>
          <w:rFonts w:asciiTheme="minorHAnsi" w:eastAsiaTheme="minorEastAsia" w:hAnsiTheme="minorHAnsi" w:cstheme="minorHAnsi"/>
        </w:rPr>
        <w:t xml:space="preserve">the </w:t>
      </w:r>
      <w:r w:rsidRPr="00C66445">
        <w:rPr>
          <w:rFonts w:asciiTheme="minorHAnsi" w:eastAsiaTheme="minorEastAsia" w:hAnsiTheme="minorHAnsi" w:cstheme="minorHAnsi"/>
        </w:rPr>
        <w:t xml:space="preserve">ratings with four </w:t>
      </w:r>
      <w:r w:rsidR="3C510CC5" w:rsidRPr="00C66445">
        <w:rPr>
          <w:rFonts w:asciiTheme="minorHAnsi" w:eastAsiaTheme="minorEastAsia" w:hAnsiTheme="minorHAnsi" w:cstheme="minorHAnsi"/>
        </w:rPr>
        <w:t xml:space="preserve">comment </w:t>
      </w:r>
      <w:r w:rsidRPr="00C66445">
        <w:rPr>
          <w:rFonts w:asciiTheme="minorHAnsi" w:eastAsiaTheme="minorEastAsia" w:hAnsiTheme="minorHAnsi" w:cstheme="minorHAnsi"/>
        </w:rPr>
        <w:t xml:space="preserve">categories: </w:t>
      </w:r>
      <w:r w:rsidR="009F3ED9"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olicy edit (38), </w:t>
      </w:r>
      <w:r w:rsidR="009F3ED9"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rocess improvement (8), </w:t>
      </w:r>
      <w:r w:rsidR="009F3ED9"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experience (10), </w:t>
      </w:r>
      <w:r w:rsidR="009F3ED9" w:rsidRPr="00C66445">
        <w:rPr>
          <w:rFonts w:asciiTheme="minorHAnsi" w:eastAsiaTheme="minorEastAsia" w:hAnsiTheme="minorHAnsi" w:cstheme="minorHAnsi"/>
        </w:rPr>
        <w:t>o</w:t>
      </w:r>
      <w:r w:rsidRPr="00C66445">
        <w:rPr>
          <w:rFonts w:asciiTheme="minorHAnsi" w:eastAsiaTheme="minorEastAsia" w:hAnsiTheme="minorHAnsi" w:cstheme="minorHAnsi"/>
        </w:rPr>
        <w:t>ther (14)</w:t>
      </w:r>
      <w:r w:rsidR="00F919C9" w:rsidRPr="00C66445">
        <w:rPr>
          <w:rFonts w:asciiTheme="minorHAnsi" w:eastAsiaTheme="minorEastAsia" w:hAnsiTheme="minorHAnsi" w:cstheme="minorHAnsi"/>
        </w:rPr>
        <w:t xml:space="preserve"> shown in </w:t>
      </w:r>
      <w:r w:rsidR="00F919C9" w:rsidRPr="00C66445">
        <w:rPr>
          <w:rFonts w:asciiTheme="minorHAnsi" w:eastAsiaTheme="minorEastAsia" w:hAnsiTheme="minorHAnsi" w:cstheme="minorHAnsi"/>
        </w:rPr>
        <w:fldChar w:fldCharType="begin"/>
      </w:r>
      <w:r w:rsidR="00F919C9" w:rsidRPr="00C66445">
        <w:rPr>
          <w:rFonts w:asciiTheme="minorHAnsi" w:eastAsiaTheme="minorEastAsia" w:hAnsiTheme="minorHAnsi" w:cstheme="minorHAnsi"/>
        </w:rPr>
        <w:instrText xml:space="preserve"> REF _Ref57915294 \h  \* MERGEFORMAT </w:instrText>
      </w:r>
      <w:r w:rsidR="00F919C9" w:rsidRPr="00C66445">
        <w:rPr>
          <w:rFonts w:asciiTheme="minorHAnsi" w:eastAsiaTheme="minorEastAsia" w:hAnsiTheme="minorHAnsi" w:cstheme="minorHAnsi"/>
        </w:rPr>
      </w:r>
      <w:r w:rsidR="00F919C9" w:rsidRPr="00C66445">
        <w:rPr>
          <w:rFonts w:asciiTheme="minorHAnsi" w:eastAsiaTheme="minorEastAsia" w:hAnsiTheme="minorHAnsi" w:cstheme="minorHAnsi"/>
        </w:rPr>
        <w:fldChar w:fldCharType="separate"/>
      </w:r>
      <w:r w:rsidR="00B22716" w:rsidRPr="00C66445">
        <w:rPr>
          <w:rFonts w:asciiTheme="minorHAnsi" w:hAnsiTheme="minorHAnsi" w:cstheme="minorHAnsi"/>
        </w:rPr>
        <w:t xml:space="preserve">Figure </w:t>
      </w:r>
      <w:r w:rsidR="00B22716">
        <w:rPr>
          <w:rFonts w:asciiTheme="minorHAnsi" w:hAnsiTheme="minorHAnsi" w:cstheme="minorHAnsi"/>
          <w:noProof/>
        </w:rPr>
        <w:t>5</w:t>
      </w:r>
      <w:r w:rsidR="00F919C9" w:rsidRPr="00C66445">
        <w:rPr>
          <w:rFonts w:asciiTheme="minorHAnsi" w:eastAsiaTheme="minorEastAsia" w:hAnsiTheme="minorHAnsi" w:cstheme="minorHAnsi"/>
        </w:rPr>
        <w:fldChar w:fldCharType="end"/>
      </w:r>
      <w:r w:rsidRPr="00C66445">
        <w:rPr>
          <w:rFonts w:asciiTheme="minorHAnsi" w:eastAsiaTheme="minorEastAsia" w:hAnsiTheme="minorHAnsi" w:cstheme="minorHAnsi"/>
        </w:rPr>
        <w:t>.</w:t>
      </w:r>
    </w:p>
    <w:p w14:paraId="3830A14A" w14:textId="77777777" w:rsidR="003E3C12" w:rsidRDefault="003E3C12" w:rsidP="1D9F4490">
      <w:pPr>
        <w:spacing w:before="60" w:after="60"/>
        <w:rPr>
          <w:rFonts w:asciiTheme="minorHAnsi" w:eastAsiaTheme="minorEastAsia" w:hAnsiTheme="minorHAnsi" w:cstheme="minorHAnsi"/>
        </w:rPr>
      </w:pPr>
    </w:p>
    <w:p w14:paraId="04FFC6D1" w14:textId="40BD45EE" w:rsidR="2A753090" w:rsidRPr="00C66445" w:rsidRDefault="7EA75056"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The majority of comments from </w:t>
      </w:r>
      <w:r w:rsidR="2A753090" w:rsidRPr="00C66445">
        <w:rPr>
          <w:rFonts w:asciiTheme="minorHAnsi" w:eastAsiaTheme="minorEastAsia" w:hAnsiTheme="minorHAnsi" w:cstheme="minorHAnsi"/>
        </w:rPr>
        <w:t xml:space="preserve">respondents </w:t>
      </w:r>
      <w:r w:rsidR="2B86C3C1" w:rsidRPr="00C66445">
        <w:rPr>
          <w:rFonts w:asciiTheme="minorHAnsi" w:eastAsiaTheme="minorEastAsia" w:hAnsiTheme="minorHAnsi" w:cstheme="minorHAnsi"/>
        </w:rPr>
        <w:t xml:space="preserve">who </w:t>
      </w:r>
      <w:r w:rsidR="2A753090" w:rsidRPr="00C66445">
        <w:rPr>
          <w:rFonts w:asciiTheme="minorHAnsi" w:eastAsiaTheme="minorEastAsia" w:hAnsiTheme="minorHAnsi" w:cstheme="minorHAnsi"/>
        </w:rPr>
        <w:t xml:space="preserve">did not </w:t>
      </w:r>
      <w:r w:rsidR="7B6665CB" w:rsidRPr="00C66445">
        <w:rPr>
          <w:rFonts w:asciiTheme="minorHAnsi" w:eastAsiaTheme="minorEastAsia" w:hAnsiTheme="minorHAnsi" w:cstheme="minorHAnsi"/>
        </w:rPr>
        <w:t xml:space="preserve">provide a </w:t>
      </w:r>
      <w:r w:rsidR="6F5F20B1" w:rsidRPr="00C66445">
        <w:rPr>
          <w:rFonts w:asciiTheme="minorHAnsi" w:eastAsiaTheme="minorEastAsia" w:hAnsiTheme="minorHAnsi" w:cstheme="minorHAnsi"/>
        </w:rPr>
        <w:t xml:space="preserve">star </w:t>
      </w:r>
      <w:r w:rsidR="2A753090" w:rsidRPr="00C66445">
        <w:rPr>
          <w:rFonts w:asciiTheme="minorHAnsi" w:eastAsiaTheme="minorEastAsia" w:hAnsiTheme="minorHAnsi" w:cstheme="minorHAnsi"/>
        </w:rPr>
        <w:t>rat</w:t>
      </w:r>
      <w:r w:rsidR="3734FCAA" w:rsidRPr="00C66445">
        <w:rPr>
          <w:rFonts w:asciiTheme="minorHAnsi" w:eastAsiaTheme="minorEastAsia" w:hAnsiTheme="minorHAnsi" w:cstheme="minorHAnsi"/>
        </w:rPr>
        <w:t>ing</w:t>
      </w:r>
      <w:r w:rsidR="2A753090" w:rsidRPr="00C66445">
        <w:rPr>
          <w:rFonts w:asciiTheme="minorHAnsi" w:eastAsiaTheme="minorEastAsia" w:hAnsiTheme="minorHAnsi" w:cstheme="minorHAnsi"/>
        </w:rPr>
        <w:t xml:space="preserve"> or gave a </w:t>
      </w:r>
      <w:r w:rsidR="670E60F9" w:rsidRPr="00C66445">
        <w:rPr>
          <w:rFonts w:asciiTheme="minorHAnsi" w:eastAsiaTheme="minorEastAsia" w:hAnsiTheme="minorHAnsi" w:cstheme="minorHAnsi"/>
        </w:rPr>
        <w:t xml:space="preserve">low </w:t>
      </w:r>
      <w:r w:rsidR="2A753090" w:rsidRPr="00C66445">
        <w:rPr>
          <w:rFonts w:asciiTheme="minorHAnsi" w:eastAsiaTheme="minorEastAsia" w:hAnsiTheme="minorHAnsi" w:cstheme="minorHAnsi"/>
        </w:rPr>
        <w:t>rating (1 star), referenced a negative ‘</w:t>
      </w:r>
      <w:r w:rsidR="0097096C" w:rsidRPr="00C66445">
        <w:rPr>
          <w:rFonts w:asciiTheme="minorHAnsi" w:eastAsiaTheme="minorEastAsia" w:hAnsiTheme="minorHAnsi" w:cstheme="minorHAnsi"/>
        </w:rPr>
        <w:t>p</w:t>
      </w:r>
      <w:r w:rsidR="2A753090" w:rsidRPr="00C66445">
        <w:rPr>
          <w:rFonts w:asciiTheme="minorHAnsi" w:eastAsiaTheme="minorEastAsia" w:hAnsiTheme="minorHAnsi" w:cstheme="minorHAnsi"/>
        </w:rPr>
        <w:t xml:space="preserve">ast </w:t>
      </w:r>
      <w:r w:rsidR="0097096C" w:rsidRPr="00C66445">
        <w:rPr>
          <w:rFonts w:asciiTheme="minorHAnsi" w:eastAsiaTheme="minorEastAsia" w:hAnsiTheme="minorHAnsi" w:cstheme="minorHAnsi"/>
        </w:rPr>
        <w:t>e</w:t>
      </w:r>
      <w:r w:rsidR="2A753090" w:rsidRPr="00C66445">
        <w:rPr>
          <w:rFonts w:asciiTheme="minorHAnsi" w:eastAsiaTheme="minorEastAsia" w:hAnsiTheme="minorHAnsi" w:cstheme="minorHAnsi"/>
        </w:rPr>
        <w:t>xperience’ with Council, or provided ‘</w:t>
      </w:r>
      <w:r w:rsidR="0097096C" w:rsidRPr="00C66445">
        <w:rPr>
          <w:rFonts w:asciiTheme="minorHAnsi" w:eastAsiaTheme="minorEastAsia" w:hAnsiTheme="minorHAnsi" w:cstheme="minorHAnsi"/>
        </w:rPr>
        <w:t>o</w:t>
      </w:r>
      <w:r w:rsidR="2A753090" w:rsidRPr="00C66445">
        <w:rPr>
          <w:rFonts w:asciiTheme="minorHAnsi" w:eastAsiaTheme="minorEastAsia" w:hAnsiTheme="minorHAnsi" w:cstheme="minorHAnsi"/>
        </w:rPr>
        <w:t xml:space="preserve">ther’ </w:t>
      </w:r>
      <w:r w:rsidR="61342AAE" w:rsidRPr="00C66445">
        <w:rPr>
          <w:rFonts w:asciiTheme="minorHAnsi" w:eastAsiaTheme="minorEastAsia" w:hAnsiTheme="minorHAnsi" w:cstheme="minorHAnsi"/>
        </w:rPr>
        <w:t xml:space="preserve">feedback </w:t>
      </w:r>
      <w:r w:rsidR="2A753090" w:rsidRPr="00C66445">
        <w:rPr>
          <w:rFonts w:asciiTheme="minorHAnsi" w:eastAsiaTheme="minorEastAsia" w:hAnsiTheme="minorHAnsi" w:cstheme="minorHAnsi"/>
        </w:rPr>
        <w:t xml:space="preserve">which </w:t>
      </w:r>
      <w:r w:rsidR="2ACA2468" w:rsidRPr="00C66445">
        <w:rPr>
          <w:rFonts w:asciiTheme="minorHAnsi" w:eastAsiaTheme="minorEastAsia" w:hAnsiTheme="minorHAnsi" w:cstheme="minorHAnsi"/>
        </w:rPr>
        <w:t>could not be directly applied to</w:t>
      </w:r>
      <w:r w:rsidR="2A753090" w:rsidRPr="00C66445">
        <w:rPr>
          <w:rFonts w:asciiTheme="minorHAnsi" w:eastAsiaTheme="minorEastAsia" w:hAnsiTheme="minorHAnsi" w:cstheme="minorHAnsi"/>
        </w:rPr>
        <w:t xml:space="preserve"> the </w:t>
      </w:r>
      <w:r w:rsidR="2665A2F0" w:rsidRPr="00C66445">
        <w:rPr>
          <w:rFonts w:asciiTheme="minorHAnsi" w:eastAsiaTheme="minorEastAsia" w:hAnsiTheme="minorHAnsi" w:cstheme="minorHAnsi"/>
        </w:rPr>
        <w:t xml:space="preserve">Policy or </w:t>
      </w:r>
      <w:r w:rsidR="2A753090" w:rsidRPr="00C66445">
        <w:rPr>
          <w:rFonts w:asciiTheme="minorHAnsi" w:eastAsiaTheme="minorEastAsia" w:hAnsiTheme="minorHAnsi" w:cstheme="minorHAnsi"/>
        </w:rPr>
        <w:t>P</w:t>
      </w:r>
      <w:r w:rsidR="2E6EE57C" w:rsidRPr="00C66445">
        <w:rPr>
          <w:rFonts w:asciiTheme="minorHAnsi" w:eastAsiaTheme="minorEastAsia" w:hAnsiTheme="minorHAnsi" w:cstheme="minorHAnsi"/>
        </w:rPr>
        <w:t>rinciple</w:t>
      </w:r>
      <w:r w:rsidR="2A753090" w:rsidRPr="00C66445">
        <w:rPr>
          <w:rFonts w:asciiTheme="minorHAnsi" w:eastAsiaTheme="minorEastAsia" w:hAnsiTheme="minorHAnsi" w:cstheme="minorHAnsi"/>
        </w:rPr>
        <w:t xml:space="preserve">. </w:t>
      </w:r>
    </w:p>
    <w:p w14:paraId="23A8CDD7" w14:textId="77777777" w:rsidR="003E3C12" w:rsidRDefault="003E3C12" w:rsidP="009F0FDB">
      <w:pPr>
        <w:spacing w:before="60" w:after="60"/>
        <w:rPr>
          <w:rFonts w:asciiTheme="minorHAnsi" w:eastAsiaTheme="minorEastAsia" w:hAnsiTheme="minorHAnsi" w:cstheme="minorHAnsi"/>
        </w:rPr>
      </w:pPr>
    </w:p>
    <w:p w14:paraId="18DF2E73" w14:textId="3CA867F4" w:rsidR="009F0FDB" w:rsidRPr="00C66445" w:rsidRDefault="4732E664" w:rsidP="009F0FDB">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Where the </w:t>
      </w:r>
      <w:r w:rsidR="0271D76B" w:rsidRPr="00C66445">
        <w:rPr>
          <w:rFonts w:asciiTheme="minorHAnsi" w:eastAsiaTheme="minorEastAsia" w:hAnsiTheme="minorHAnsi" w:cstheme="minorHAnsi"/>
        </w:rPr>
        <w:t xml:space="preserve">Principle </w:t>
      </w:r>
      <w:r w:rsidRPr="00C66445">
        <w:rPr>
          <w:rFonts w:asciiTheme="minorHAnsi" w:eastAsiaTheme="minorEastAsia" w:hAnsiTheme="minorHAnsi" w:cstheme="minorHAnsi"/>
        </w:rPr>
        <w:t xml:space="preserve">statements were given a neutral to high star rating (3 </w:t>
      </w:r>
      <w:r w:rsidR="6B078C51" w:rsidRPr="00C66445">
        <w:rPr>
          <w:rFonts w:asciiTheme="minorHAnsi" w:eastAsiaTheme="minorEastAsia" w:hAnsiTheme="minorHAnsi" w:cstheme="minorHAnsi"/>
        </w:rPr>
        <w:t>to 5</w:t>
      </w:r>
      <w:r w:rsidRPr="00C66445">
        <w:rPr>
          <w:rFonts w:asciiTheme="minorHAnsi" w:eastAsiaTheme="minorEastAsia" w:hAnsiTheme="minorHAnsi" w:cstheme="minorHAnsi"/>
        </w:rPr>
        <w:t xml:space="preserve"> stars), </w:t>
      </w:r>
      <w:r w:rsidR="16D23AAB" w:rsidRPr="00C66445">
        <w:rPr>
          <w:rFonts w:asciiTheme="minorHAnsi" w:eastAsiaTheme="minorEastAsia" w:hAnsiTheme="minorHAnsi" w:cstheme="minorHAnsi"/>
        </w:rPr>
        <w:t>most</w:t>
      </w:r>
      <w:r w:rsidRPr="00C66445">
        <w:rPr>
          <w:rFonts w:asciiTheme="minorHAnsi" w:eastAsiaTheme="minorEastAsia" w:hAnsiTheme="minorHAnsi" w:cstheme="minorHAnsi"/>
        </w:rPr>
        <w:t xml:space="preserve"> comments contained ‘</w:t>
      </w:r>
      <w:r w:rsidR="0097096C"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olicy </w:t>
      </w:r>
      <w:r w:rsidR="0097096C" w:rsidRPr="00C66445">
        <w:rPr>
          <w:rFonts w:asciiTheme="minorHAnsi" w:eastAsiaTheme="minorEastAsia" w:hAnsiTheme="minorHAnsi" w:cstheme="minorHAnsi"/>
        </w:rPr>
        <w:t>e</w:t>
      </w:r>
      <w:r w:rsidRPr="00C66445">
        <w:rPr>
          <w:rFonts w:asciiTheme="minorHAnsi" w:eastAsiaTheme="minorEastAsia" w:hAnsiTheme="minorHAnsi" w:cstheme="minorHAnsi"/>
        </w:rPr>
        <w:t xml:space="preserve">dits’, such as suggestions of how the commitment statements could be improved. </w:t>
      </w:r>
      <w:r w:rsidR="2537EF92" w:rsidRPr="00C66445">
        <w:rPr>
          <w:rFonts w:asciiTheme="minorHAnsi" w:eastAsiaTheme="minorEastAsia" w:hAnsiTheme="minorHAnsi" w:cstheme="minorHAnsi"/>
        </w:rPr>
        <w:t>Comments containing e</w:t>
      </w:r>
      <w:r w:rsidR="075129B2" w:rsidRPr="00C66445">
        <w:rPr>
          <w:rFonts w:asciiTheme="minorHAnsi" w:eastAsiaTheme="minorEastAsia" w:hAnsiTheme="minorHAnsi" w:cstheme="minorHAnsi"/>
        </w:rPr>
        <w:t xml:space="preserve">ngagement </w:t>
      </w:r>
      <w:r w:rsidR="444D5EE9" w:rsidRPr="00C66445">
        <w:rPr>
          <w:rFonts w:asciiTheme="minorHAnsi" w:eastAsiaTheme="minorEastAsia" w:hAnsiTheme="minorHAnsi" w:cstheme="minorHAnsi"/>
        </w:rPr>
        <w:t>‘</w:t>
      </w:r>
      <w:r w:rsidR="0097096C" w:rsidRPr="00C66445">
        <w:rPr>
          <w:rFonts w:asciiTheme="minorHAnsi" w:eastAsiaTheme="minorEastAsia" w:hAnsiTheme="minorHAnsi" w:cstheme="minorHAnsi"/>
        </w:rPr>
        <w:t>p</w:t>
      </w:r>
      <w:r w:rsidR="444D5EE9" w:rsidRPr="00C66445">
        <w:rPr>
          <w:rFonts w:asciiTheme="minorHAnsi" w:eastAsiaTheme="minorEastAsia" w:hAnsiTheme="minorHAnsi" w:cstheme="minorHAnsi"/>
        </w:rPr>
        <w:t xml:space="preserve">rocess </w:t>
      </w:r>
      <w:r w:rsidR="0097096C" w:rsidRPr="00C66445">
        <w:rPr>
          <w:rFonts w:asciiTheme="minorHAnsi" w:eastAsiaTheme="minorEastAsia" w:hAnsiTheme="minorHAnsi" w:cstheme="minorHAnsi"/>
        </w:rPr>
        <w:t>i</w:t>
      </w:r>
      <w:r w:rsidR="444D5EE9" w:rsidRPr="00C66445">
        <w:rPr>
          <w:rFonts w:asciiTheme="minorHAnsi" w:eastAsiaTheme="minorEastAsia" w:hAnsiTheme="minorHAnsi" w:cstheme="minorHAnsi"/>
        </w:rPr>
        <w:t xml:space="preserve">mprovements’ were </w:t>
      </w:r>
      <w:r w:rsidR="2716073A" w:rsidRPr="00C66445">
        <w:rPr>
          <w:rFonts w:asciiTheme="minorHAnsi" w:eastAsiaTheme="minorEastAsia" w:hAnsiTheme="minorHAnsi" w:cstheme="minorHAnsi"/>
        </w:rPr>
        <w:t xml:space="preserve">fairly </w:t>
      </w:r>
      <w:r w:rsidR="53146311" w:rsidRPr="00C66445">
        <w:rPr>
          <w:rFonts w:asciiTheme="minorHAnsi" w:eastAsiaTheme="minorEastAsia" w:hAnsiTheme="minorHAnsi" w:cstheme="minorHAnsi"/>
        </w:rPr>
        <w:t xml:space="preserve">evenly </w:t>
      </w:r>
      <w:r w:rsidR="444D5EE9" w:rsidRPr="00C66445">
        <w:rPr>
          <w:rFonts w:asciiTheme="minorHAnsi" w:eastAsiaTheme="minorEastAsia" w:hAnsiTheme="minorHAnsi" w:cstheme="minorHAnsi"/>
        </w:rPr>
        <w:t xml:space="preserve">recorded </w:t>
      </w:r>
      <w:r w:rsidR="10F858A1" w:rsidRPr="00C66445">
        <w:rPr>
          <w:rFonts w:asciiTheme="minorHAnsi" w:eastAsiaTheme="minorEastAsia" w:hAnsiTheme="minorHAnsi" w:cstheme="minorHAnsi"/>
        </w:rPr>
        <w:t>in star ratings 1 through 5.</w:t>
      </w:r>
      <w:r w:rsidR="31E715B7" w:rsidRPr="00C66445">
        <w:rPr>
          <w:rFonts w:asciiTheme="minorHAnsi" w:eastAsiaTheme="minorEastAsia" w:hAnsiTheme="minorHAnsi" w:cstheme="minorHAnsi"/>
        </w:rPr>
        <w:t xml:space="preserve"> </w:t>
      </w:r>
    </w:p>
    <w:p w14:paraId="13FCECFA" w14:textId="77777777" w:rsidR="00431D90" w:rsidRPr="00C66445" w:rsidRDefault="00431D90" w:rsidP="009F0FDB">
      <w:pPr>
        <w:spacing w:before="60" w:after="60"/>
        <w:rPr>
          <w:rFonts w:asciiTheme="minorHAnsi" w:eastAsiaTheme="minorEastAsia" w:hAnsiTheme="minorHAnsi" w:cstheme="minorHAnsi"/>
        </w:rPr>
      </w:pPr>
    </w:p>
    <w:p w14:paraId="317FDB95" w14:textId="09339F79" w:rsidR="0030737C" w:rsidRPr="00C66445" w:rsidRDefault="0030737C" w:rsidP="0030737C">
      <w:pPr>
        <w:pStyle w:val="Caption"/>
        <w:keepNext/>
        <w:rPr>
          <w:rFonts w:asciiTheme="minorHAnsi" w:hAnsiTheme="minorHAnsi" w:cstheme="minorHAnsi"/>
          <w:color w:val="auto"/>
          <w:sz w:val="24"/>
          <w:szCs w:val="24"/>
        </w:rPr>
      </w:pPr>
      <w:bookmarkStart w:id="43" w:name="_Ref57915294"/>
      <w:r w:rsidRPr="00C66445">
        <w:rPr>
          <w:rFonts w:asciiTheme="minorHAnsi" w:hAnsiTheme="minorHAnsi" w:cstheme="minorHAnsi"/>
          <w:color w:val="auto"/>
          <w:sz w:val="24"/>
          <w:szCs w:val="24"/>
        </w:rPr>
        <w:lastRenderedPageBreak/>
        <w:t xml:space="preserve">Figure </w:t>
      </w:r>
      <w:r w:rsidR="000838FE" w:rsidRPr="00C66445">
        <w:rPr>
          <w:rFonts w:asciiTheme="minorHAnsi" w:hAnsiTheme="minorHAnsi" w:cstheme="minorHAnsi"/>
          <w:color w:val="auto"/>
          <w:sz w:val="24"/>
          <w:szCs w:val="24"/>
        </w:rPr>
        <w:fldChar w:fldCharType="begin"/>
      </w:r>
      <w:r w:rsidR="000838FE" w:rsidRPr="00C66445">
        <w:rPr>
          <w:rFonts w:asciiTheme="minorHAnsi" w:hAnsiTheme="minorHAnsi" w:cstheme="minorHAnsi"/>
          <w:color w:val="auto"/>
          <w:sz w:val="24"/>
          <w:szCs w:val="24"/>
        </w:rPr>
        <w:instrText xml:space="preserve"> SEQ Figure \* ARABIC </w:instrText>
      </w:r>
      <w:r w:rsidR="000838FE"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5</w:t>
      </w:r>
      <w:r w:rsidR="000838FE" w:rsidRPr="00C66445">
        <w:rPr>
          <w:rFonts w:asciiTheme="minorHAnsi" w:hAnsiTheme="minorHAnsi" w:cstheme="minorHAnsi"/>
          <w:color w:val="auto"/>
          <w:sz w:val="24"/>
          <w:szCs w:val="24"/>
        </w:rPr>
        <w:fldChar w:fldCharType="end"/>
      </w:r>
      <w:bookmarkEnd w:id="43"/>
      <w:r w:rsidRPr="00C66445">
        <w:rPr>
          <w:rFonts w:asciiTheme="minorHAnsi" w:hAnsiTheme="minorHAnsi" w:cstheme="minorHAnsi"/>
          <w:color w:val="auto"/>
          <w:sz w:val="24"/>
          <w:szCs w:val="24"/>
        </w:rPr>
        <w:t xml:space="preserve">: </w:t>
      </w:r>
      <w:r w:rsidR="007968EC" w:rsidRPr="00C66445">
        <w:rPr>
          <w:rFonts w:asciiTheme="minorHAnsi" w:hAnsiTheme="minorHAnsi" w:cstheme="minorHAnsi"/>
          <w:color w:val="auto"/>
          <w:sz w:val="24"/>
          <w:szCs w:val="24"/>
        </w:rPr>
        <w:t xml:space="preserve">Number and type of comments </w:t>
      </w:r>
      <w:r w:rsidRPr="00C66445">
        <w:rPr>
          <w:rFonts w:asciiTheme="minorHAnsi" w:hAnsiTheme="minorHAnsi" w:cstheme="minorHAnsi"/>
          <w:color w:val="auto"/>
          <w:sz w:val="24"/>
          <w:szCs w:val="24"/>
        </w:rPr>
        <w:t>on Principle 1</w:t>
      </w:r>
      <w:r w:rsidR="007968EC" w:rsidRPr="00C66445">
        <w:rPr>
          <w:rFonts w:asciiTheme="minorHAnsi" w:hAnsiTheme="minorHAnsi" w:cstheme="minorHAnsi"/>
          <w:color w:val="auto"/>
          <w:sz w:val="24"/>
          <w:szCs w:val="24"/>
        </w:rPr>
        <w:t xml:space="preserve">, </w:t>
      </w:r>
      <w:r w:rsidR="00870315" w:rsidRPr="00C66445">
        <w:rPr>
          <w:rFonts w:asciiTheme="minorHAnsi" w:hAnsiTheme="minorHAnsi" w:cstheme="minorHAnsi"/>
          <w:color w:val="auto"/>
          <w:sz w:val="24"/>
          <w:szCs w:val="24"/>
        </w:rPr>
        <w:t>against star rating</w:t>
      </w:r>
    </w:p>
    <w:p w14:paraId="18F566AD" w14:textId="59E838FC" w:rsidR="006E2DCF" w:rsidRPr="00C66445" w:rsidRDefault="006E2DCF" w:rsidP="374D4E35">
      <w:pPr>
        <w:spacing w:before="60" w:after="60"/>
        <w:rPr>
          <w:rFonts w:asciiTheme="minorHAnsi" w:eastAsiaTheme="minorEastAsia" w:hAnsiTheme="minorHAnsi" w:cstheme="minorHAnsi"/>
        </w:rPr>
      </w:pPr>
      <w:r w:rsidRPr="00C66445">
        <w:rPr>
          <w:rFonts w:asciiTheme="minorHAnsi" w:hAnsiTheme="minorHAnsi" w:cstheme="minorHAnsi"/>
          <w:noProof/>
        </w:rPr>
        <w:drawing>
          <wp:inline distT="0" distB="0" distL="0" distR="0" wp14:anchorId="3CDEFA2F" wp14:editId="48259945">
            <wp:extent cx="6120130" cy="2861310"/>
            <wp:effectExtent l="0" t="0" r="0" b="0"/>
            <wp:docPr id="4" name="Chart 4">
              <a:extLst xmlns:a="http://schemas.openxmlformats.org/drawingml/2006/main">
                <a:ext uri="{FF2B5EF4-FFF2-40B4-BE49-F238E27FC236}">
                  <a16:creationId xmlns:a16="http://schemas.microsoft.com/office/drawing/2014/main" id="{311E1DB5-D846-4537-87CD-3434538A7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A00DAD" w14:textId="7ECB1700" w:rsidR="354544EE" w:rsidRPr="00C66445" w:rsidRDefault="00FD774D"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Comments by 58 </w:t>
      </w:r>
      <w:r w:rsidR="0FB9A116" w:rsidRPr="00C66445">
        <w:rPr>
          <w:rFonts w:asciiTheme="minorHAnsi" w:eastAsiaTheme="minorEastAsia" w:hAnsiTheme="minorHAnsi" w:cstheme="minorHAnsi"/>
        </w:rPr>
        <w:t xml:space="preserve">survey </w:t>
      </w:r>
      <w:r w:rsidRPr="00C66445">
        <w:rPr>
          <w:rFonts w:asciiTheme="minorHAnsi" w:eastAsiaTheme="minorEastAsia" w:hAnsiTheme="minorHAnsi" w:cstheme="minorHAnsi"/>
        </w:rPr>
        <w:t xml:space="preserve">respondents referred to a range of topics and have been reviewed and summarised in </w:t>
      </w:r>
      <w:r w:rsidR="00397FFE" w:rsidRPr="00C66445">
        <w:rPr>
          <w:rFonts w:asciiTheme="minorHAnsi" w:eastAsiaTheme="minorEastAsia" w:hAnsiTheme="minorHAnsi" w:cstheme="minorHAnsi"/>
          <w:bCs/>
        </w:rPr>
        <w:fldChar w:fldCharType="begin"/>
      </w:r>
      <w:r w:rsidR="00397FFE" w:rsidRPr="00C66445">
        <w:rPr>
          <w:rFonts w:asciiTheme="minorHAnsi" w:eastAsiaTheme="minorEastAsia" w:hAnsiTheme="minorHAnsi" w:cstheme="minorHAnsi"/>
          <w:bCs/>
        </w:rPr>
        <w:instrText xml:space="preserve"> REF _Ref57917820 \h </w:instrText>
      </w:r>
      <w:r w:rsidR="0029321A" w:rsidRPr="00C66445">
        <w:rPr>
          <w:rFonts w:asciiTheme="minorHAnsi" w:eastAsiaTheme="minorEastAsia" w:hAnsiTheme="minorHAnsi" w:cstheme="minorHAnsi"/>
          <w:bCs/>
        </w:rPr>
        <w:instrText xml:space="preserve"> \* MERGEFORMAT </w:instrText>
      </w:r>
      <w:r w:rsidR="00397FFE" w:rsidRPr="00C66445">
        <w:rPr>
          <w:rFonts w:asciiTheme="minorHAnsi" w:eastAsiaTheme="minorEastAsia" w:hAnsiTheme="minorHAnsi" w:cstheme="minorHAnsi"/>
          <w:bCs/>
        </w:rPr>
      </w:r>
      <w:r w:rsidR="00397FFE" w:rsidRPr="00C66445">
        <w:rPr>
          <w:rFonts w:asciiTheme="minorHAnsi" w:eastAsiaTheme="minorEastAsia" w:hAnsiTheme="minorHAnsi" w:cstheme="minorHAnsi"/>
          <w:bCs/>
        </w:rPr>
        <w:fldChar w:fldCharType="separate"/>
      </w:r>
      <w:r w:rsidR="00B22716" w:rsidRPr="00C66445">
        <w:rPr>
          <w:rFonts w:asciiTheme="minorHAnsi" w:hAnsiTheme="minorHAnsi" w:cstheme="minorHAnsi"/>
        </w:rPr>
        <w:t xml:space="preserve">Table </w:t>
      </w:r>
      <w:r w:rsidR="00B22716">
        <w:rPr>
          <w:rFonts w:asciiTheme="minorHAnsi" w:hAnsiTheme="minorHAnsi" w:cstheme="minorHAnsi"/>
          <w:noProof/>
        </w:rPr>
        <w:t>7</w:t>
      </w:r>
      <w:r w:rsidR="00397FFE" w:rsidRPr="00C66445">
        <w:rPr>
          <w:rFonts w:asciiTheme="minorHAnsi" w:eastAsiaTheme="minorEastAsia" w:hAnsiTheme="minorHAnsi" w:cstheme="minorHAnsi"/>
          <w:bCs/>
        </w:rPr>
        <w:fldChar w:fldCharType="end"/>
      </w:r>
      <w:r w:rsidRPr="00C66445">
        <w:rPr>
          <w:rFonts w:asciiTheme="minorHAnsi" w:eastAsiaTheme="minorEastAsia" w:hAnsiTheme="minorHAnsi" w:cstheme="minorHAnsi"/>
          <w:bCs/>
        </w:rPr>
        <w:t>.</w:t>
      </w:r>
      <w:r w:rsidR="0063669B" w:rsidRPr="00C66445">
        <w:rPr>
          <w:rFonts w:asciiTheme="minorHAnsi" w:eastAsiaTheme="minorEastAsia" w:hAnsiTheme="minorHAnsi" w:cstheme="minorHAnsi"/>
          <w:bCs/>
        </w:rPr>
        <w:t xml:space="preserve"> Also included is </w:t>
      </w:r>
      <w:r w:rsidR="002937FD" w:rsidRPr="00C66445">
        <w:rPr>
          <w:rFonts w:asciiTheme="minorHAnsi" w:eastAsiaTheme="minorEastAsia" w:hAnsiTheme="minorHAnsi" w:cstheme="minorHAnsi"/>
          <w:bCs/>
        </w:rPr>
        <w:t xml:space="preserve">a </w:t>
      </w:r>
      <w:r w:rsidR="0063669B" w:rsidRPr="00C66445">
        <w:rPr>
          <w:rFonts w:asciiTheme="minorHAnsi" w:eastAsiaTheme="minorEastAsia" w:hAnsiTheme="minorHAnsi" w:cstheme="minorHAnsi"/>
          <w:bCs/>
        </w:rPr>
        <w:t>comment summarised from</w:t>
      </w:r>
      <w:r w:rsidR="003E3C12">
        <w:rPr>
          <w:rFonts w:asciiTheme="minorHAnsi" w:eastAsiaTheme="minorEastAsia" w:hAnsiTheme="minorHAnsi" w:cstheme="minorHAnsi"/>
          <w:bCs/>
        </w:rPr>
        <w:t xml:space="preserve"> a</w:t>
      </w:r>
      <w:r w:rsidR="0063669B" w:rsidRPr="00C66445">
        <w:rPr>
          <w:rFonts w:asciiTheme="minorHAnsi" w:eastAsiaTheme="minorEastAsia" w:hAnsiTheme="minorHAnsi" w:cstheme="minorHAnsi"/>
          <w:bCs/>
        </w:rPr>
        <w:t xml:space="preserve"> stakeholder workshop.</w:t>
      </w:r>
    </w:p>
    <w:p w14:paraId="66B5B3E3" w14:textId="77777777" w:rsidR="00B82ECC" w:rsidRPr="00C66445" w:rsidRDefault="00B82ECC" w:rsidP="1D9F4490">
      <w:pPr>
        <w:spacing w:before="60" w:after="60"/>
        <w:rPr>
          <w:rFonts w:asciiTheme="minorHAnsi" w:eastAsiaTheme="minorEastAsia" w:hAnsiTheme="minorHAnsi" w:cstheme="minorHAnsi"/>
          <w:bCs/>
        </w:rPr>
      </w:pPr>
    </w:p>
    <w:p w14:paraId="0A1F9C6B" w14:textId="7E7B26D6" w:rsidR="00397FFE" w:rsidRPr="00C66445" w:rsidRDefault="00397FFE" w:rsidP="00397FFE">
      <w:pPr>
        <w:pStyle w:val="Caption"/>
        <w:keepNext/>
        <w:rPr>
          <w:rFonts w:asciiTheme="minorHAnsi" w:hAnsiTheme="minorHAnsi" w:cstheme="minorHAnsi"/>
          <w:color w:val="auto"/>
          <w:sz w:val="24"/>
          <w:szCs w:val="24"/>
        </w:rPr>
      </w:pPr>
      <w:bookmarkStart w:id="44" w:name="_Ref57917820"/>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7</w:t>
      </w:r>
      <w:r w:rsidRPr="00C66445">
        <w:rPr>
          <w:rFonts w:asciiTheme="minorHAnsi" w:hAnsiTheme="minorHAnsi" w:cstheme="minorHAnsi"/>
          <w:color w:val="auto"/>
          <w:sz w:val="24"/>
          <w:szCs w:val="24"/>
        </w:rPr>
        <w:fldChar w:fldCharType="end"/>
      </w:r>
      <w:bookmarkEnd w:id="44"/>
      <w:r w:rsidRPr="00C66445">
        <w:rPr>
          <w:rFonts w:asciiTheme="minorHAnsi" w:hAnsiTheme="minorHAnsi" w:cstheme="minorHAnsi"/>
          <w:color w:val="auto"/>
          <w:sz w:val="24"/>
          <w:szCs w:val="24"/>
        </w:rPr>
        <w:t xml:space="preserve">: </w:t>
      </w:r>
      <w:r w:rsidR="00DC02F4" w:rsidRPr="00C66445">
        <w:rPr>
          <w:rFonts w:asciiTheme="minorHAnsi" w:hAnsiTheme="minorHAnsi" w:cstheme="minorHAnsi"/>
          <w:color w:val="auto"/>
          <w:sz w:val="24"/>
          <w:szCs w:val="24"/>
        </w:rPr>
        <w:t>Summary of c</w:t>
      </w:r>
      <w:r w:rsidRPr="00C66445">
        <w:rPr>
          <w:rFonts w:asciiTheme="minorHAnsi" w:hAnsiTheme="minorHAnsi" w:cstheme="minorHAnsi"/>
          <w:color w:val="auto"/>
          <w:sz w:val="24"/>
          <w:szCs w:val="24"/>
        </w:rPr>
        <w:t>omments on Principle 1</w:t>
      </w:r>
    </w:p>
    <w:tbl>
      <w:tblPr>
        <w:tblStyle w:val="ListTable1Light-Accent2"/>
        <w:tblW w:w="5000" w:type="pct"/>
        <w:tblLook w:val="04A0" w:firstRow="1" w:lastRow="0" w:firstColumn="1" w:lastColumn="0" w:noHBand="0" w:noVBand="1"/>
      </w:tblPr>
      <w:tblGrid>
        <w:gridCol w:w="2864"/>
        <w:gridCol w:w="6774"/>
      </w:tblGrid>
      <w:tr w:rsidR="26A7751A" w:rsidRPr="00136A69" w14:paraId="75879EAE" w14:textId="77777777" w:rsidTr="00D76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pct"/>
          </w:tcPr>
          <w:p w14:paraId="176C4DC6" w14:textId="6EEC7341" w:rsidR="4EFF787F" w:rsidRPr="00C66445" w:rsidRDefault="3F8541BF"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Topics</w:t>
            </w:r>
            <w:r w:rsidR="6E287717" w:rsidRPr="00C66445">
              <w:rPr>
                <w:rFonts w:asciiTheme="minorHAnsi" w:eastAsiaTheme="minorEastAsia" w:hAnsiTheme="minorHAnsi" w:cstheme="minorHAnsi"/>
              </w:rPr>
              <w:t xml:space="preserve"> </w:t>
            </w:r>
          </w:p>
        </w:tc>
        <w:tc>
          <w:tcPr>
            <w:tcW w:w="3514" w:type="pct"/>
          </w:tcPr>
          <w:p w14:paraId="1B25007A" w14:textId="778047DC" w:rsidR="20E726F4" w:rsidRPr="00C66445" w:rsidRDefault="5F2816A9"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w:t>
            </w:r>
            <w:r w:rsidR="1E666B9F" w:rsidRPr="00C66445">
              <w:rPr>
                <w:rFonts w:asciiTheme="minorHAnsi" w:eastAsiaTheme="minorEastAsia" w:hAnsiTheme="minorHAnsi" w:cstheme="minorHAnsi"/>
              </w:rPr>
              <w:t xml:space="preserve">ommunity feedback </w:t>
            </w:r>
          </w:p>
        </w:tc>
      </w:tr>
      <w:tr w:rsidR="26A7751A" w:rsidRPr="00136A69" w14:paraId="184F18A5" w14:textId="77777777" w:rsidTr="00D76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pct"/>
          </w:tcPr>
          <w:p w14:paraId="0783C62C" w14:textId="34A7AA00" w:rsidR="2348E672" w:rsidRPr="00C66445" w:rsidRDefault="3C76DB71" w:rsidP="1D9F4490">
            <w:pPr>
              <w:spacing w:before="60" w:after="6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Information</w:t>
            </w:r>
            <w:r w:rsidR="23AC302C" w:rsidRPr="00C66445">
              <w:rPr>
                <w:rFonts w:asciiTheme="minorHAnsi" w:eastAsiaTheme="minorEastAsia" w:hAnsiTheme="minorHAnsi" w:cstheme="minorHAnsi"/>
                <w:color w:val="000000" w:themeColor="text1"/>
              </w:rPr>
              <w:t xml:space="preserve"> </w:t>
            </w:r>
            <w:r w:rsidR="2348E672" w:rsidRPr="00C66445">
              <w:rPr>
                <w:rFonts w:asciiTheme="minorHAnsi" w:hAnsiTheme="minorHAnsi" w:cstheme="minorHAnsi"/>
              </w:rPr>
              <w:br/>
            </w:r>
            <w:r w:rsidR="23AC302C" w:rsidRPr="00C66445">
              <w:rPr>
                <w:rFonts w:asciiTheme="minorHAnsi" w:eastAsiaTheme="minorEastAsia" w:hAnsiTheme="minorHAnsi" w:cstheme="minorHAnsi"/>
                <w:color w:val="000000" w:themeColor="text1"/>
              </w:rPr>
              <w:t>(</w:t>
            </w:r>
            <w:r w:rsidR="43BF7AA1" w:rsidRPr="00C66445">
              <w:rPr>
                <w:rFonts w:asciiTheme="minorHAnsi" w:eastAsiaTheme="minorEastAsia" w:hAnsiTheme="minorHAnsi" w:cstheme="minorHAnsi"/>
                <w:color w:val="000000" w:themeColor="text1"/>
              </w:rPr>
              <w:t>20</w:t>
            </w:r>
            <w:r w:rsidR="207DF9C1" w:rsidRPr="00C66445">
              <w:rPr>
                <w:rFonts w:asciiTheme="minorHAnsi" w:eastAsiaTheme="minorEastAsia" w:hAnsiTheme="minorHAnsi" w:cstheme="minorHAnsi"/>
                <w:color w:val="000000" w:themeColor="text1"/>
              </w:rPr>
              <w:t xml:space="preserve"> mentions</w:t>
            </w:r>
            <w:r w:rsidR="23AC302C" w:rsidRPr="00C66445">
              <w:rPr>
                <w:rFonts w:asciiTheme="minorHAnsi" w:eastAsiaTheme="minorEastAsia" w:hAnsiTheme="minorHAnsi" w:cstheme="minorHAnsi"/>
                <w:color w:val="000000" w:themeColor="text1"/>
              </w:rPr>
              <w:t>)</w:t>
            </w:r>
          </w:p>
        </w:tc>
        <w:tc>
          <w:tcPr>
            <w:tcW w:w="3514" w:type="pct"/>
          </w:tcPr>
          <w:p w14:paraId="3EE3AA47" w14:textId="4DCFABBA" w:rsidR="2060B123" w:rsidRPr="00C66445" w:rsidRDefault="6E88AEF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Include </w:t>
            </w:r>
            <w:r w:rsidR="32571570" w:rsidRPr="00C66445">
              <w:rPr>
                <w:rFonts w:asciiTheme="minorHAnsi" w:eastAsiaTheme="minorEastAsia" w:hAnsiTheme="minorHAnsi" w:cstheme="minorHAnsi"/>
              </w:rPr>
              <w:t xml:space="preserve">project </w:t>
            </w:r>
            <w:r w:rsidRPr="00C66445">
              <w:rPr>
                <w:rFonts w:asciiTheme="minorHAnsi" w:eastAsiaTheme="minorEastAsia" w:hAnsiTheme="minorHAnsi" w:cstheme="minorHAnsi"/>
              </w:rPr>
              <w:t>information on:</w:t>
            </w:r>
          </w:p>
          <w:p w14:paraId="034C3168" w14:textId="444FA10E" w:rsidR="498BDCE7" w:rsidRPr="00C66445" w:rsidRDefault="6F7F0D80" w:rsidP="00EA4701">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O</w:t>
            </w:r>
            <w:r w:rsidR="170EC876" w:rsidRPr="00C66445">
              <w:rPr>
                <w:rFonts w:asciiTheme="minorHAnsi" w:eastAsiaTheme="minorEastAsia" w:hAnsiTheme="minorHAnsi" w:cstheme="minorHAnsi"/>
              </w:rPr>
              <w:t>rigin and/or rationale/business case</w:t>
            </w:r>
            <w:r w:rsidR="42BF043F" w:rsidRPr="00C66445">
              <w:rPr>
                <w:rFonts w:asciiTheme="minorHAnsi" w:eastAsiaTheme="minorEastAsia" w:hAnsiTheme="minorHAnsi" w:cstheme="minorHAnsi"/>
              </w:rPr>
              <w:t xml:space="preserve"> </w:t>
            </w:r>
          </w:p>
          <w:p w14:paraId="5E1A6EDC" w14:textId="7FBA166F" w:rsidR="33B74D96" w:rsidRPr="00C66445" w:rsidRDefault="0E9F086E" w:rsidP="00EA4701">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R</w:t>
            </w:r>
            <w:r w:rsidR="4A32743D" w:rsidRPr="00C66445">
              <w:rPr>
                <w:rFonts w:asciiTheme="minorHAnsi" w:eastAsiaTheme="minorEastAsia" w:hAnsiTheme="minorHAnsi" w:cstheme="minorHAnsi"/>
              </w:rPr>
              <w:t>isks and benefits</w:t>
            </w:r>
            <w:r w:rsidR="493C1406" w:rsidRPr="00C66445">
              <w:rPr>
                <w:rFonts w:asciiTheme="minorHAnsi" w:eastAsiaTheme="minorEastAsia" w:hAnsiTheme="minorHAnsi" w:cstheme="minorHAnsi"/>
              </w:rPr>
              <w:t>/</w:t>
            </w:r>
            <w:r w:rsidR="51477DF6" w:rsidRPr="00C66445">
              <w:rPr>
                <w:rFonts w:asciiTheme="minorHAnsi" w:eastAsiaTheme="minorEastAsia" w:hAnsiTheme="minorHAnsi" w:cstheme="minorHAnsi"/>
              </w:rPr>
              <w:t>i</w:t>
            </w:r>
            <w:r w:rsidR="493C1406" w:rsidRPr="00C66445">
              <w:rPr>
                <w:rFonts w:asciiTheme="minorHAnsi" w:eastAsiaTheme="minorEastAsia" w:hAnsiTheme="minorHAnsi" w:cstheme="minorHAnsi"/>
              </w:rPr>
              <w:t>mpacts</w:t>
            </w:r>
            <w:r w:rsidR="6D5DB6EE" w:rsidRPr="00C66445">
              <w:rPr>
                <w:rFonts w:asciiTheme="minorHAnsi" w:eastAsiaTheme="minorEastAsia" w:hAnsiTheme="minorHAnsi" w:cstheme="minorHAnsi"/>
              </w:rPr>
              <w:t xml:space="preserve">, and timeline </w:t>
            </w:r>
          </w:p>
          <w:p w14:paraId="441B69FC" w14:textId="0C1C6FF5" w:rsidR="11C93416" w:rsidRPr="00C66445" w:rsidRDefault="11C93416" w:rsidP="00EA4701">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Project a</w:t>
            </w:r>
            <w:r w:rsidR="4ACC4A17" w:rsidRPr="00C66445">
              <w:rPr>
                <w:rFonts w:asciiTheme="minorHAnsi" w:eastAsiaTheme="minorEastAsia" w:hAnsiTheme="minorHAnsi" w:cstheme="minorHAnsi"/>
              </w:rPr>
              <w:t xml:space="preserve">lternatives </w:t>
            </w:r>
          </w:p>
          <w:p w14:paraId="5427E4CE" w14:textId="550EB22A" w:rsidR="4AC8CCB7" w:rsidRPr="00C66445" w:rsidRDefault="4AC8CCB7"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Explain how community will be informed </w:t>
            </w:r>
          </w:p>
          <w:p w14:paraId="74B9778D" w14:textId="2DC19A74" w:rsidR="39F0A85E" w:rsidRPr="00C66445" w:rsidRDefault="39F0A85E"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Information provided in print as well as online  </w:t>
            </w:r>
          </w:p>
          <w:p w14:paraId="132E2425" w14:textId="6FE6FF47" w:rsidR="391869B6" w:rsidRPr="00C66445" w:rsidRDefault="391869B6"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w:t>
            </w:r>
            <w:r w:rsidR="39F0A85E" w:rsidRPr="00C66445">
              <w:rPr>
                <w:rFonts w:asciiTheme="minorHAnsi" w:eastAsiaTheme="minorEastAsia" w:hAnsiTheme="minorHAnsi" w:cstheme="minorHAnsi"/>
              </w:rPr>
              <w:t xml:space="preserve">rocess </w:t>
            </w:r>
            <w:r w:rsidR="13125EB1" w:rsidRPr="00C66445">
              <w:rPr>
                <w:rFonts w:asciiTheme="minorHAnsi" w:eastAsiaTheme="minorEastAsia" w:hAnsiTheme="minorHAnsi" w:cstheme="minorHAnsi"/>
              </w:rPr>
              <w:t>and</w:t>
            </w:r>
            <w:r w:rsidR="39F0A85E" w:rsidRPr="00C66445">
              <w:rPr>
                <w:rFonts w:asciiTheme="minorHAnsi" w:eastAsiaTheme="minorEastAsia" w:hAnsiTheme="minorHAnsi" w:cstheme="minorHAnsi"/>
              </w:rPr>
              <w:t xml:space="preserve"> timeline for responding to the community</w:t>
            </w:r>
          </w:p>
          <w:p w14:paraId="4EC46F19" w14:textId="4C5A0A73" w:rsidR="1C9DDB40" w:rsidRPr="00C66445" w:rsidRDefault="1C9DDB4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 want to be alerted to all projects listed for consultation</w:t>
            </w:r>
          </w:p>
          <w:p w14:paraId="6010A270" w14:textId="6BEC9712" w:rsidR="5729E238" w:rsidRPr="00C66445" w:rsidRDefault="5729E238"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Continued</w:t>
            </w:r>
            <w:r w:rsidR="199469AB" w:rsidRPr="00C66445">
              <w:rPr>
                <w:rFonts w:asciiTheme="minorHAnsi" w:eastAsiaTheme="minorEastAsia" w:hAnsiTheme="minorHAnsi" w:cstheme="minorHAnsi"/>
              </w:rPr>
              <w:t xml:space="preserve"> communication throughout project</w:t>
            </w:r>
          </w:p>
          <w:p w14:paraId="6D40F051" w14:textId="17BA21E6" w:rsidR="1C9DDB40" w:rsidRPr="00C66445" w:rsidRDefault="1C9DDB4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Commit to </w:t>
            </w:r>
            <w:r w:rsidR="202B8140" w:rsidRPr="00C66445">
              <w:rPr>
                <w:rFonts w:asciiTheme="minorHAnsi" w:eastAsiaTheme="minorEastAsia" w:hAnsiTheme="minorHAnsi" w:cstheme="minorHAnsi"/>
              </w:rPr>
              <w:t>informing c</w:t>
            </w:r>
            <w:r w:rsidRPr="00C66445">
              <w:rPr>
                <w:rFonts w:asciiTheme="minorHAnsi" w:eastAsiaTheme="minorEastAsia" w:hAnsiTheme="minorHAnsi" w:cstheme="minorHAnsi"/>
              </w:rPr>
              <w:t>ommunity of changes</w:t>
            </w:r>
          </w:p>
          <w:p w14:paraId="481CBD5F" w14:textId="45226A8D" w:rsidR="1C9DDB40" w:rsidRPr="00C66445" w:rsidRDefault="1C9DDB4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Explain where project deviates from Council policy </w:t>
            </w:r>
          </w:p>
          <w:p w14:paraId="374F9EC1" w14:textId="5CF587EA" w:rsidR="2DCDB8F6" w:rsidRPr="00C66445" w:rsidRDefault="23EF10C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Use </w:t>
            </w:r>
            <w:r w:rsidR="6AAA55E1" w:rsidRPr="00C66445">
              <w:rPr>
                <w:rFonts w:asciiTheme="minorHAnsi" w:eastAsiaTheme="minorEastAsia" w:hAnsiTheme="minorHAnsi" w:cstheme="minorHAnsi"/>
              </w:rPr>
              <w:t>p</w:t>
            </w:r>
            <w:r w:rsidR="3FCEDB66" w:rsidRPr="00C66445">
              <w:rPr>
                <w:rFonts w:asciiTheme="minorHAnsi" w:eastAsiaTheme="minorEastAsia" w:hAnsiTheme="minorHAnsi" w:cstheme="minorHAnsi"/>
              </w:rPr>
              <w:t>lain English</w:t>
            </w:r>
            <w:r w:rsidR="1328AC70" w:rsidRPr="00C66445">
              <w:rPr>
                <w:rFonts w:asciiTheme="minorHAnsi" w:eastAsiaTheme="minorEastAsia" w:hAnsiTheme="minorHAnsi" w:cstheme="minorHAnsi"/>
              </w:rPr>
              <w:t>, explain jargon</w:t>
            </w:r>
          </w:p>
          <w:p w14:paraId="4A4C207B" w14:textId="58625FAF" w:rsidR="5BA51914" w:rsidRPr="00C66445" w:rsidRDefault="310976B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Engagement results published by a third party, with easy-to-read statistics</w:t>
            </w:r>
          </w:p>
        </w:tc>
      </w:tr>
      <w:tr w:rsidR="26A7751A" w:rsidRPr="00136A69" w14:paraId="7C48E7BB" w14:textId="77777777" w:rsidTr="00D76F4C">
        <w:tc>
          <w:tcPr>
            <w:cnfStyle w:val="001000000000" w:firstRow="0" w:lastRow="0" w:firstColumn="1" w:lastColumn="0" w:oddVBand="0" w:evenVBand="0" w:oddHBand="0" w:evenHBand="0" w:firstRowFirstColumn="0" w:firstRowLastColumn="0" w:lastRowFirstColumn="0" w:lastRowLastColumn="0"/>
            <w:tcW w:w="1486" w:type="pct"/>
          </w:tcPr>
          <w:p w14:paraId="33CA629A" w14:textId="669BCD7C" w:rsidR="65B6FF36" w:rsidRPr="00C66445" w:rsidRDefault="6D912A59" w:rsidP="1D9F4490">
            <w:pPr>
              <w:rPr>
                <w:rFonts w:asciiTheme="minorHAnsi" w:eastAsiaTheme="minorEastAsia" w:hAnsiTheme="minorHAnsi" w:cstheme="minorHAnsi"/>
              </w:rPr>
            </w:pPr>
            <w:r w:rsidRPr="00C66445">
              <w:rPr>
                <w:rFonts w:asciiTheme="minorHAnsi" w:eastAsiaTheme="minorEastAsia" w:hAnsiTheme="minorHAnsi" w:cstheme="minorHAnsi"/>
              </w:rPr>
              <w:t>Project budget</w:t>
            </w:r>
            <w:r w:rsidR="4E4FB823" w:rsidRPr="00C66445">
              <w:rPr>
                <w:rFonts w:asciiTheme="minorHAnsi" w:eastAsiaTheme="minorEastAsia" w:hAnsiTheme="minorHAnsi" w:cstheme="minorHAnsi"/>
              </w:rPr>
              <w:t xml:space="preserve"> </w:t>
            </w:r>
            <w:r w:rsidR="65B6FF36" w:rsidRPr="00C66445">
              <w:rPr>
                <w:rFonts w:asciiTheme="minorHAnsi" w:hAnsiTheme="minorHAnsi" w:cstheme="minorHAnsi"/>
              </w:rPr>
              <w:br/>
            </w:r>
            <w:r w:rsidR="4E4FB823" w:rsidRPr="00C66445">
              <w:rPr>
                <w:rFonts w:asciiTheme="minorHAnsi" w:eastAsiaTheme="minorEastAsia" w:hAnsiTheme="minorHAnsi" w:cstheme="minorHAnsi"/>
              </w:rPr>
              <w:t>(10</w:t>
            </w:r>
            <w:r w:rsidR="33F59C7E" w:rsidRPr="00C66445">
              <w:rPr>
                <w:rFonts w:asciiTheme="minorHAnsi" w:eastAsiaTheme="minorEastAsia" w:hAnsiTheme="minorHAnsi" w:cstheme="minorHAnsi"/>
              </w:rPr>
              <w:t xml:space="preserve"> mentions</w:t>
            </w:r>
            <w:r w:rsidR="4E4FB823" w:rsidRPr="00C66445">
              <w:rPr>
                <w:rFonts w:asciiTheme="minorHAnsi" w:eastAsiaTheme="minorEastAsia" w:hAnsiTheme="minorHAnsi" w:cstheme="minorHAnsi"/>
              </w:rPr>
              <w:t>)</w:t>
            </w:r>
          </w:p>
        </w:tc>
        <w:tc>
          <w:tcPr>
            <w:tcW w:w="3514" w:type="pct"/>
          </w:tcPr>
          <w:p w14:paraId="4EA0BFFC" w14:textId="0DEC3628" w:rsidR="26A7751A" w:rsidRPr="00C66445" w:rsidRDefault="4E4FB823"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Publish </w:t>
            </w:r>
            <w:r w:rsidR="593630E6" w:rsidRPr="00C66445">
              <w:rPr>
                <w:rFonts w:asciiTheme="minorHAnsi" w:eastAsiaTheme="minorEastAsia" w:hAnsiTheme="minorHAnsi" w:cstheme="minorHAnsi"/>
              </w:rPr>
              <w:t xml:space="preserve">project budget </w:t>
            </w:r>
            <w:r w:rsidR="55C08399" w:rsidRPr="00C66445">
              <w:rPr>
                <w:rFonts w:asciiTheme="minorHAnsi" w:eastAsiaTheme="minorEastAsia" w:hAnsiTheme="minorHAnsi" w:cstheme="minorHAnsi"/>
              </w:rPr>
              <w:t>and/or</w:t>
            </w:r>
            <w:r w:rsidR="593630E6" w:rsidRPr="00C66445">
              <w:rPr>
                <w:rFonts w:asciiTheme="minorHAnsi" w:eastAsiaTheme="minorEastAsia" w:hAnsiTheme="minorHAnsi" w:cstheme="minorHAnsi"/>
              </w:rPr>
              <w:t xml:space="preserve"> funding </w:t>
            </w:r>
            <w:r w:rsidR="3460ADFE" w:rsidRPr="00C66445">
              <w:rPr>
                <w:rFonts w:asciiTheme="minorHAnsi" w:eastAsiaTheme="minorEastAsia" w:hAnsiTheme="minorHAnsi" w:cstheme="minorHAnsi"/>
              </w:rPr>
              <w:t>source</w:t>
            </w:r>
          </w:p>
        </w:tc>
      </w:tr>
      <w:tr w:rsidR="26A7751A" w:rsidRPr="00136A69" w14:paraId="753F8957" w14:textId="77777777" w:rsidTr="00D76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pct"/>
          </w:tcPr>
          <w:p w14:paraId="1F3F778B" w14:textId="50FAB0CC" w:rsidR="56EC41E8" w:rsidRPr="00C66445" w:rsidRDefault="593630E6"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Stakeholders</w:t>
            </w:r>
            <w:r w:rsidR="3899F2BC" w:rsidRPr="00C66445">
              <w:rPr>
                <w:rFonts w:asciiTheme="minorHAnsi" w:eastAsiaTheme="minorEastAsia" w:hAnsiTheme="minorHAnsi" w:cstheme="minorHAnsi"/>
              </w:rPr>
              <w:t xml:space="preserve"> </w:t>
            </w:r>
            <w:r w:rsidR="56EC41E8" w:rsidRPr="00C66445">
              <w:rPr>
                <w:rFonts w:asciiTheme="minorHAnsi" w:hAnsiTheme="minorHAnsi" w:cstheme="minorHAnsi"/>
              </w:rPr>
              <w:br/>
            </w:r>
            <w:r w:rsidR="3899F2BC" w:rsidRPr="00C66445">
              <w:rPr>
                <w:rFonts w:asciiTheme="minorHAnsi" w:eastAsiaTheme="minorEastAsia" w:hAnsiTheme="minorHAnsi" w:cstheme="minorHAnsi"/>
              </w:rPr>
              <w:t>(8</w:t>
            </w:r>
            <w:r w:rsidR="4073B22C" w:rsidRPr="00C66445">
              <w:rPr>
                <w:rFonts w:asciiTheme="minorHAnsi" w:eastAsiaTheme="minorEastAsia" w:hAnsiTheme="minorHAnsi" w:cstheme="minorHAnsi"/>
              </w:rPr>
              <w:t xml:space="preserve"> mentions</w:t>
            </w:r>
            <w:r w:rsidR="3899F2BC" w:rsidRPr="00C66445">
              <w:rPr>
                <w:rFonts w:asciiTheme="minorHAnsi" w:eastAsiaTheme="minorEastAsia" w:hAnsiTheme="minorHAnsi" w:cstheme="minorHAnsi"/>
              </w:rPr>
              <w:t>)</w:t>
            </w:r>
          </w:p>
        </w:tc>
        <w:tc>
          <w:tcPr>
            <w:tcW w:w="3514" w:type="pct"/>
          </w:tcPr>
          <w:p w14:paraId="7701AE44" w14:textId="35E65262" w:rsidR="175D1FFC" w:rsidRPr="00C66445" w:rsidRDefault="2E4C3864"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Objective and scope to be defined by community </w:t>
            </w:r>
          </w:p>
          <w:p w14:paraId="13E8DDF4" w14:textId="2EE49657" w:rsidR="175D1FFC" w:rsidRPr="00C66445" w:rsidRDefault="7A875A04"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w:t>
            </w:r>
            <w:r w:rsidR="204002ED" w:rsidRPr="00C66445">
              <w:rPr>
                <w:rFonts w:asciiTheme="minorHAnsi" w:eastAsiaTheme="minorEastAsia" w:hAnsiTheme="minorHAnsi" w:cstheme="minorHAnsi"/>
              </w:rPr>
              <w:t xml:space="preserve">eek views of all stakeholders, </w:t>
            </w:r>
            <w:r w:rsidR="00090460" w:rsidRPr="00C66445">
              <w:rPr>
                <w:rFonts w:asciiTheme="minorHAnsi" w:eastAsiaTheme="minorEastAsia" w:hAnsiTheme="minorHAnsi" w:cstheme="minorHAnsi"/>
              </w:rPr>
              <w:t>especially</w:t>
            </w:r>
            <w:r w:rsidR="41AC5C24" w:rsidRPr="00C66445">
              <w:rPr>
                <w:rFonts w:asciiTheme="minorHAnsi" w:eastAsiaTheme="minorEastAsia" w:hAnsiTheme="minorHAnsi" w:cstheme="minorHAnsi"/>
              </w:rPr>
              <w:t xml:space="preserve"> </w:t>
            </w:r>
            <w:r w:rsidR="00090460" w:rsidRPr="00C66445">
              <w:rPr>
                <w:rFonts w:asciiTheme="minorHAnsi" w:eastAsiaTheme="minorEastAsia" w:hAnsiTheme="minorHAnsi" w:cstheme="minorHAnsi"/>
              </w:rPr>
              <w:t xml:space="preserve">marginalised and hard to reach </w:t>
            </w:r>
            <w:r w:rsidR="204002ED" w:rsidRPr="00C66445">
              <w:rPr>
                <w:rFonts w:asciiTheme="minorHAnsi" w:eastAsiaTheme="minorEastAsia" w:hAnsiTheme="minorHAnsi" w:cstheme="minorHAnsi"/>
              </w:rPr>
              <w:t xml:space="preserve">people </w:t>
            </w:r>
          </w:p>
          <w:p w14:paraId="64E97096" w14:textId="16379E72" w:rsidR="175D1FFC" w:rsidRPr="00C66445" w:rsidRDefault="204002E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Panels must represent a broad se</w:t>
            </w:r>
            <w:r w:rsidR="0BA74130" w:rsidRPr="00C66445">
              <w:rPr>
                <w:rFonts w:asciiTheme="minorHAnsi" w:eastAsiaTheme="minorEastAsia" w:hAnsiTheme="minorHAnsi" w:cstheme="minorHAnsi"/>
              </w:rPr>
              <w:t xml:space="preserve">ction </w:t>
            </w:r>
            <w:r w:rsidRPr="00C66445">
              <w:rPr>
                <w:rFonts w:asciiTheme="minorHAnsi" w:eastAsiaTheme="minorEastAsia" w:hAnsiTheme="minorHAnsi" w:cstheme="minorHAnsi"/>
              </w:rPr>
              <w:t>of interest groups</w:t>
            </w:r>
          </w:p>
          <w:p w14:paraId="096D648F" w14:textId="530F9A26" w:rsidR="175D1FFC" w:rsidRPr="00C66445" w:rsidRDefault="204002E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Everything th</w:t>
            </w:r>
            <w:r w:rsidR="0B8DBD41" w:rsidRPr="00C66445">
              <w:rPr>
                <w:rFonts w:asciiTheme="minorHAnsi" w:eastAsiaTheme="minorEastAsia" w:hAnsiTheme="minorHAnsi" w:cstheme="minorHAnsi"/>
              </w:rPr>
              <w:t>a</w:t>
            </w:r>
            <w:r w:rsidRPr="00C66445">
              <w:rPr>
                <w:rFonts w:asciiTheme="minorHAnsi" w:eastAsiaTheme="minorEastAsia" w:hAnsiTheme="minorHAnsi" w:cstheme="minorHAnsi"/>
              </w:rPr>
              <w:t xml:space="preserve">t happens in Bayside is </w:t>
            </w:r>
            <w:r w:rsidR="3B5D211E" w:rsidRPr="00C66445">
              <w:rPr>
                <w:rFonts w:asciiTheme="minorHAnsi" w:eastAsiaTheme="minorEastAsia" w:hAnsiTheme="minorHAnsi" w:cstheme="minorHAnsi"/>
              </w:rPr>
              <w:t xml:space="preserve">relevant </w:t>
            </w:r>
            <w:r w:rsidRPr="00C66445">
              <w:rPr>
                <w:rFonts w:asciiTheme="minorHAnsi" w:eastAsiaTheme="minorEastAsia" w:hAnsiTheme="minorHAnsi" w:cstheme="minorHAnsi"/>
              </w:rPr>
              <w:t>to me</w:t>
            </w:r>
          </w:p>
          <w:p w14:paraId="5D690B9F" w14:textId="4FA4F677" w:rsidR="175D1FFC" w:rsidRPr="00C66445" w:rsidRDefault="204002E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Community groups (environmental) should be involved at an early stage to prevent conflict</w:t>
            </w:r>
          </w:p>
          <w:p w14:paraId="4C21F16F" w14:textId="69801011" w:rsidR="175D1FFC" w:rsidRPr="00C66445" w:rsidRDefault="204002E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Explain how Council engages non-resident groups</w:t>
            </w:r>
          </w:p>
          <w:p w14:paraId="1C975A50" w14:textId="273FDD64" w:rsidR="175D1FFC" w:rsidRPr="00C66445" w:rsidRDefault="204002E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Communicate what % of Bayside </w:t>
            </w:r>
            <w:r w:rsidR="51A997EB" w:rsidRPr="00C66445">
              <w:rPr>
                <w:rFonts w:asciiTheme="minorHAnsi" w:eastAsiaTheme="minorEastAsia" w:hAnsiTheme="minorHAnsi" w:cstheme="minorHAnsi"/>
              </w:rPr>
              <w:t xml:space="preserve">residents </w:t>
            </w:r>
            <w:r w:rsidRPr="00C66445">
              <w:rPr>
                <w:rFonts w:asciiTheme="minorHAnsi" w:eastAsiaTheme="minorEastAsia" w:hAnsiTheme="minorHAnsi" w:cstheme="minorHAnsi"/>
              </w:rPr>
              <w:t>will benefit</w:t>
            </w:r>
          </w:p>
        </w:tc>
      </w:tr>
      <w:tr w:rsidR="26A7751A" w:rsidRPr="00136A69" w14:paraId="60533C90" w14:textId="77777777" w:rsidTr="00D76F4C">
        <w:tc>
          <w:tcPr>
            <w:cnfStyle w:val="001000000000" w:firstRow="0" w:lastRow="0" w:firstColumn="1" w:lastColumn="0" w:oddVBand="0" w:evenVBand="0" w:oddHBand="0" w:evenHBand="0" w:firstRowFirstColumn="0" w:firstRowLastColumn="0" w:lastRowFirstColumn="0" w:lastRowLastColumn="0"/>
            <w:tcW w:w="1486" w:type="pct"/>
            <w:tcBorders>
              <w:bottom w:val="single" w:sz="4" w:space="0" w:color="00A3DD" w:themeColor="accent2"/>
            </w:tcBorders>
          </w:tcPr>
          <w:p w14:paraId="69C85E03" w14:textId="4584BB56" w:rsidR="28DC9FAE" w:rsidRPr="00C66445" w:rsidRDefault="3EBE8E8D" w:rsidP="1D9F4490">
            <w:pPr>
              <w:pStyle w:val="ListParagraph"/>
              <w:ind w:left="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Trust</w:t>
            </w:r>
            <w:r w:rsidR="45206D5F" w:rsidRPr="00C66445">
              <w:rPr>
                <w:rFonts w:asciiTheme="minorHAnsi" w:eastAsiaTheme="minorEastAsia" w:hAnsiTheme="minorHAnsi" w:cstheme="minorHAnsi"/>
              </w:rPr>
              <w:t xml:space="preserve"> </w:t>
            </w:r>
          </w:p>
          <w:p w14:paraId="4B96B3CB" w14:textId="77777777" w:rsidR="28DC9FAE" w:rsidRPr="00C66445" w:rsidRDefault="45206D5F" w:rsidP="1D9F4490">
            <w:pPr>
              <w:pStyle w:val="ListParagraph"/>
              <w:ind w:left="0"/>
              <w:rPr>
                <w:rFonts w:asciiTheme="minorHAnsi" w:eastAsiaTheme="minorEastAsia" w:hAnsiTheme="minorHAnsi" w:cstheme="minorHAnsi"/>
              </w:rPr>
            </w:pPr>
            <w:r w:rsidRPr="00C66445">
              <w:rPr>
                <w:rFonts w:asciiTheme="minorHAnsi" w:eastAsiaTheme="minorEastAsia" w:hAnsiTheme="minorHAnsi" w:cstheme="minorHAnsi"/>
              </w:rPr>
              <w:t>(8</w:t>
            </w:r>
            <w:r w:rsidR="5999DCCB" w:rsidRPr="00C66445">
              <w:rPr>
                <w:rFonts w:asciiTheme="minorHAnsi" w:eastAsiaTheme="minorEastAsia" w:hAnsiTheme="minorHAnsi" w:cstheme="minorHAnsi"/>
              </w:rPr>
              <w:t xml:space="preserve"> mentions</w:t>
            </w:r>
            <w:r w:rsidRPr="00C66445">
              <w:rPr>
                <w:rFonts w:asciiTheme="minorHAnsi" w:eastAsiaTheme="minorEastAsia" w:hAnsiTheme="minorHAnsi" w:cstheme="minorHAnsi"/>
              </w:rPr>
              <w:t>)</w:t>
            </w:r>
            <w:r w:rsidR="13208A0B" w:rsidRPr="00C66445">
              <w:rPr>
                <w:rFonts w:asciiTheme="minorHAnsi" w:eastAsiaTheme="minorEastAsia" w:hAnsiTheme="minorHAnsi" w:cstheme="minorHAnsi"/>
              </w:rPr>
              <w:t xml:space="preserve"> </w:t>
            </w:r>
          </w:p>
          <w:p w14:paraId="7AD3DF4C" w14:textId="10A42AE5" w:rsidR="28DC9FAE" w:rsidRPr="00C66445" w:rsidRDefault="004A1580" w:rsidP="1D9F4490">
            <w:pPr>
              <w:pStyle w:val="ListParagraph"/>
              <w:ind w:left="0"/>
              <w:rPr>
                <w:rFonts w:asciiTheme="minorHAnsi" w:eastAsiaTheme="minorEastAsia" w:hAnsiTheme="minorHAnsi" w:cstheme="minorHAnsi"/>
                <w:b w:val="0"/>
                <w:color w:val="000000" w:themeColor="text1"/>
              </w:rPr>
            </w:pPr>
            <w:r w:rsidRPr="00C66445">
              <w:rPr>
                <w:rFonts w:asciiTheme="minorHAnsi" w:eastAsiaTheme="minorEastAsia" w:hAnsiTheme="minorHAnsi" w:cstheme="minorHAnsi"/>
                <w:color w:val="000000" w:themeColor="text1"/>
              </w:rPr>
              <w:lastRenderedPageBreak/>
              <w:t>Group discussion from stakeholder workshop included</w:t>
            </w:r>
          </w:p>
        </w:tc>
        <w:tc>
          <w:tcPr>
            <w:tcW w:w="3514" w:type="pct"/>
            <w:tcBorders>
              <w:bottom w:val="single" w:sz="4" w:space="0" w:color="00A3DD" w:themeColor="accent2"/>
            </w:tcBorders>
          </w:tcPr>
          <w:p w14:paraId="18C580DE" w14:textId="61F1EE52" w:rsidR="073DC74D" w:rsidRPr="00C66445" w:rsidRDefault="7C6D773E"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Reference to negative experience with </w:t>
            </w:r>
            <w:r w:rsidR="06599E1F" w:rsidRPr="00C66445">
              <w:rPr>
                <w:rFonts w:asciiTheme="minorHAnsi" w:eastAsiaTheme="minorEastAsia" w:hAnsiTheme="minorHAnsi" w:cstheme="minorHAnsi"/>
              </w:rPr>
              <w:t xml:space="preserve">specific </w:t>
            </w:r>
            <w:r w:rsidRPr="00C66445">
              <w:rPr>
                <w:rFonts w:asciiTheme="minorHAnsi" w:eastAsiaTheme="minorEastAsia" w:hAnsiTheme="minorHAnsi" w:cstheme="minorHAnsi"/>
              </w:rPr>
              <w:t xml:space="preserve">project </w:t>
            </w:r>
          </w:p>
          <w:p w14:paraId="1268FD5A" w14:textId="06AF0298" w:rsidR="073DC74D" w:rsidRPr="00C66445" w:rsidRDefault="5E0A6CB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[Past project] Neighbours told they are not stakeholders </w:t>
            </w:r>
            <w:r w:rsidR="7C6D773E" w:rsidRPr="00C66445">
              <w:rPr>
                <w:rFonts w:asciiTheme="minorHAnsi" w:eastAsiaTheme="minorEastAsia" w:hAnsiTheme="minorHAnsi" w:cstheme="minorHAnsi"/>
              </w:rPr>
              <w:t xml:space="preserve">Engagement must be unbiased and objective </w:t>
            </w:r>
          </w:p>
          <w:p w14:paraId="7FBE9DA0" w14:textId="282D6385" w:rsidR="073DC74D" w:rsidRPr="00C66445" w:rsidRDefault="5B848A7D"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Setting scope allows Council to colour the project </w:t>
            </w:r>
          </w:p>
          <w:p w14:paraId="09FA3195" w14:textId="38A5665A" w:rsidR="073DC74D" w:rsidRPr="00C66445" w:rsidRDefault="0E5D76CD"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w:t>
            </w:r>
            <w:r w:rsidR="7C6D773E" w:rsidRPr="00C66445">
              <w:rPr>
                <w:rFonts w:asciiTheme="minorHAnsi" w:eastAsiaTheme="minorEastAsia" w:hAnsiTheme="minorHAnsi" w:cstheme="minorHAnsi"/>
              </w:rPr>
              <w:t>ham consultations for interest groups</w:t>
            </w:r>
            <w:r w:rsidR="469BC59A" w:rsidRPr="00C66445">
              <w:rPr>
                <w:rFonts w:asciiTheme="minorHAnsi" w:eastAsiaTheme="minorEastAsia" w:hAnsiTheme="minorHAnsi" w:cstheme="minorHAnsi"/>
              </w:rPr>
              <w:t xml:space="preserve"> </w:t>
            </w:r>
          </w:p>
          <w:p w14:paraId="35FCAE69" w14:textId="77777777" w:rsidR="073DC74D" w:rsidRPr="00C66445" w:rsidRDefault="469BC59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Feedback from the community rarely taken into account</w:t>
            </w:r>
          </w:p>
          <w:p w14:paraId="1D3C05AB" w14:textId="39BBC517" w:rsidR="073DC74D" w:rsidRPr="00C66445" w:rsidRDefault="005350E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lang w:val="en-US"/>
              </w:rPr>
              <w:t>Difference between communications and engagement can result in concern about impartiality</w:t>
            </w:r>
          </w:p>
        </w:tc>
      </w:tr>
      <w:tr w:rsidR="1D9F4490" w:rsidRPr="00136A69" w14:paraId="284606B2" w14:textId="77777777" w:rsidTr="00D76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pct"/>
            <w:tcBorders>
              <w:bottom w:val="single" w:sz="4" w:space="0" w:color="00A3DD" w:themeColor="accent2"/>
            </w:tcBorders>
          </w:tcPr>
          <w:p w14:paraId="532F5514" w14:textId="64283232" w:rsidR="7E308A6D" w:rsidRPr="00C66445" w:rsidRDefault="7E308A6D"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lastRenderedPageBreak/>
              <w:t>Influence</w:t>
            </w:r>
            <w:r w:rsidR="143FDB0F" w:rsidRPr="00C66445">
              <w:rPr>
                <w:rFonts w:asciiTheme="minorHAnsi" w:eastAsiaTheme="minorEastAsia" w:hAnsiTheme="minorHAnsi" w:cstheme="minorHAnsi"/>
                <w:color w:val="000000" w:themeColor="text1"/>
              </w:rPr>
              <w:t xml:space="preserve"> </w:t>
            </w:r>
            <w:r w:rsidRPr="00C66445">
              <w:rPr>
                <w:rFonts w:asciiTheme="minorHAnsi" w:hAnsiTheme="minorHAnsi" w:cstheme="minorHAnsi"/>
              </w:rPr>
              <w:br/>
            </w:r>
            <w:r w:rsidR="258F6B11" w:rsidRPr="00C66445">
              <w:rPr>
                <w:rFonts w:asciiTheme="minorHAnsi" w:eastAsiaTheme="minorEastAsia" w:hAnsiTheme="minorHAnsi" w:cstheme="minorHAnsi"/>
                <w:color w:val="000000" w:themeColor="text1"/>
              </w:rPr>
              <w:t>(5</w:t>
            </w:r>
            <w:r w:rsidR="57A32EAA" w:rsidRPr="00C66445">
              <w:rPr>
                <w:rFonts w:asciiTheme="minorHAnsi" w:eastAsiaTheme="minorEastAsia" w:hAnsiTheme="minorHAnsi" w:cstheme="minorHAnsi"/>
                <w:color w:val="000000" w:themeColor="text1"/>
              </w:rPr>
              <w:t xml:space="preserve"> mentions</w:t>
            </w:r>
            <w:r w:rsidR="258F6B11" w:rsidRPr="00C66445">
              <w:rPr>
                <w:rFonts w:asciiTheme="minorHAnsi" w:eastAsiaTheme="minorEastAsia" w:hAnsiTheme="minorHAnsi" w:cstheme="minorHAnsi"/>
                <w:color w:val="000000" w:themeColor="text1"/>
              </w:rPr>
              <w:t xml:space="preserve">) </w:t>
            </w:r>
            <w:r w:rsidRPr="00C66445">
              <w:rPr>
                <w:rFonts w:asciiTheme="minorHAnsi" w:hAnsiTheme="minorHAnsi" w:cstheme="minorHAnsi"/>
              </w:rPr>
              <w:br/>
            </w:r>
            <w:r w:rsidR="258F6B11" w:rsidRPr="00C66445">
              <w:rPr>
                <w:rFonts w:asciiTheme="minorHAnsi" w:eastAsiaTheme="minorEastAsia" w:hAnsiTheme="minorHAnsi" w:cstheme="minorHAnsi"/>
                <w:color w:val="000000" w:themeColor="text1"/>
              </w:rPr>
              <w:t xml:space="preserve">Decision making </w:t>
            </w:r>
            <w:r w:rsidRPr="00C66445">
              <w:rPr>
                <w:rFonts w:asciiTheme="minorHAnsi" w:hAnsiTheme="minorHAnsi" w:cstheme="minorHAnsi"/>
              </w:rPr>
              <w:br/>
            </w:r>
            <w:r w:rsidR="143FDB0F" w:rsidRPr="00C66445">
              <w:rPr>
                <w:rFonts w:asciiTheme="minorHAnsi" w:eastAsiaTheme="minorEastAsia" w:hAnsiTheme="minorHAnsi" w:cstheme="minorHAnsi"/>
                <w:color w:val="000000" w:themeColor="text1"/>
              </w:rPr>
              <w:t>(</w:t>
            </w:r>
            <w:r w:rsidR="2DAB032C" w:rsidRPr="00C66445">
              <w:rPr>
                <w:rFonts w:asciiTheme="minorHAnsi" w:eastAsiaTheme="minorEastAsia" w:hAnsiTheme="minorHAnsi" w:cstheme="minorHAnsi"/>
                <w:color w:val="000000" w:themeColor="text1"/>
              </w:rPr>
              <w:t>4</w:t>
            </w:r>
            <w:r w:rsidR="17DE2F84" w:rsidRPr="00C66445">
              <w:rPr>
                <w:rFonts w:asciiTheme="minorHAnsi" w:eastAsiaTheme="minorEastAsia" w:hAnsiTheme="minorHAnsi" w:cstheme="minorHAnsi"/>
                <w:color w:val="000000" w:themeColor="text1"/>
              </w:rPr>
              <w:t xml:space="preserve"> mentions</w:t>
            </w:r>
            <w:r w:rsidR="143FDB0F" w:rsidRPr="00C66445">
              <w:rPr>
                <w:rFonts w:asciiTheme="minorHAnsi" w:eastAsiaTheme="minorEastAsia" w:hAnsiTheme="minorHAnsi" w:cstheme="minorHAnsi"/>
                <w:color w:val="000000" w:themeColor="text1"/>
              </w:rPr>
              <w:t>)</w:t>
            </w:r>
          </w:p>
          <w:p w14:paraId="10E87D77" w14:textId="2E5021D9" w:rsidR="7E308A6D" w:rsidRPr="00C66445" w:rsidRDefault="7E308A6D" w:rsidP="1D9F4490">
            <w:pPr>
              <w:rPr>
                <w:rFonts w:asciiTheme="minorHAnsi" w:eastAsiaTheme="minorEastAsia" w:hAnsiTheme="minorHAnsi" w:cstheme="minorHAnsi"/>
                <w:color w:val="000000" w:themeColor="text1"/>
              </w:rPr>
            </w:pPr>
          </w:p>
        </w:tc>
        <w:tc>
          <w:tcPr>
            <w:tcW w:w="3514" w:type="pct"/>
            <w:tcBorders>
              <w:bottom w:val="single" w:sz="4" w:space="0" w:color="00A3DD" w:themeColor="accent2"/>
            </w:tcBorders>
          </w:tcPr>
          <w:p w14:paraId="2BDFEAA8" w14:textId="159B6866" w:rsidR="12F9B9BA" w:rsidRPr="00C66445" w:rsidRDefault="12F9B9B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Flexibility on what the community can/can’t influence </w:t>
            </w:r>
          </w:p>
          <w:p w14:paraId="2B65B539" w14:textId="4A439CE2" w:rsidR="455BDBF3" w:rsidRPr="00C66445" w:rsidRDefault="455BDBF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able to input on influence </w:t>
            </w:r>
          </w:p>
          <w:p w14:paraId="19D82033" w14:textId="37C337B6" w:rsidR="7E308A6D" w:rsidRPr="00C66445" w:rsidRDefault="7E308A6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There is </w:t>
            </w:r>
            <w:r w:rsidR="00EE2533" w:rsidRPr="00C66445">
              <w:rPr>
                <w:rFonts w:asciiTheme="minorHAnsi" w:eastAsiaTheme="minorEastAsia" w:hAnsiTheme="minorHAnsi" w:cstheme="minorHAnsi"/>
              </w:rPr>
              <w:t xml:space="preserve">nothing </w:t>
            </w:r>
            <w:r w:rsidRPr="00C66445">
              <w:rPr>
                <w:rFonts w:asciiTheme="minorHAnsi" w:eastAsiaTheme="minorEastAsia" w:hAnsiTheme="minorHAnsi" w:cstheme="minorHAnsi"/>
              </w:rPr>
              <w:t xml:space="preserve">that the community can't </w:t>
            </w:r>
            <w:r w:rsidR="6D2EF3CF" w:rsidRPr="00C66445">
              <w:rPr>
                <w:rFonts w:asciiTheme="minorHAnsi" w:eastAsiaTheme="minorEastAsia" w:hAnsiTheme="minorHAnsi" w:cstheme="minorHAnsi"/>
              </w:rPr>
              <w:t>i</w:t>
            </w:r>
            <w:r w:rsidRPr="00C66445">
              <w:rPr>
                <w:rFonts w:asciiTheme="minorHAnsi" w:eastAsiaTheme="minorEastAsia" w:hAnsiTheme="minorHAnsi" w:cstheme="minorHAnsi"/>
              </w:rPr>
              <w:t>nfluence</w:t>
            </w:r>
          </w:p>
          <w:p w14:paraId="079C2963" w14:textId="6087EEFD" w:rsidR="7E308A6D" w:rsidRPr="00C66445" w:rsidRDefault="7E308A6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State how feedback will be used</w:t>
            </w:r>
          </w:p>
          <w:p w14:paraId="266D75DA" w14:textId="2B8B2C3E" w:rsidR="7E308A6D" w:rsidRPr="00C66445" w:rsidRDefault="7E308A6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No Council d</w:t>
            </w:r>
            <w:r w:rsidR="7C66EC1F" w:rsidRPr="00C66445">
              <w:rPr>
                <w:rFonts w:asciiTheme="minorHAnsi" w:eastAsiaTheme="minorEastAsia" w:hAnsiTheme="minorHAnsi" w:cstheme="minorHAnsi"/>
              </w:rPr>
              <w:t>ecisions</w:t>
            </w:r>
            <w:r w:rsidRPr="00C66445">
              <w:rPr>
                <w:rFonts w:asciiTheme="minorHAnsi" w:eastAsiaTheme="minorEastAsia" w:hAnsiTheme="minorHAnsi" w:cstheme="minorHAnsi"/>
              </w:rPr>
              <w:t xml:space="preserve"> without consultation on plans</w:t>
            </w:r>
          </w:p>
          <w:p w14:paraId="087DC6D5" w14:textId="193DBFCB" w:rsidR="7E308A6D" w:rsidRPr="00C66445" w:rsidRDefault="7E308A6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Add commitment to </w:t>
            </w:r>
            <w:r w:rsidR="0BA010D2" w:rsidRPr="00C66445">
              <w:rPr>
                <w:rFonts w:asciiTheme="minorHAnsi" w:eastAsiaTheme="minorEastAsia" w:hAnsiTheme="minorHAnsi" w:cstheme="minorHAnsi"/>
              </w:rPr>
              <w:t>consider</w:t>
            </w:r>
            <w:r w:rsidRPr="00C66445">
              <w:rPr>
                <w:rFonts w:asciiTheme="minorHAnsi" w:eastAsiaTheme="minorEastAsia" w:hAnsiTheme="minorHAnsi" w:cstheme="minorHAnsi"/>
              </w:rPr>
              <w:t xml:space="preserve"> community expectations</w:t>
            </w:r>
          </w:p>
          <w:p w14:paraId="1EF3936B" w14:textId="40243B61" w:rsidR="25558B37" w:rsidRPr="00C66445" w:rsidRDefault="25558B37"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Include method for evaluating feedback</w:t>
            </w:r>
          </w:p>
        </w:tc>
      </w:tr>
    </w:tbl>
    <w:p w14:paraId="1EE31599" w14:textId="371A5449" w:rsidR="5E16B287" w:rsidRPr="00C66445" w:rsidRDefault="5E16B287" w:rsidP="1D9F4490">
      <w:pPr>
        <w:rPr>
          <w:rFonts w:asciiTheme="minorHAnsi" w:eastAsiaTheme="minorEastAsia" w:hAnsiTheme="minorHAnsi" w:cstheme="minorHAnsi"/>
        </w:rPr>
      </w:pPr>
    </w:p>
    <w:p w14:paraId="0B7D1380" w14:textId="2E486DDE" w:rsidR="5E16B287" w:rsidRPr="00C66445" w:rsidRDefault="0C9D9922" w:rsidP="1D9F4490">
      <w:pPr>
        <w:rPr>
          <w:rFonts w:asciiTheme="minorHAnsi" w:eastAsiaTheme="minorEastAsia" w:hAnsiTheme="minorHAnsi" w:cstheme="minorHAnsi"/>
        </w:rPr>
      </w:pPr>
      <w:r w:rsidRPr="00C66445">
        <w:rPr>
          <w:rFonts w:asciiTheme="minorHAnsi" w:eastAsiaTheme="minorEastAsia" w:hAnsiTheme="minorHAnsi" w:cstheme="minorHAnsi"/>
        </w:rPr>
        <w:t>Also included</w:t>
      </w:r>
      <w:r w:rsidR="7AC58DDE" w:rsidRPr="00C66445">
        <w:rPr>
          <w:rFonts w:asciiTheme="minorHAnsi" w:eastAsiaTheme="minorEastAsia" w:hAnsiTheme="minorHAnsi" w:cstheme="minorHAnsi"/>
        </w:rPr>
        <w:t xml:space="preserve"> in comments on Principle 1</w:t>
      </w:r>
      <w:r w:rsidR="4C70376E" w:rsidRPr="00C66445">
        <w:rPr>
          <w:rFonts w:asciiTheme="minorHAnsi" w:eastAsiaTheme="minorEastAsia" w:hAnsiTheme="minorHAnsi" w:cstheme="minorHAnsi"/>
        </w:rPr>
        <w:t xml:space="preserve"> are requests to</w:t>
      </w:r>
      <w:r w:rsidR="7AC58DDE" w:rsidRPr="00C66445">
        <w:rPr>
          <w:rFonts w:asciiTheme="minorHAnsi" w:eastAsiaTheme="minorEastAsia" w:hAnsiTheme="minorHAnsi" w:cstheme="minorHAnsi"/>
        </w:rPr>
        <w:t xml:space="preserve"> include </w:t>
      </w:r>
      <w:r w:rsidR="47BBE94B" w:rsidRPr="00C66445">
        <w:rPr>
          <w:rFonts w:asciiTheme="minorHAnsi" w:eastAsiaTheme="minorEastAsia" w:hAnsiTheme="minorHAnsi" w:cstheme="minorHAnsi"/>
        </w:rPr>
        <w:t>engagement</w:t>
      </w:r>
      <w:r w:rsidR="138E4C37" w:rsidRPr="00C66445">
        <w:rPr>
          <w:rFonts w:asciiTheme="minorHAnsi" w:eastAsiaTheme="minorEastAsia" w:hAnsiTheme="minorHAnsi" w:cstheme="minorHAnsi"/>
        </w:rPr>
        <w:t xml:space="preserve"> tools such as more letterbox drops or street stands, </w:t>
      </w:r>
      <w:r w:rsidR="78D19AC9" w:rsidRPr="00C66445">
        <w:rPr>
          <w:rFonts w:asciiTheme="minorHAnsi" w:eastAsiaTheme="minorEastAsia" w:hAnsiTheme="minorHAnsi" w:cstheme="minorHAnsi"/>
        </w:rPr>
        <w:t xml:space="preserve">and </w:t>
      </w:r>
      <w:r w:rsidR="72793D7F" w:rsidRPr="00C66445">
        <w:rPr>
          <w:rFonts w:asciiTheme="minorHAnsi" w:eastAsiaTheme="minorEastAsia" w:hAnsiTheme="minorHAnsi" w:cstheme="minorHAnsi"/>
        </w:rPr>
        <w:t xml:space="preserve">‘other’ </w:t>
      </w:r>
      <w:r w:rsidR="188C2D65" w:rsidRPr="00C66445">
        <w:rPr>
          <w:rFonts w:asciiTheme="minorHAnsi" w:eastAsiaTheme="minorEastAsia" w:hAnsiTheme="minorHAnsi" w:cstheme="minorHAnsi"/>
        </w:rPr>
        <w:t>f</w:t>
      </w:r>
      <w:r w:rsidR="48401B6D" w:rsidRPr="00C66445">
        <w:rPr>
          <w:rFonts w:asciiTheme="minorHAnsi" w:eastAsiaTheme="minorEastAsia" w:hAnsiTheme="minorHAnsi" w:cstheme="minorHAnsi"/>
        </w:rPr>
        <w:t>eedback</w:t>
      </w:r>
      <w:r w:rsidR="699A7E12" w:rsidRPr="00C66445">
        <w:rPr>
          <w:rFonts w:asciiTheme="minorHAnsi" w:eastAsiaTheme="minorEastAsia" w:hAnsiTheme="minorHAnsi" w:cstheme="minorHAnsi"/>
        </w:rPr>
        <w:t xml:space="preserve"> </w:t>
      </w:r>
      <w:r w:rsidR="24B015C4" w:rsidRPr="00C66445">
        <w:rPr>
          <w:rFonts w:asciiTheme="minorHAnsi" w:eastAsiaTheme="minorEastAsia" w:hAnsiTheme="minorHAnsi" w:cstheme="minorHAnsi"/>
        </w:rPr>
        <w:t xml:space="preserve">that </w:t>
      </w:r>
      <w:r w:rsidR="78D19AC9" w:rsidRPr="00C66445">
        <w:rPr>
          <w:rFonts w:asciiTheme="minorHAnsi" w:eastAsiaTheme="minorEastAsia" w:hAnsiTheme="minorHAnsi" w:cstheme="minorHAnsi"/>
        </w:rPr>
        <w:t>express</w:t>
      </w:r>
      <w:r w:rsidR="3BABF8E2" w:rsidRPr="00C66445">
        <w:rPr>
          <w:rFonts w:asciiTheme="minorHAnsi" w:eastAsiaTheme="minorEastAsia" w:hAnsiTheme="minorHAnsi" w:cstheme="minorHAnsi"/>
        </w:rPr>
        <w:t>es</w:t>
      </w:r>
      <w:r w:rsidR="78D19AC9" w:rsidRPr="00C66445">
        <w:rPr>
          <w:rFonts w:asciiTheme="minorHAnsi" w:eastAsiaTheme="minorEastAsia" w:hAnsiTheme="minorHAnsi" w:cstheme="minorHAnsi"/>
        </w:rPr>
        <w:t xml:space="preserve"> general support or </w:t>
      </w:r>
      <w:r w:rsidR="244DF382" w:rsidRPr="00C66445">
        <w:rPr>
          <w:rFonts w:asciiTheme="minorHAnsi" w:eastAsiaTheme="minorEastAsia" w:hAnsiTheme="minorHAnsi" w:cstheme="minorHAnsi"/>
        </w:rPr>
        <w:t>opposition to</w:t>
      </w:r>
      <w:r w:rsidR="24FC04F3" w:rsidRPr="00C66445">
        <w:rPr>
          <w:rFonts w:asciiTheme="minorHAnsi" w:eastAsiaTheme="minorEastAsia" w:hAnsiTheme="minorHAnsi" w:cstheme="minorHAnsi"/>
        </w:rPr>
        <w:t xml:space="preserve"> the Principle or </w:t>
      </w:r>
      <w:r w:rsidR="00CB591D" w:rsidRPr="00C66445">
        <w:rPr>
          <w:rFonts w:asciiTheme="minorHAnsi" w:eastAsiaTheme="minorEastAsia" w:hAnsiTheme="minorHAnsi" w:cstheme="minorHAnsi"/>
        </w:rPr>
        <w:t xml:space="preserve">that </w:t>
      </w:r>
      <w:r w:rsidR="24FC04F3" w:rsidRPr="00C66445">
        <w:rPr>
          <w:rFonts w:asciiTheme="minorHAnsi" w:eastAsiaTheme="minorEastAsia" w:hAnsiTheme="minorHAnsi" w:cstheme="minorHAnsi"/>
        </w:rPr>
        <w:t>reference</w:t>
      </w:r>
      <w:r w:rsidR="1DD59DFC" w:rsidRPr="00C66445">
        <w:rPr>
          <w:rFonts w:asciiTheme="minorHAnsi" w:eastAsiaTheme="minorEastAsia" w:hAnsiTheme="minorHAnsi" w:cstheme="minorHAnsi"/>
        </w:rPr>
        <w:t>s</w:t>
      </w:r>
      <w:r w:rsidR="24FC04F3" w:rsidRPr="00C66445">
        <w:rPr>
          <w:rFonts w:asciiTheme="minorHAnsi" w:eastAsiaTheme="minorEastAsia" w:hAnsiTheme="minorHAnsi" w:cstheme="minorHAnsi"/>
        </w:rPr>
        <w:t xml:space="preserve"> </w:t>
      </w:r>
      <w:r w:rsidR="70E9AF0C" w:rsidRPr="00C66445">
        <w:rPr>
          <w:rFonts w:asciiTheme="minorHAnsi" w:eastAsiaTheme="minorEastAsia" w:hAnsiTheme="minorHAnsi" w:cstheme="minorHAnsi"/>
        </w:rPr>
        <w:t xml:space="preserve">out-of-scope </w:t>
      </w:r>
      <w:r w:rsidR="24FC04F3" w:rsidRPr="00C66445">
        <w:rPr>
          <w:rFonts w:asciiTheme="minorHAnsi" w:eastAsiaTheme="minorEastAsia" w:hAnsiTheme="minorHAnsi" w:cstheme="minorHAnsi"/>
        </w:rPr>
        <w:t>issues like parking and climate change.</w:t>
      </w:r>
    </w:p>
    <w:p w14:paraId="6EF13FF3" w14:textId="7DEB04D8" w:rsidR="1D9F4490" w:rsidRPr="00C66445" w:rsidRDefault="1D9F4490" w:rsidP="1D9F4490">
      <w:pPr>
        <w:rPr>
          <w:rFonts w:asciiTheme="minorHAnsi" w:eastAsiaTheme="minorEastAsia" w:hAnsiTheme="minorHAnsi" w:cstheme="minorHAnsi"/>
        </w:rPr>
      </w:pPr>
    </w:p>
    <w:p w14:paraId="5AEF5371" w14:textId="08FB5F99" w:rsidR="3BA53F72" w:rsidRPr="00C66445" w:rsidRDefault="3BA53F72" w:rsidP="0B3C53B9">
      <w:pPr>
        <w:pStyle w:val="Heading3"/>
        <w:rPr>
          <w:rFonts w:asciiTheme="minorHAnsi" w:eastAsiaTheme="minorEastAsia" w:hAnsiTheme="minorHAnsi" w:cstheme="minorHAnsi"/>
        </w:rPr>
      </w:pPr>
      <w:r w:rsidRPr="00C66445">
        <w:rPr>
          <w:rFonts w:asciiTheme="minorHAnsi" w:eastAsiaTheme="minorEastAsia" w:hAnsiTheme="minorHAnsi" w:cstheme="minorHAnsi"/>
          <w:bCs/>
          <w:color w:val="F49900"/>
        </w:rPr>
        <w:t xml:space="preserve">Principle 2: </w:t>
      </w:r>
      <w:r w:rsidRPr="00C66445">
        <w:rPr>
          <w:rFonts w:asciiTheme="minorHAnsi" w:eastAsiaTheme="minorEastAsia" w:hAnsiTheme="minorHAnsi" w:cstheme="minorHAnsi"/>
          <w:bCs/>
          <w:color w:val="F49900"/>
          <w:lang w:val="en-US"/>
        </w:rPr>
        <w:t>Participants in community engagement must have access to objective, relevant and timely information to inform their participation</w:t>
      </w:r>
      <w:r w:rsidRPr="00C66445">
        <w:rPr>
          <w:rFonts w:asciiTheme="minorHAnsi" w:eastAsiaTheme="minorEastAsia" w:hAnsiTheme="minorHAnsi" w:cstheme="minorHAnsi"/>
          <w:bCs/>
          <w:color w:val="F49900"/>
        </w:rPr>
        <w:t xml:space="preserve"> </w:t>
      </w:r>
    </w:p>
    <w:p w14:paraId="4206047F" w14:textId="0E2A5102" w:rsidR="3BA53F72" w:rsidRPr="00C66445" w:rsidRDefault="45D0A09A" w:rsidP="0B3C53B9">
      <w:pPr>
        <w:rPr>
          <w:rFonts w:asciiTheme="minorHAnsi" w:eastAsiaTheme="minorEastAsia" w:hAnsiTheme="minorHAnsi" w:cstheme="minorHAnsi"/>
        </w:rPr>
      </w:pPr>
      <w:r w:rsidRPr="00C66445">
        <w:rPr>
          <w:rFonts w:asciiTheme="minorHAnsi" w:eastAsiaTheme="minorEastAsia" w:hAnsiTheme="minorHAnsi" w:cstheme="minorHAnsi"/>
        </w:rPr>
        <w:t xml:space="preserve">For Principle 2, </w:t>
      </w:r>
      <w:r w:rsidR="3BA53F72" w:rsidRPr="00C66445">
        <w:rPr>
          <w:rFonts w:asciiTheme="minorHAnsi" w:eastAsiaTheme="minorEastAsia" w:hAnsiTheme="minorHAnsi" w:cstheme="minorHAnsi"/>
        </w:rPr>
        <w:t xml:space="preserve">110 </w:t>
      </w:r>
      <w:r w:rsidR="00147276" w:rsidRPr="00C66445">
        <w:rPr>
          <w:rFonts w:asciiTheme="minorHAnsi" w:eastAsiaTheme="minorEastAsia" w:hAnsiTheme="minorHAnsi" w:cstheme="minorHAnsi"/>
        </w:rPr>
        <w:t xml:space="preserve">survey </w:t>
      </w:r>
      <w:r w:rsidR="00AB2EF3" w:rsidRPr="00C66445">
        <w:rPr>
          <w:rFonts w:asciiTheme="minorHAnsi" w:eastAsiaTheme="minorEastAsia" w:hAnsiTheme="minorHAnsi" w:cstheme="minorHAnsi"/>
        </w:rPr>
        <w:t>respondents</w:t>
      </w:r>
      <w:r w:rsidR="3BA53F72" w:rsidRPr="00C66445">
        <w:rPr>
          <w:rFonts w:asciiTheme="minorHAnsi" w:eastAsiaTheme="minorEastAsia" w:hAnsiTheme="minorHAnsi" w:cstheme="minorHAnsi"/>
        </w:rPr>
        <w:t xml:space="preserve"> (90%)</w:t>
      </w:r>
      <w:r w:rsidR="667E2E01" w:rsidRPr="00C66445">
        <w:rPr>
          <w:rFonts w:asciiTheme="minorHAnsi" w:eastAsiaTheme="minorEastAsia" w:hAnsiTheme="minorHAnsi" w:cstheme="minorHAnsi"/>
        </w:rPr>
        <w:t xml:space="preserve"> provided a star rating, and </w:t>
      </w:r>
      <w:r w:rsidR="3BA53F72" w:rsidRPr="00C66445">
        <w:rPr>
          <w:rFonts w:asciiTheme="minorHAnsi" w:eastAsiaTheme="minorEastAsia" w:hAnsiTheme="minorHAnsi" w:cstheme="minorHAnsi"/>
        </w:rPr>
        <w:t xml:space="preserve">47 </w:t>
      </w:r>
      <w:r w:rsidR="3D91917E" w:rsidRPr="00C66445">
        <w:rPr>
          <w:rFonts w:asciiTheme="minorHAnsi" w:eastAsia="Arial" w:hAnsiTheme="minorHAnsi" w:cstheme="minorHAnsi"/>
        </w:rPr>
        <w:t>(48.5%)</w:t>
      </w:r>
      <w:r w:rsidR="3D91917E" w:rsidRPr="00C66445">
        <w:rPr>
          <w:rFonts w:asciiTheme="minorHAnsi" w:eastAsiaTheme="minorEastAsia" w:hAnsiTheme="minorHAnsi" w:cstheme="minorHAnsi"/>
        </w:rPr>
        <w:t xml:space="preserve"> </w:t>
      </w:r>
      <w:r w:rsidR="3471F957" w:rsidRPr="00C66445">
        <w:rPr>
          <w:rFonts w:asciiTheme="minorHAnsi" w:eastAsiaTheme="minorEastAsia" w:hAnsiTheme="minorHAnsi" w:cstheme="minorHAnsi"/>
        </w:rPr>
        <w:t xml:space="preserve">also </w:t>
      </w:r>
      <w:r w:rsidR="3BA53F72" w:rsidRPr="00C66445">
        <w:rPr>
          <w:rFonts w:asciiTheme="minorHAnsi" w:eastAsiaTheme="minorEastAsia" w:hAnsiTheme="minorHAnsi" w:cstheme="minorHAnsi"/>
        </w:rPr>
        <w:t xml:space="preserve">provided </w:t>
      </w:r>
      <w:r w:rsidR="05B12C5F" w:rsidRPr="00C66445">
        <w:rPr>
          <w:rFonts w:asciiTheme="minorHAnsi" w:eastAsiaTheme="minorEastAsia" w:hAnsiTheme="minorHAnsi" w:cstheme="minorHAnsi"/>
        </w:rPr>
        <w:t xml:space="preserve">a comment. </w:t>
      </w:r>
    </w:p>
    <w:p w14:paraId="594B436B" w14:textId="77777777" w:rsidR="003E3C12" w:rsidRDefault="003E3C12" w:rsidP="1D9F4490">
      <w:pPr>
        <w:rPr>
          <w:rFonts w:asciiTheme="minorHAnsi" w:eastAsiaTheme="minorEastAsia" w:hAnsiTheme="minorHAnsi" w:cstheme="minorHAnsi"/>
        </w:rPr>
      </w:pPr>
    </w:p>
    <w:p w14:paraId="7A2B6094" w14:textId="7BD9457A" w:rsidR="71561B7D" w:rsidRPr="00C66445" w:rsidRDefault="1B3D1478" w:rsidP="1D9F4490">
      <w:pPr>
        <w:rPr>
          <w:rFonts w:asciiTheme="minorHAnsi" w:eastAsiaTheme="minorEastAsia" w:hAnsiTheme="minorHAnsi" w:cstheme="minorHAnsi"/>
        </w:rPr>
      </w:pPr>
      <w:r w:rsidRPr="00C66445">
        <w:rPr>
          <w:rFonts w:asciiTheme="minorHAnsi" w:eastAsiaTheme="minorEastAsia" w:hAnsiTheme="minorHAnsi" w:cstheme="minorHAnsi"/>
        </w:rPr>
        <w:t>Responde</w:t>
      </w:r>
      <w:r w:rsidR="3BA53F72" w:rsidRPr="00C66445">
        <w:rPr>
          <w:rFonts w:asciiTheme="minorHAnsi" w:eastAsiaTheme="minorEastAsia" w:hAnsiTheme="minorHAnsi" w:cstheme="minorHAnsi"/>
        </w:rPr>
        <w:t>nts gave the commitment statement an average rating of 3.94 out of 5 stars</w:t>
      </w:r>
      <w:r w:rsidR="7A8F8710" w:rsidRPr="00C66445">
        <w:rPr>
          <w:rFonts w:asciiTheme="minorHAnsi" w:eastAsiaTheme="minorEastAsia" w:hAnsiTheme="minorHAnsi" w:cstheme="minorHAnsi"/>
        </w:rPr>
        <w:t>, indicating a positive sentiment</w:t>
      </w:r>
      <w:r w:rsidR="3BA53F72" w:rsidRPr="00C66445">
        <w:rPr>
          <w:rFonts w:asciiTheme="minorHAnsi" w:eastAsiaTheme="minorEastAsia" w:hAnsiTheme="minorHAnsi" w:cstheme="minorHAnsi"/>
        </w:rPr>
        <w:t>.</w:t>
      </w:r>
      <w:r w:rsidR="25130E94" w:rsidRPr="00C66445">
        <w:rPr>
          <w:rFonts w:asciiTheme="minorHAnsi" w:eastAsiaTheme="minorEastAsia" w:hAnsiTheme="minorHAnsi" w:cstheme="minorHAnsi"/>
        </w:rPr>
        <w:t xml:space="preserve"> </w:t>
      </w:r>
      <w:r w:rsidR="2FD821B6" w:rsidRPr="00C66445">
        <w:rPr>
          <w:rFonts w:asciiTheme="minorHAnsi" w:eastAsiaTheme="minorEastAsia" w:hAnsiTheme="minorHAnsi" w:cstheme="minorHAnsi"/>
        </w:rPr>
        <w:t>This was the highest rat</w:t>
      </w:r>
      <w:r w:rsidR="4242FF29" w:rsidRPr="00C66445">
        <w:rPr>
          <w:rFonts w:asciiTheme="minorHAnsi" w:eastAsiaTheme="minorEastAsia" w:hAnsiTheme="minorHAnsi" w:cstheme="minorHAnsi"/>
        </w:rPr>
        <w:t xml:space="preserve">ing </w:t>
      </w:r>
      <w:r w:rsidR="00554836" w:rsidRPr="00C66445">
        <w:rPr>
          <w:rFonts w:asciiTheme="minorHAnsi" w:eastAsiaTheme="minorEastAsia" w:hAnsiTheme="minorHAnsi" w:cstheme="minorHAnsi"/>
        </w:rPr>
        <w:t>given</w:t>
      </w:r>
      <w:r w:rsidR="7172BB0F" w:rsidRPr="00C66445">
        <w:rPr>
          <w:rFonts w:asciiTheme="minorHAnsi" w:eastAsiaTheme="minorEastAsia" w:hAnsiTheme="minorHAnsi" w:cstheme="minorHAnsi"/>
        </w:rPr>
        <w:t xml:space="preserve"> by </w:t>
      </w:r>
      <w:r w:rsidR="00554836" w:rsidRPr="00C66445">
        <w:rPr>
          <w:rFonts w:asciiTheme="minorHAnsi" w:eastAsiaTheme="minorEastAsia" w:hAnsiTheme="minorHAnsi" w:cstheme="minorHAnsi"/>
        </w:rPr>
        <w:t>survey respondents to</w:t>
      </w:r>
      <w:r w:rsidR="7172BB0F" w:rsidRPr="00C66445">
        <w:rPr>
          <w:rFonts w:asciiTheme="minorHAnsi" w:eastAsiaTheme="minorEastAsia" w:hAnsiTheme="minorHAnsi" w:cstheme="minorHAnsi"/>
        </w:rPr>
        <w:t xml:space="preserve"> </w:t>
      </w:r>
      <w:r w:rsidR="68642828" w:rsidRPr="00C66445">
        <w:rPr>
          <w:rFonts w:asciiTheme="minorHAnsi" w:eastAsiaTheme="minorEastAsia" w:hAnsiTheme="minorHAnsi" w:cstheme="minorHAnsi"/>
        </w:rPr>
        <w:t xml:space="preserve">any of the </w:t>
      </w:r>
      <w:r w:rsidR="4242FF29" w:rsidRPr="00C66445">
        <w:rPr>
          <w:rFonts w:asciiTheme="minorHAnsi" w:eastAsiaTheme="minorEastAsia" w:hAnsiTheme="minorHAnsi" w:cstheme="minorHAnsi"/>
        </w:rPr>
        <w:t>Local Government Act 2020 required Principle</w:t>
      </w:r>
      <w:r w:rsidR="4287C774" w:rsidRPr="00C66445">
        <w:rPr>
          <w:rFonts w:asciiTheme="minorHAnsi" w:eastAsiaTheme="minorEastAsia" w:hAnsiTheme="minorHAnsi" w:cstheme="minorHAnsi"/>
        </w:rPr>
        <w:t>s</w:t>
      </w:r>
      <w:r w:rsidR="2FD821B6" w:rsidRPr="00C66445">
        <w:rPr>
          <w:rFonts w:asciiTheme="minorHAnsi" w:eastAsiaTheme="minorEastAsia" w:hAnsiTheme="minorHAnsi" w:cstheme="minorHAnsi"/>
        </w:rPr>
        <w:t xml:space="preserve">. </w:t>
      </w:r>
    </w:p>
    <w:p w14:paraId="68EBBF56" w14:textId="77777777" w:rsidR="003E3C12" w:rsidRDefault="003E3C12" w:rsidP="1D9F4490">
      <w:pPr>
        <w:rPr>
          <w:rFonts w:asciiTheme="minorHAnsi" w:eastAsiaTheme="minorEastAsia" w:hAnsiTheme="minorHAnsi" w:cstheme="minorHAnsi"/>
        </w:rPr>
      </w:pPr>
    </w:p>
    <w:p w14:paraId="3BC8E892" w14:textId="30EEA17A" w:rsidR="4EE72934" w:rsidRPr="00C66445" w:rsidRDefault="4EE72934"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Sentiment behind star ratings was explored by cross-referencing the ratings with four comment categories: </w:t>
      </w:r>
      <w:r w:rsidR="00546436" w:rsidRPr="00C66445">
        <w:rPr>
          <w:rFonts w:asciiTheme="minorHAnsi" w:eastAsiaTheme="minorEastAsia" w:hAnsiTheme="minorHAnsi" w:cstheme="minorHAnsi"/>
        </w:rPr>
        <w:t>p</w:t>
      </w:r>
      <w:r w:rsidRPr="00C66445">
        <w:rPr>
          <w:rFonts w:asciiTheme="minorHAnsi" w:eastAsiaTheme="minorEastAsia" w:hAnsiTheme="minorHAnsi" w:cstheme="minorHAnsi"/>
        </w:rPr>
        <w:t>olicy edit (</w:t>
      </w:r>
      <w:r w:rsidR="5CC22C47" w:rsidRPr="00C66445">
        <w:rPr>
          <w:rFonts w:asciiTheme="minorHAnsi" w:eastAsiaTheme="minorEastAsia" w:hAnsiTheme="minorHAnsi" w:cstheme="minorHAnsi"/>
        </w:rPr>
        <w:t>29</w:t>
      </w:r>
      <w:r w:rsidRPr="00C66445">
        <w:rPr>
          <w:rFonts w:asciiTheme="minorHAnsi" w:eastAsiaTheme="minorEastAsia" w:hAnsiTheme="minorHAnsi" w:cstheme="minorHAnsi"/>
        </w:rPr>
        <w:t xml:space="preserve">), </w:t>
      </w:r>
      <w:r w:rsidR="00546436" w:rsidRPr="00C66445">
        <w:rPr>
          <w:rFonts w:asciiTheme="minorHAnsi" w:eastAsiaTheme="minorEastAsia" w:hAnsiTheme="minorHAnsi" w:cstheme="minorHAnsi"/>
        </w:rPr>
        <w:t>p</w:t>
      </w:r>
      <w:r w:rsidRPr="00C66445">
        <w:rPr>
          <w:rFonts w:asciiTheme="minorHAnsi" w:eastAsiaTheme="minorEastAsia" w:hAnsiTheme="minorHAnsi" w:cstheme="minorHAnsi"/>
        </w:rPr>
        <w:t>rocess improvement (</w:t>
      </w:r>
      <w:r w:rsidR="7DE9007F" w:rsidRPr="00C66445">
        <w:rPr>
          <w:rFonts w:asciiTheme="minorHAnsi" w:eastAsiaTheme="minorEastAsia" w:hAnsiTheme="minorHAnsi" w:cstheme="minorHAnsi"/>
        </w:rPr>
        <w:t>10</w:t>
      </w:r>
      <w:r w:rsidRPr="00C66445">
        <w:rPr>
          <w:rFonts w:asciiTheme="minorHAnsi" w:eastAsiaTheme="minorEastAsia" w:hAnsiTheme="minorHAnsi" w:cstheme="minorHAnsi"/>
        </w:rPr>
        <w:t xml:space="preserve">), </w:t>
      </w:r>
      <w:r w:rsidR="00546436" w:rsidRPr="00C66445">
        <w:rPr>
          <w:rFonts w:asciiTheme="minorHAnsi" w:eastAsiaTheme="minorEastAsia" w:hAnsiTheme="minorHAnsi" w:cstheme="minorHAnsi"/>
        </w:rPr>
        <w:t>p</w:t>
      </w:r>
      <w:r w:rsidRPr="00C66445">
        <w:rPr>
          <w:rFonts w:asciiTheme="minorHAnsi" w:eastAsiaTheme="minorEastAsia" w:hAnsiTheme="minorHAnsi" w:cstheme="minorHAnsi"/>
        </w:rPr>
        <w:t>ast experience (</w:t>
      </w:r>
      <w:r w:rsidR="24DE4C19" w:rsidRPr="00C66445">
        <w:rPr>
          <w:rFonts w:asciiTheme="minorHAnsi" w:eastAsiaTheme="minorEastAsia" w:hAnsiTheme="minorHAnsi" w:cstheme="minorHAnsi"/>
        </w:rPr>
        <w:t>8</w:t>
      </w:r>
      <w:r w:rsidRPr="00C66445">
        <w:rPr>
          <w:rFonts w:asciiTheme="minorHAnsi" w:eastAsiaTheme="minorEastAsia" w:hAnsiTheme="minorHAnsi" w:cstheme="minorHAnsi"/>
        </w:rPr>
        <w:t xml:space="preserve">), </w:t>
      </w:r>
      <w:r w:rsidR="00546436" w:rsidRPr="00C66445">
        <w:rPr>
          <w:rFonts w:asciiTheme="minorHAnsi" w:eastAsiaTheme="minorEastAsia" w:hAnsiTheme="minorHAnsi" w:cstheme="minorHAnsi"/>
        </w:rPr>
        <w:t>o</w:t>
      </w:r>
      <w:r w:rsidRPr="00C66445">
        <w:rPr>
          <w:rFonts w:asciiTheme="minorHAnsi" w:eastAsiaTheme="minorEastAsia" w:hAnsiTheme="minorHAnsi" w:cstheme="minorHAnsi"/>
        </w:rPr>
        <w:t>ther (</w:t>
      </w:r>
      <w:r w:rsidR="63E317FF" w:rsidRPr="00C66445">
        <w:rPr>
          <w:rFonts w:asciiTheme="minorHAnsi" w:eastAsiaTheme="minorEastAsia" w:hAnsiTheme="minorHAnsi" w:cstheme="minorHAnsi"/>
        </w:rPr>
        <w:t>10</w:t>
      </w:r>
      <w:r w:rsidRPr="00C66445">
        <w:rPr>
          <w:rFonts w:asciiTheme="minorHAnsi" w:eastAsiaTheme="minorEastAsia" w:hAnsiTheme="minorHAnsi" w:cstheme="minorHAnsi"/>
        </w:rPr>
        <w:t>)</w:t>
      </w:r>
      <w:r w:rsidR="00501C35" w:rsidRPr="00C66445">
        <w:rPr>
          <w:rFonts w:asciiTheme="minorHAnsi" w:eastAsiaTheme="minorEastAsia" w:hAnsiTheme="minorHAnsi" w:cstheme="minorHAnsi"/>
        </w:rPr>
        <w:t xml:space="preserve"> (</w:t>
      </w:r>
      <w:r w:rsidR="00501C35" w:rsidRPr="00C66445">
        <w:rPr>
          <w:rFonts w:asciiTheme="minorHAnsi" w:eastAsiaTheme="minorEastAsia" w:hAnsiTheme="minorHAnsi" w:cstheme="minorHAnsi"/>
        </w:rPr>
        <w:fldChar w:fldCharType="begin"/>
      </w:r>
      <w:r w:rsidR="00501C35" w:rsidRPr="00C66445">
        <w:rPr>
          <w:rFonts w:asciiTheme="minorHAnsi" w:eastAsiaTheme="minorEastAsia" w:hAnsiTheme="minorHAnsi" w:cstheme="minorHAnsi"/>
        </w:rPr>
        <w:instrText xml:space="preserve"> REF _Ref57915599 \h  \* MERGEFORMAT </w:instrText>
      </w:r>
      <w:r w:rsidR="00501C35" w:rsidRPr="00C66445">
        <w:rPr>
          <w:rFonts w:asciiTheme="minorHAnsi" w:eastAsiaTheme="minorEastAsia" w:hAnsiTheme="minorHAnsi" w:cstheme="minorHAnsi"/>
        </w:rPr>
      </w:r>
      <w:r w:rsidR="00501C35" w:rsidRPr="00C66445">
        <w:rPr>
          <w:rFonts w:asciiTheme="minorHAnsi" w:eastAsiaTheme="minorEastAsia" w:hAnsiTheme="minorHAnsi" w:cstheme="minorHAnsi"/>
        </w:rPr>
        <w:fldChar w:fldCharType="separate"/>
      </w:r>
      <w:r w:rsidR="00B22716" w:rsidRPr="00C66445">
        <w:rPr>
          <w:rFonts w:asciiTheme="minorHAnsi" w:hAnsiTheme="minorHAnsi" w:cstheme="minorHAnsi"/>
        </w:rPr>
        <w:t xml:space="preserve">Figure </w:t>
      </w:r>
      <w:r w:rsidR="00B22716">
        <w:rPr>
          <w:rFonts w:asciiTheme="minorHAnsi" w:hAnsiTheme="minorHAnsi" w:cstheme="minorHAnsi"/>
          <w:noProof/>
        </w:rPr>
        <w:t>6</w:t>
      </w:r>
      <w:r w:rsidR="00501C35" w:rsidRPr="00C66445">
        <w:rPr>
          <w:rFonts w:asciiTheme="minorHAnsi" w:eastAsiaTheme="minorEastAsia" w:hAnsiTheme="minorHAnsi" w:cstheme="minorHAnsi"/>
        </w:rPr>
        <w:fldChar w:fldCharType="end"/>
      </w:r>
      <w:r w:rsidR="00501C35" w:rsidRPr="00C66445">
        <w:rPr>
          <w:rFonts w:asciiTheme="minorHAnsi" w:eastAsiaTheme="minorEastAsia" w:hAnsiTheme="minorHAnsi" w:cstheme="minorHAnsi"/>
        </w:rPr>
        <w:t>)</w:t>
      </w:r>
      <w:r w:rsidRPr="00C66445">
        <w:rPr>
          <w:rFonts w:asciiTheme="minorHAnsi" w:eastAsiaTheme="minorEastAsia" w:hAnsiTheme="minorHAnsi" w:cstheme="minorHAnsi"/>
        </w:rPr>
        <w:t>.</w:t>
      </w:r>
    </w:p>
    <w:p w14:paraId="3845213E" w14:textId="77777777" w:rsidR="003E3C12" w:rsidRDefault="003E3C12" w:rsidP="1D9F4490">
      <w:pPr>
        <w:spacing w:before="60" w:after="60"/>
        <w:rPr>
          <w:rFonts w:asciiTheme="minorHAnsi" w:eastAsiaTheme="minorEastAsia" w:hAnsiTheme="minorHAnsi" w:cstheme="minorHAnsi"/>
        </w:rPr>
      </w:pPr>
    </w:p>
    <w:p w14:paraId="1B537EC4" w14:textId="37183F67" w:rsidR="4EE72934" w:rsidRPr="00C66445" w:rsidRDefault="4EE72934"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As with Principle 1, comments from respondents that did not provide a star rating or gave a low rating (1 or 2 stars) </w:t>
      </w:r>
      <w:r w:rsidR="611790D8" w:rsidRPr="00C66445">
        <w:rPr>
          <w:rFonts w:asciiTheme="minorHAnsi" w:eastAsiaTheme="minorEastAsia" w:hAnsiTheme="minorHAnsi" w:cstheme="minorHAnsi"/>
        </w:rPr>
        <w:t xml:space="preserve">typically </w:t>
      </w:r>
      <w:r w:rsidRPr="00C66445">
        <w:rPr>
          <w:rFonts w:asciiTheme="minorHAnsi" w:eastAsiaTheme="minorEastAsia" w:hAnsiTheme="minorHAnsi" w:cstheme="minorHAnsi"/>
        </w:rPr>
        <w:t>referenced a negative ‘</w:t>
      </w:r>
      <w:r w:rsidR="00546436"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w:t>
      </w:r>
      <w:r w:rsidR="00546436" w:rsidRPr="00C66445">
        <w:rPr>
          <w:rFonts w:asciiTheme="minorHAnsi" w:eastAsiaTheme="minorEastAsia" w:hAnsiTheme="minorHAnsi" w:cstheme="minorHAnsi"/>
        </w:rPr>
        <w:t>e</w:t>
      </w:r>
      <w:r w:rsidRPr="00C66445">
        <w:rPr>
          <w:rFonts w:asciiTheme="minorHAnsi" w:eastAsiaTheme="minorEastAsia" w:hAnsiTheme="minorHAnsi" w:cstheme="minorHAnsi"/>
        </w:rPr>
        <w:t xml:space="preserve">xperience’ with Council </w:t>
      </w:r>
      <w:r w:rsidR="5C366944" w:rsidRPr="00C66445">
        <w:rPr>
          <w:rFonts w:asciiTheme="minorHAnsi" w:eastAsiaTheme="minorEastAsia" w:hAnsiTheme="minorHAnsi" w:cstheme="minorHAnsi"/>
        </w:rPr>
        <w:t xml:space="preserve">engagement </w:t>
      </w:r>
      <w:r w:rsidRPr="00C66445">
        <w:rPr>
          <w:rFonts w:asciiTheme="minorHAnsi" w:eastAsiaTheme="minorEastAsia" w:hAnsiTheme="minorHAnsi" w:cstheme="minorHAnsi"/>
        </w:rPr>
        <w:t>in their comments or provided ‘</w:t>
      </w:r>
      <w:r w:rsidR="00546436" w:rsidRPr="00C66445">
        <w:rPr>
          <w:rFonts w:asciiTheme="minorHAnsi" w:eastAsiaTheme="minorEastAsia" w:hAnsiTheme="minorHAnsi" w:cstheme="minorHAnsi"/>
        </w:rPr>
        <w:t>o</w:t>
      </w:r>
      <w:r w:rsidRPr="00C66445">
        <w:rPr>
          <w:rFonts w:asciiTheme="minorHAnsi" w:eastAsiaTheme="minorEastAsia" w:hAnsiTheme="minorHAnsi" w:cstheme="minorHAnsi"/>
        </w:rPr>
        <w:t xml:space="preserve">ther’ comments which </w:t>
      </w:r>
      <w:r w:rsidR="1477CA84" w:rsidRPr="00C66445">
        <w:rPr>
          <w:rFonts w:asciiTheme="minorHAnsi" w:eastAsiaTheme="minorEastAsia" w:hAnsiTheme="minorHAnsi" w:cstheme="minorHAnsi"/>
        </w:rPr>
        <w:t>could not be directly appli</w:t>
      </w:r>
      <w:r w:rsidRPr="00C66445">
        <w:rPr>
          <w:rFonts w:asciiTheme="minorHAnsi" w:eastAsiaTheme="minorEastAsia" w:hAnsiTheme="minorHAnsi" w:cstheme="minorHAnsi"/>
        </w:rPr>
        <w:t xml:space="preserve">ed to the Policy or Principle. </w:t>
      </w:r>
    </w:p>
    <w:p w14:paraId="12A038C5" w14:textId="77777777" w:rsidR="003E3C12" w:rsidRDefault="003E3C12" w:rsidP="1D9F4490">
      <w:pPr>
        <w:spacing w:before="60" w:after="60"/>
        <w:rPr>
          <w:rFonts w:asciiTheme="minorHAnsi" w:eastAsiaTheme="minorEastAsia" w:hAnsiTheme="minorHAnsi" w:cstheme="minorHAnsi"/>
        </w:rPr>
      </w:pPr>
    </w:p>
    <w:p w14:paraId="152361CC" w14:textId="4F1924A9" w:rsidR="4EE72934" w:rsidRPr="00C66445" w:rsidRDefault="4EE72934"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Where the Principle statements were given a </w:t>
      </w:r>
      <w:r w:rsidR="00F45A4F" w:rsidRPr="00C66445">
        <w:rPr>
          <w:rFonts w:asciiTheme="minorHAnsi" w:eastAsiaTheme="minorEastAsia" w:hAnsiTheme="minorHAnsi" w:cstheme="minorHAnsi"/>
        </w:rPr>
        <w:t xml:space="preserve">neutral to </w:t>
      </w:r>
      <w:r w:rsidRPr="00C66445">
        <w:rPr>
          <w:rFonts w:asciiTheme="minorHAnsi" w:eastAsiaTheme="minorEastAsia" w:hAnsiTheme="minorHAnsi" w:cstheme="minorHAnsi"/>
        </w:rPr>
        <w:t>high star rating (</w:t>
      </w:r>
      <w:r w:rsidR="00F45A4F" w:rsidRPr="00C66445">
        <w:rPr>
          <w:rFonts w:asciiTheme="minorHAnsi" w:eastAsiaTheme="minorEastAsia" w:hAnsiTheme="minorHAnsi" w:cstheme="minorHAnsi"/>
        </w:rPr>
        <w:t>3 to 5</w:t>
      </w:r>
      <w:r w:rsidRPr="00C66445">
        <w:rPr>
          <w:rFonts w:asciiTheme="minorHAnsi" w:eastAsiaTheme="minorEastAsia" w:hAnsiTheme="minorHAnsi" w:cstheme="minorHAnsi"/>
        </w:rPr>
        <w:t xml:space="preserve"> stars), </w:t>
      </w:r>
      <w:r w:rsidR="5E629A75" w:rsidRPr="00C66445">
        <w:rPr>
          <w:rFonts w:asciiTheme="minorHAnsi" w:eastAsiaTheme="minorEastAsia" w:hAnsiTheme="minorHAnsi" w:cstheme="minorHAnsi"/>
        </w:rPr>
        <w:t xml:space="preserve">many </w:t>
      </w:r>
      <w:r w:rsidRPr="00C66445">
        <w:rPr>
          <w:rFonts w:asciiTheme="minorHAnsi" w:eastAsiaTheme="minorEastAsia" w:hAnsiTheme="minorHAnsi" w:cstheme="minorHAnsi"/>
        </w:rPr>
        <w:t>comments contained ‘</w:t>
      </w:r>
      <w:r w:rsidR="00DE02D6" w:rsidRPr="00C66445">
        <w:rPr>
          <w:rFonts w:asciiTheme="minorHAnsi" w:eastAsiaTheme="minorEastAsia" w:hAnsiTheme="minorHAnsi" w:cstheme="minorHAnsi"/>
        </w:rPr>
        <w:t>p</w:t>
      </w:r>
      <w:r w:rsidRPr="00C66445">
        <w:rPr>
          <w:rFonts w:asciiTheme="minorHAnsi" w:eastAsiaTheme="minorEastAsia" w:hAnsiTheme="minorHAnsi" w:cstheme="minorHAnsi"/>
        </w:rPr>
        <w:t>olicy edits’</w:t>
      </w:r>
      <w:r w:rsidR="162C71FF" w:rsidRPr="00C66445">
        <w:rPr>
          <w:rFonts w:asciiTheme="minorHAnsi" w:eastAsiaTheme="minorEastAsia" w:hAnsiTheme="minorHAnsi" w:cstheme="minorHAnsi"/>
        </w:rPr>
        <w:t xml:space="preserve"> - suggestions for </w:t>
      </w:r>
      <w:r w:rsidRPr="00C66445">
        <w:rPr>
          <w:rFonts w:asciiTheme="minorHAnsi" w:eastAsiaTheme="minorEastAsia" w:hAnsiTheme="minorHAnsi" w:cstheme="minorHAnsi"/>
        </w:rPr>
        <w:t>how the commitment statements could be improved</w:t>
      </w:r>
      <w:r w:rsidR="590F8504" w:rsidRPr="00C66445">
        <w:rPr>
          <w:rFonts w:asciiTheme="minorHAnsi" w:eastAsiaTheme="minorEastAsia" w:hAnsiTheme="minorHAnsi" w:cstheme="minorHAnsi"/>
        </w:rPr>
        <w:t xml:space="preserve"> or grammatical edits.</w:t>
      </w:r>
      <w:r w:rsidR="202C7DEE" w:rsidRPr="00C66445">
        <w:rPr>
          <w:rFonts w:asciiTheme="minorHAnsi" w:eastAsiaTheme="minorEastAsia" w:hAnsiTheme="minorHAnsi" w:cstheme="minorHAnsi"/>
        </w:rPr>
        <w:t xml:space="preserve"> Some of these </w:t>
      </w:r>
      <w:r w:rsidR="00DE02D6" w:rsidRPr="00C66445">
        <w:rPr>
          <w:rFonts w:asciiTheme="minorHAnsi" w:eastAsiaTheme="minorEastAsia" w:hAnsiTheme="minorHAnsi" w:cstheme="minorHAnsi"/>
        </w:rPr>
        <w:t>p</w:t>
      </w:r>
      <w:r w:rsidR="202C7DEE" w:rsidRPr="00C66445">
        <w:rPr>
          <w:rFonts w:asciiTheme="minorHAnsi" w:eastAsiaTheme="minorEastAsia" w:hAnsiTheme="minorHAnsi" w:cstheme="minorHAnsi"/>
        </w:rPr>
        <w:t xml:space="preserve">olicy </w:t>
      </w:r>
      <w:r w:rsidR="00DE02D6" w:rsidRPr="00C66445">
        <w:rPr>
          <w:rFonts w:asciiTheme="minorHAnsi" w:eastAsiaTheme="minorEastAsia" w:hAnsiTheme="minorHAnsi" w:cstheme="minorHAnsi"/>
        </w:rPr>
        <w:t>e</w:t>
      </w:r>
      <w:r w:rsidR="202C7DEE" w:rsidRPr="00C66445">
        <w:rPr>
          <w:rFonts w:asciiTheme="minorHAnsi" w:eastAsiaTheme="minorEastAsia" w:hAnsiTheme="minorHAnsi" w:cstheme="minorHAnsi"/>
        </w:rPr>
        <w:t xml:space="preserve">dits </w:t>
      </w:r>
      <w:r w:rsidR="26A00E32" w:rsidRPr="00C66445">
        <w:rPr>
          <w:rFonts w:asciiTheme="minorHAnsi" w:eastAsiaTheme="minorEastAsia" w:hAnsiTheme="minorHAnsi" w:cstheme="minorHAnsi"/>
        </w:rPr>
        <w:t xml:space="preserve">were </w:t>
      </w:r>
      <w:r w:rsidR="202C7DEE" w:rsidRPr="00C66445">
        <w:rPr>
          <w:rFonts w:asciiTheme="minorHAnsi" w:eastAsiaTheme="minorEastAsia" w:hAnsiTheme="minorHAnsi" w:cstheme="minorHAnsi"/>
        </w:rPr>
        <w:t xml:space="preserve">also categorised as </w:t>
      </w:r>
      <w:r w:rsidR="43489AFF" w:rsidRPr="00C66445">
        <w:rPr>
          <w:rFonts w:asciiTheme="minorHAnsi" w:eastAsiaTheme="minorEastAsia" w:hAnsiTheme="minorHAnsi" w:cstheme="minorHAnsi"/>
        </w:rPr>
        <w:t>‘</w:t>
      </w:r>
      <w:r w:rsidR="00DE02D6" w:rsidRPr="00C66445">
        <w:rPr>
          <w:rFonts w:asciiTheme="minorHAnsi" w:eastAsiaTheme="minorEastAsia" w:hAnsiTheme="minorHAnsi" w:cstheme="minorHAnsi"/>
        </w:rPr>
        <w:t>p</w:t>
      </w:r>
      <w:r w:rsidR="202C7DEE" w:rsidRPr="00C66445">
        <w:rPr>
          <w:rFonts w:asciiTheme="minorHAnsi" w:eastAsiaTheme="minorEastAsia" w:hAnsiTheme="minorHAnsi" w:cstheme="minorHAnsi"/>
        </w:rPr>
        <w:t xml:space="preserve">rocess </w:t>
      </w:r>
      <w:r w:rsidR="00DE02D6" w:rsidRPr="00C66445">
        <w:rPr>
          <w:rFonts w:asciiTheme="minorHAnsi" w:eastAsiaTheme="minorEastAsia" w:hAnsiTheme="minorHAnsi" w:cstheme="minorHAnsi"/>
        </w:rPr>
        <w:t>i</w:t>
      </w:r>
      <w:r w:rsidR="202C7DEE" w:rsidRPr="00C66445">
        <w:rPr>
          <w:rFonts w:asciiTheme="minorHAnsi" w:eastAsiaTheme="minorEastAsia" w:hAnsiTheme="minorHAnsi" w:cstheme="minorHAnsi"/>
        </w:rPr>
        <w:t>mprovements</w:t>
      </w:r>
      <w:r w:rsidR="4C0FC62D" w:rsidRPr="00C66445">
        <w:rPr>
          <w:rFonts w:asciiTheme="minorHAnsi" w:eastAsiaTheme="minorEastAsia" w:hAnsiTheme="minorHAnsi" w:cstheme="minorHAnsi"/>
        </w:rPr>
        <w:t>’</w:t>
      </w:r>
      <w:r w:rsidR="202C7DEE" w:rsidRPr="00C66445">
        <w:rPr>
          <w:rFonts w:asciiTheme="minorHAnsi" w:eastAsiaTheme="minorEastAsia" w:hAnsiTheme="minorHAnsi" w:cstheme="minorHAnsi"/>
        </w:rPr>
        <w:t>.</w:t>
      </w:r>
    </w:p>
    <w:p w14:paraId="7C807110" w14:textId="52D844DA" w:rsidR="000838FE" w:rsidRPr="00C66445" w:rsidRDefault="000838FE" w:rsidP="000838FE">
      <w:pPr>
        <w:pStyle w:val="Caption"/>
        <w:keepNext/>
        <w:rPr>
          <w:rFonts w:asciiTheme="minorHAnsi" w:hAnsiTheme="minorHAnsi" w:cstheme="minorHAnsi"/>
          <w:color w:val="auto"/>
          <w:sz w:val="24"/>
          <w:szCs w:val="24"/>
        </w:rPr>
      </w:pPr>
      <w:bookmarkStart w:id="45" w:name="_Ref57915599"/>
      <w:r w:rsidRPr="00C66445">
        <w:rPr>
          <w:rFonts w:asciiTheme="minorHAnsi" w:hAnsiTheme="minorHAnsi" w:cstheme="minorHAnsi"/>
          <w:color w:val="auto"/>
          <w:sz w:val="24"/>
          <w:szCs w:val="24"/>
        </w:rPr>
        <w:lastRenderedPageBreak/>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6</w:t>
      </w:r>
      <w:r w:rsidRPr="00C66445">
        <w:rPr>
          <w:rFonts w:asciiTheme="minorHAnsi" w:hAnsiTheme="minorHAnsi" w:cstheme="minorHAnsi"/>
          <w:color w:val="auto"/>
          <w:sz w:val="24"/>
          <w:szCs w:val="24"/>
        </w:rPr>
        <w:fldChar w:fldCharType="end"/>
      </w:r>
      <w:bookmarkEnd w:id="45"/>
      <w:r w:rsidRPr="00C66445">
        <w:rPr>
          <w:rFonts w:asciiTheme="minorHAnsi" w:hAnsiTheme="minorHAnsi" w:cstheme="minorHAnsi"/>
          <w:color w:val="auto"/>
          <w:sz w:val="24"/>
          <w:szCs w:val="24"/>
        </w:rPr>
        <w:t>: Number and type of comments on Principle 2, against star rating</w:t>
      </w:r>
    </w:p>
    <w:p w14:paraId="17498A87" w14:textId="77777777" w:rsidR="00B22716" w:rsidRDefault="00F45A4F" w:rsidP="00B22716">
      <w:pPr>
        <w:rPr>
          <w:rFonts w:asciiTheme="minorHAnsi" w:hAnsiTheme="minorHAnsi" w:cstheme="minorHAnsi"/>
        </w:rPr>
      </w:pPr>
      <w:r w:rsidRPr="00C66445">
        <w:rPr>
          <w:rFonts w:asciiTheme="minorHAnsi" w:hAnsiTheme="minorHAnsi" w:cstheme="minorHAnsi"/>
          <w:noProof/>
        </w:rPr>
        <w:drawing>
          <wp:anchor distT="0" distB="0" distL="114300" distR="114300" simplePos="0" relativeHeight="251658241" behindDoc="0" locked="0" layoutInCell="1" allowOverlap="1" wp14:anchorId="6896212C" wp14:editId="477DF0FE">
            <wp:simplePos x="718185" y="951865"/>
            <wp:positionH relativeFrom="column">
              <wp:align>left</wp:align>
            </wp:positionH>
            <wp:positionV relativeFrom="paragraph">
              <wp:align>top</wp:align>
            </wp:positionV>
            <wp:extent cx="6120130" cy="2863850"/>
            <wp:effectExtent l="0" t="0" r="0" b="0"/>
            <wp:wrapSquare wrapText="bothSides"/>
            <wp:docPr id="5" name="Chart 5">
              <a:extLst xmlns:a="http://schemas.openxmlformats.org/drawingml/2006/main">
                <a:ext uri="{FF2B5EF4-FFF2-40B4-BE49-F238E27FC236}">
                  <a16:creationId xmlns:a16="http://schemas.microsoft.com/office/drawing/2014/main" id="{FC7C40D9-6C26-42FA-B4A5-E97EE4E5C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4D562D" w:rsidRPr="00C66445">
        <w:rPr>
          <w:rFonts w:asciiTheme="minorHAnsi" w:eastAsiaTheme="minorEastAsia" w:hAnsiTheme="minorHAnsi" w:cstheme="minorHAnsi"/>
        </w:rPr>
        <w:t xml:space="preserve">Comments by 47 </w:t>
      </w:r>
      <w:r w:rsidR="3ADB0938" w:rsidRPr="00C66445">
        <w:rPr>
          <w:rFonts w:asciiTheme="minorHAnsi" w:eastAsiaTheme="minorEastAsia" w:hAnsiTheme="minorHAnsi" w:cstheme="minorHAnsi"/>
        </w:rPr>
        <w:t xml:space="preserve">survey </w:t>
      </w:r>
      <w:r w:rsidR="00831951" w:rsidRPr="00C66445">
        <w:rPr>
          <w:rFonts w:asciiTheme="minorHAnsi" w:eastAsiaTheme="minorEastAsia" w:hAnsiTheme="minorHAnsi" w:cstheme="minorHAnsi"/>
        </w:rPr>
        <w:t xml:space="preserve">respondents </w:t>
      </w:r>
      <w:r w:rsidR="004D562D" w:rsidRPr="00C66445">
        <w:rPr>
          <w:rFonts w:asciiTheme="minorHAnsi" w:eastAsiaTheme="minorEastAsia" w:hAnsiTheme="minorHAnsi" w:cstheme="minorHAnsi"/>
        </w:rPr>
        <w:t xml:space="preserve">referred to a range of topics and have been reviewed and summarised in </w:t>
      </w:r>
      <w:r w:rsidR="00E009CF" w:rsidRPr="00C66445">
        <w:rPr>
          <w:rFonts w:asciiTheme="minorHAnsi" w:eastAsiaTheme="minorEastAsia" w:hAnsiTheme="minorHAnsi" w:cstheme="minorHAnsi"/>
        </w:rPr>
        <w:fldChar w:fldCharType="begin"/>
      </w:r>
      <w:r w:rsidR="00E009CF" w:rsidRPr="00C66445">
        <w:rPr>
          <w:rFonts w:asciiTheme="minorHAnsi" w:eastAsiaTheme="minorEastAsia" w:hAnsiTheme="minorHAnsi" w:cstheme="minorHAnsi"/>
        </w:rPr>
        <w:instrText xml:space="preserve"> REF _Ref57917877 \h </w:instrText>
      </w:r>
      <w:r w:rsidR="0029321A" w:rsidRPr="00C66445">
        <w:rPr>
          <w:rFonts w:asciiTheme="minorHAnsi" w:eastAsiaTheme="minorEastAsia" w:hAnsiTheme="minorHAnsi" w:cstheme="minorHAnsi"/>
        </w:rPr>
        <w:instrText xml:space="preserve"> \* MERGEFORMAT </w:instrText>
      </w:r>
      <w:r w:rsidR="00E009CF" w:rsidRPr="00C66445">
        <w:rPr>
          <w:rFonts w:asciiTheme="minorHAnsi" w:eastAsiaTheme="minorEastAsia" w:hAnsiTheme="minorHAnsi" w:cstheme="minorHAnsi"/>
        </w:rPr>
      </w:r>
      <w:r w:rsidR="00E009CF" w:rsidRPr="00C66445">
        <w:rPr>
          <w:rFonts w:asciiTheme="minorHAnsi" w:eastAsiaTheme="minorEastAsia" w:hAnsiTheme="minorHAnsi" w:cstheme="minorHAnsi"/>
        </w:rPr>
        <w:fldChar w:fldCharType="separate"/>
      </w:r>
    </w:p>
    <w:p w14:paraId="6B428E01" w14:textId="66F5C2DA" w:rsidR="004D562D" w:rsidRPr="0048691C" w:rsidRDefault="00B22716" w:rsidP="1D9F4490">
      <w:pPr>
        <w:rPr>
          <w:rFonts w:asciiTheme="minorHAnsi" w:hAnsiTheme="minorHAnsi" w:cstheme="minorHAnsi"/>
        </w:rPr>
      </w:pPr>
      <w:r w:rsidRPr="00C66445">
        <w:rPr>
          <w:rFonts w:asciiTheme="minorHAnsi" w:hAnsiTheme="minorHAnsi" w:cstheme="minorHAnsi"/>
          <w:noProof/>
        </w:rPr>
        <w:t xml:space="preserve">Table </w:t>
      </w:r>
      <w:r>
        <w:rPr>
          <w:rFonts w:asciiTheme="minorHAnsi" w:hAnsiTheme="minorHAnsi" w:cstheme="minorHAnsi"/>
          <w:noProof/>
        </w:rPr>
        <w:t>8</w:t>
      </w:r>
      <w:r w:rsidR="00E009CF" w:rsidRPr="00C66445">
        <w:rPr>
          <w:rFonts w:asciiTheme="minorHAnsi" w:eastAsiaTheme="minorEastAsia" w:hAnsiTheme="minorHAnsi" w:cstheme="minorHAnsi"/>
        </w:rPr>
        <w:fldChar w:fldCharType="end"/>
      </w:r>
      <w:r w:rsidR="004D562D" w:rsidRPr="00C66445">
        <w:rPr>
          <w:rFonts w:asciiTheme="minorHAnsi" w:eastAsiaTheme="minorEastAsia" w:hAnsiTheme="minorHAnsi" w:cstheme="minorHAnsi"/>
        </w:rPr>
        <w:t>.</w:t>
      </w:r>
      <w:r w:rsidR="006A12C4" w:rsidRPr="00C66445">
        <w:rPr>
          <w:rFonts w:asciiTheme="minorHAnsi" w:eastAsiaTheme="minorEastAsia" w:hAnsiTheme="minorHAnsi" w:cstheme="minorHAnsi"/>
        </w:rPr>
        <w:t xml:space="preserve"> </w:t>
      </w:r>
      <w:r w:rsidR="00971852" w:rsidRPr="00C66445">
        <w:rPr>
          <w:rFonts w:asciiTheme="minorHAnsi" w:eastAsiaTheme="minorEastAsia" w:hAnsiTheme="minorHAnsi" w:cstheme="minorHAnsi"/>
        </w:rPr>
        <w:t xml:space="preserve">Discussion </w:t>
      </w:r>
      <w:r w:rsidR="006A12C4" w:rsidRPr="00C66445">
        <w:rPr>
          <w:rFonts w:asciiTheme="minorHAnsi" w:eastAsiaTheme="minorEastAsia" w:hAnsiTheme="minorHAnsi" w:cstheme="minorHAnsi"/>
        </w:rPr>
        <w:t xml:space="preserve">from stakeholder workshop </w:t>
      </w:r>
      <w:r w:rsidR="002710D2" w:rsidRPr="00C66445">
        <w:rPr>
          <w:rFonts w:asciiTheme="minorHAnsi" w:eastAsiaTheme="minorEastAsia" w:hAnsiTheme="minorHAnsi" w:cstheme="minorHAnsi"/>
        </w:rPr>
        <w:t>has been incorporated</w:t>
      </w:r>
      <w:r w:rsidR="00971852" w:rsidRPr="00C66445">
        <w:rPr>
          <w:rFonts w:asciiTheme="minorHAnsi" w:eastAsiaTheme="minorEastAsia" w:hAnsiTheme="minorHAnsi" w:cstheme="minorHAnsi"/>
        </w:rPr>
        <w:t xml:space="preserve"> as a sin</w:t>
      </w:r>
      <w:r w:rsidR="00AD2296" w:rsidRPr="00C66445">
        <w:rPr>
          <w:rFonts w:asciiTheme="minorHAnsi" w:eastAsiaTheme="minorEastAsia" w:hAnsiTheme="minorHAnsi" w:cstheme="minorHAnsi"/>
        </w:rPr>
        <w:t>g</w:t>
      </w:r>
      <w:r w:rsidR="00971852" w:rsidRPr="00C66445">
        <w:rPr>
          <w:rFonts w:asciiTheme="minorHAnsi" w:eastAsiaTheme="minorEastAsia" w:hAnsiTheme="minorHAnsi" w:cstheme="minorHAnsi"/>
        </w:rPr>
        <w:t>le comment below</w:t>
      </w:r>
      <w:r w:rsidR="002710D2" w:rsidRPr="00C66445">
        <w:rPr>
          <w:rFonts w:asciiTheme="minorHAnsi" w:eastAsiaTheme="minorEastAsia" w:hAnsiTheme="minorHAnsi" w:cstheme="minorHAnsi"/>
        </w:rPr>
        <w:t>.</w:t>
      </w:r>
    </w:p>
    <w:p w14:paraId="70805356" w14:textId="77777777" w:rsidR="003E3C12" w:rsidRDefault="003E3C12" w:rsidP="00E009CF">
      <w:pPr>
        <w:pStyle w:val="Caption"/>
        <w:keepNext/>
        <w:rPr>
          <w:rFonts w:asciiTheme="minorHAnsi" w:hAnsiTheme="minorHAnsi" w:cstheme="minorHAnsi"/>
          <w:color w:val="auto"/>
          <w:sz w:val="24"/>
          <w:szCs w:val="24"/>
        </w:rPr>
      </w:pPr>
      <w:bookmarkStart w:id="46" w:name="_Ref57917877"/>
    </w:p>
    <w:p w14:paraId="16D6F218" w14:textId="6D0608B5" w:rsidR="00E009CF" w:rsidRPr="00C66445" w:rsidRDefault="00E009CF" w:rsidP="00E009CF">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8</w:t>
      </w:r>
      <w:r w:rsidRPr="00C66445">
        <w:rPr>
          <w:rFonts w:asciiTheme="minorHAnsi" w:hAnsiTheme="minorHAnsi" w:cstheme="minorHAnsi"/>
          <w:color w:val="auto"/>
          <w:sz w:val="24"/>
          <w:szCs w:val="24"/>
        </w:rPr>
        <w:fldChar w:fldCharType="end"/>
      </w:r>
      <w:bookmarkEnd w:id="46"/>
      <w:r w:rsidRPr="00C66445">
        <w:rPr>
          <w:rFonts w:asciiTheme="minorHAnsi" w:hAnsiTheme="minorHAnsi" w:cstheme="minorHAnsi"/>
          <w:color w:val="auto"/>
          <w:sz w:val="24"/>
          <w:szCs w:val="24"/>
        </w:rPr>
        <w:t xml:space="preserve">: </w:t>
      </w:r>
      <w:r w:rsidR="00DC02F4" w:rsidRPr="00C66445">
        <w:rPr>
          <w:rFonts w:asciiTheme="minorHAnsi" w:hAnsiTheme="minorHAnsi" w:cstheme="minorHAnsi"/>
          <w:color w:val="auto"/>
          <w:sz w:val="24"/>
          <w:szCs w:val="24"/>
        </w:rPr>
        <w:t>Summary of c</w:t>
      </w:r>
      <w:r w:rsidRPr="00C66445">
        <w:rPr>
          <w:rFonts w:asciiTheme="minorHAnsi" w:hAnsiTheme="minorHAnsi" w:cstheme="minorHAnsi"/>
          <w:color w:val="auto"/>
          <w:sz w:val="24"/>
          <w:szCs w:val="24"/>
        </w:rPr>
        <w:t>omments on Principle 2</w:t>
      </w:r>
    </w:p>
    <w:tbl>
      <w:tblPr>
        <w:tblStyle w:val="ListTable1Light-Accent2"/>
        <w:tblW w:w="5000" w:type="pct"/>
        <w:tblLook w:val="04A0" w:firstRow="1" w:lastRow="0" w:firstColumn="1" w:lastColumn="0" w:noHBand="0" w:noVBand="1"/>
      </w:tblPr>
      <w:tblGrid>
        <w:gridCol w:w="2330"/>
        <w:gridCol w:w="7308"/>
      </w:tblGrid>
      <w:tr w:rsidR="1D9F4490" w:rsidRPr="00136A69" w14:paraId="4A9A7792" w14:textId="77777777" w:rsidTr="00FD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D0BBF46" w14:textId="3EBADA52" w:rsidR="35ABC200" w:rsidRPr="00C66445" w:rsidRDefault="35ABC200"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T</w:t>
            </w:r>
            <w:r w:rsidR="00A7DAF2" w:rsidRPr="00C66445">
              <w:rPr>
                <w:rFonts w:asciiTheme="minorHAnsi" w:eastAsiaTheme="minorEastAsia" w:hAnsiTheme="minorHAnsi" w:cstheme="minorHAnsi"/>
              </w:rPr>
              <w:t xml:space="preserve">opics </w:t>
            </w:r>
          </w:p>
        </w:tc>
        <w:tc>
          <w:tcPr>
            <w:tcW w:w="3791" w:type="pct"/>
          </w:tcPr>
          <w:p w14:paraId="3ACA7765" w14:textId="3E0AEE17" w:rsidR="1D9F4490" w:rsidRPr="00C66445" w:rsidRDefault="1D9F4490"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1D9F4490" w:rsidRPr="00136A69" w14:paraId="62610B03" w14:textId="77777777" w:rsidTr="00F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0BAF4FBE" w14:textId="14AC8F27" w:rsidR="1D9F4490" w:rsidRPr="00C66445" w:rsidRDefault="1D9F4490" w:rsidP="1D9F4490">
            <w:pPr>
              <w:pStyle w:val="ListParagraph"/>
              <w:ind w:left="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 xml:space="preserve">Information </w:t>
            </w:r>
          </w:p>
          <w:p w14:paraId="62B5382E" w14:textId="77777777" w:rsidR="1D9F4490" w:rsidRPr="00C66445" w:rsidRDefault="1D9F4490" w:rsidP="1D9F4490">
            <w:pPr>
              <w:pStyle w:val="ListParagraph"/>
              <w:ind w:left="0"/>
              <w:rPr>
                <w:rFonts w:asciiTheme="minorHAnsi" w:eastAsiaTheme="minorEastAsia" w:hAnsiTheme="minorHAnsi" w:cstheme="minorHAnsi"/>
              </w:rPr>
            </w:pPr>
            <w:r w:rsidRPr="00C66445">
              <w:rPr>
                <w:rFonts w:asciiTheme="minorHAnsi" w:eastAsiaTheme="minorEastAsia" w:hAnsiTheme="minorHAnsi" w:cstheme="minorHAnsi"/>
              </w:rPr>
              <w:t>(</w:t>
            </w:r>
            <w:r w:rsidR="017358B7" w:rsidRPr="00C66445">
              <w:rPr>
                <w:rFonts w:asciiTheme="minorHAnsi" w:eastAsiaTheme="minorEastAsia" w:hAnsiTheme="minorHAnsi" w:cstheme="minorHAnsi"/>
              </w:rPr>
              <w:t>17</w:t>
            </w:r>
            <w:r w:rsidR="2366E5AD" w:rsidRPr="00C66445">
              <w:rPr>
                <w:rFonts w:asciiTheme="minorHAnsi" w:eastAsiaTheme="minorEastAsia" w:hAnsiTheme="minorHAnsi" w:cstheme="minorHAnsi"/>
              </w:rPr>
              <w:t xml:space="preserve"> mentions</w:t>
            </w:r>
            <w:r w:rsidRPr="00C66445">
              <w:rPr>
                <w:rFonts w:asciiTheme="minorHAnsi" w:eastAsiaTheme="minorEastAsia" w:hAnsiTheme="minorHAnsi" w:cstheme="minorHAnsi"/>
              </w:rPr>
              <w:t>)</w:t>
            </w:r>
          </w:p>
          <w:p w14:paraId="47E9A40F" w14:textId="77777777" w:rsidR="003E3C12" w:rsidRDefault="003E3C12" w:rsidP="1D9F4490">
            <w:pPr>
              <w:pStyle w:val="ListParagraph"/>
              <w:ind w:left="0"/>
              <w:rPr>
                <w:rFonts w:asciiTheme="minorHAnsi" w:eastAsiaTheme="minorEastAsia" w:hAnsiTheme="minorHAnsi" w:cstheme="minorHAnsi"/>
                <w:color w:val="000000" w:themeColor="text1"/>
              </w:rPr>
            </w:pPr>
          </w:p>
          <w:p w14:paraId="6E44116E" w14:textId="0609FADD" w:rsidR="1D9F4490" w:rsidRPr="00C66445" w:rsidRDefault="002710D2" w:rsidP="1D9F4490">
            <w:pPr>
              <w:pStyle w:val="ListParagraph"/>
              <w:ind w:left="0"/>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 xml:space="preserve">1 discussion </w:t>
            </w:r>
            <w:r w:rsidR="00971852" w:rsidRPr="00C66445">
              <w:rPr>
                <w:rFonts w:asciiTheme="minorHAnsi" w:eastAsiaTheme="minorEastAsia" w:hAnsiTheme="minorHAnsi" w:cstheme="minorHAnsi"/>
                <w:color w:val="000000" w:themeColor="text1"/>
              </w:rPr>
              <w:t>from stakeholder workshop</w:t>
            </w:r>
          </w:p>
        </w:tc>
        <w:tc>
          <w:tcPr>
            <w:tcW w:w="3791" w:type="pct"/>
          </w:tcPr>
          <w:p w14:paraId="1DA1121F" w14:textId="1A3C4233" w:rsidR="1925F28C" w:rsidRPr="00C66445" w:rsidRDefault="1925F28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Provide information to participants and all affected residents</w:t>
            </w:r>
          </w:p>
          <w:p w14:paraId="0C759386" w14:textId="2B959F23" w:rsidR="1925F28C" w:rsidRPr="00C66445" w:rsidRDefault="1925F28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Provide a balanced overview of risks vs opportunities </w:t>
            </w:r>
          </w:p>
          <w:p w14:paraId="5786A77F" w14:textId="65233F26" w:rsidR="1925F28C" w:rsidRPr="00C66445" w:rsidRDefault="1925F28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Include business case / project budget and f</w:t>
            </w:r>
            <w:r w:rsidR="54EF0267" w:rsidRPr="00C66445">
              <w:rPr>
                <w:rFonts w:asciiTheme="minorHAnsi" w:eastAsiaTheme="minorEastAsia" w:hAnsiTheme="minorHAnsi" w:cstheme="minorHAnsi"/>
              </w:rPr>
              <w:t>unding source</w:t>
            </w:r>
          </w:p>
          <w:p w14:paraId="7345B33E" w14:textId="73E5EE90" w:rsidR="1925F28C" w:rsidRPr="00C66445" w:rsidRDefault="1925F28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Ensure ‘jargon’ related to the project is explained</w:t>
            </w:r>
          </w:p>
          <w:p w14:paraId="11D41FE1" w14:textId="0A75C0A0" w:rsidR="1925F28C" w:rsidRPr="00C66445" w:rsidRDefault="1925F28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Provide information in a timely manner</w:t>
            </w:r>
          </w:p>
          <w:p w14:paraId="7B2B7E5E" w14:textId="564B1A0F" w:rsidR="1925F28C" w:rsidRPr="00C66445" w:rsidRDefault="1925F28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Provide information summaries </w:t>
            </w:r>
          </w:p>
          <w:p w14:paraId="0B83D7EF" w14:textId="2972045A" w:rsidR="20DAF483" w:rsidRPr="00C66445" w:rsidRDefault="20DAF48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Promote Have Your Say membership</w:t>
            </w:r>
          </w:p>
          <w:p w14:paraId="4B759F29" w14:textId="6051FDD4" w:rsidR="20DAF483" w:rsidRPr="00C66445" w:rsidRDefault="20DAF48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Information can be difficult to find on website </w:t>
            </w:r>
          </w:p>
          <w:p w14:paraId="1B4CC001" w14:textId="3AE16E49" w:rsidR="20DAF483" w:rsidRPr="00C66445" w:rsidRDefault="20DAF48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Clarify beneficiaries of large-scale projects</w:t>
            </w:r>
          </w:p>
          <w:p w14:paraId="55DF138A" w14:textId="6C31F4CA" w:rsidR="20DAF483" w:rsidRPr="00C66445" w:rsidRDefault="20DAF48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Diagrams and visuals have improved significantly</w:t>
            </w:r>
          </w:p>
          <w:p w14:paraId="14EE6E3D" w14:textId="77777777" w:rsidR="20DAF483" w:rsidRPr="00C66445" w:rsidRDefault="20DAF48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Identify Councillors that are in support of the project</w:t>
            </w:r>
          </w:p>
          <w:p w14:paraId="5FA16A73" w14:textId="1A07E983" w:rsidR="20DAF483" w:rsidRPr="00C66445" w:rsidRDefault="002710D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lang w:val="en-US"/>
              </w:rPr>
              <w:t>Sometimes the wider community aren’t informed so the quality of their feedback is limited</w:t>
            </w:r>
          </w:p>
        </w:tc>
      </w:tr>
      <w:tr w:rsidR="1D9F4490" w:rsidRPr="00136A69" w14:paraId="44EA9AE4" w14:textId="77777777" w:rsidTr="00FD774D">
        <w:tc>
          <w:tcPr>
            <w:cnfStyle w:val="001000000000" w:firstRow="0" w:lastRow="0" w:firstColumn="1" w:lastColumn="0" w:oddVBand="0" w:evenVBand="0" w:oddHBand="0" w:evenHBand="0" w:firstRowFirstColumn="0" w:firstRowLastColumn="0" w:lastRowFirstColumn="0" w:lastRowLastColumn="0"/>
            <w:tcW w:w="1209" w:type="pct"/>
          </w:tcPr>
          <w:p w14:paraId="27A31006" w14:textId="0932D558" w:rsidR="3E4BA1D4" w:rsidRPr="00C66445" w:rsidRDefault="3E4BA1D4" w:rsidP="1D9F4490">
            <w:pPr>
              <w:rPr>
                <w:rFonts w:asciiTheme="minorHAnsi" w:eastAsiaTheme="minorEastAsia" w:hAnsiTheme="minorHAnsi" w:cstheme="minorHAnsi"/>
              </w:rPr>
            </w:pPr>
            <w:r w:rsidRPr="00C66445">
              <w:rPr>
                <w:rFonts w:asciiTheme="minorHAnsi" w:eastAsiaTheme="minorEastAsia" w:hAnsiTheme="minorHAnsi" w:cstheme="minorHAnsi"/>
              </w:rPr>
              <w:t>Tools</w:t>
            </w:r>
            <w:r w:rsidR="1D9F4490" w:rsidRPr="00C66445">
              <w:rPr>
                <w:rFonts w:asciiTheme="minorHAnsi" w:eastAsiaTheme="minorEastAsia" w:hAnsiTheme="minorHAnsi" w:cstheme="minorHAnsi"/>
              </w:rPr>
              <w:t xml:space="preserve"> </w:t>
            </w:r>
            <w:r w:rsidRPr="00C66445">
              <w:rPr>
                <w:rFonts w:asciiTheme="minorHAnsi" w:hAnsiTheme="minorHAnsi" w:cstheme="minorHAnsi"/>
              </w:rPr>
              <w:br/>
            </w:r>
            <w:r w:rsidR="1D9F4490" w:rsidRPr="00C66445">
              <w:rPr>
                <w:rFonts w:asciiTheme="minorHAnsi" w:eastAsiaTheme="minorEastAsia" w:hAnsiTheme="minorHAnsi" w:cstheme="minorHAnsi"/>
              </w:rPr>
              <w:t>(1</w:t>
            </w:r>
            <w:r w:rsidR="32E76D56" w:rsidRPr="00C66445">
              <w:rPr>
                <w:rFonts w:asciiTheme="minorHAnsi" w:eastAsiaTheme="minorEastAsia" w:hAnsiTheme="minorHAnsi" w:cstheme="minorHAnsi"/>
              </w:rPr>
              <w:t>1</w:t>
            </w:r>
            <w:r w:rsidR="540835E9" w:rsidRPr="00C66445">
              <w:rPr>
                <w:rFonts w:asciiTheme="minorHAnsi" w:eastAsiaTheme="minorEastAsia" w:hAnsiTheme="minorHAnsi" w:cstheme="minorHAnsi"/>
              </w:rPr>
              <w:t xml:space="preserve"> mentions</w:t>
            </w:r>
            <w:r w:rsidR="1D9F4490" w:rsidRPr="00C66445">
              <w:rPr>
                <w:rFonts w:asciiTheme="minorHAnsi" w:eastAsiaTheme="minorEastAsia" w:hAnsiTheme="minorHAnsi" w:cstheme="minorHAnsi"/>
              </w:rPr>
              <w:t>)</w:t>
            </w:r>
          </w:p>
        </w:tc>
        <w:tc>
          <w:tcPr>
            <w:tcW w:w="3791" w:type="pct"/>
          </w:tcPr>
          <w:p w14:paraId="1FBA5E63" w14:textId="6F8AE087"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Commitment to multi-media communication is important </w:t>
            </w:r>
            <w:r w:rsidRPr="00C66445">
              <w:rPr>
                <w:rFonts w:asciiTheme="minorHAnsi" w:hAnsiTheme="minorHAnsi" w:cstheme="minorHAnsi"/>
              </w:rPr>
              <w:br/>
            </w:r>
            <w:r w:rsidRPr="00C66445">
              <w:rPr>
                <w:rFonts w:asciiTheme="minorHAnsi" w:eastAsiaTheme="minorEastAsia" w:hAnsiTheme="minorHAnsi" w:cstheme="minorHAnsi"/>
              </w:rPr>
              <w:t xml:space="preserve">Add commitment to letter box drop people </w:t>
            </w:r>
            <w:r w:rsidR="7BCE8FBF" w:rsidRPr="00C66445">
              <w:rPr>
                <w:rFonts w:asciiTheme="minorHAnsi" w:eastAsiaTheme="minorEastAsia" w:hAnsiTheme="minorHAnsi" w:cstheme="minorHAnsi"/>
              </w:rPr>
              <w:t>project</w:t>
            </w:r>
            <w:r w:rsidRPr="00C66445">
              <w:rPr>
                <w:rFonts w:asciiTheme="minorHAnsi" w:eastAsiaTheme="minorEastAsia" w:hAnsiTheme="minorHAnsi" w:cstheme="minorHAnsi"/>
              </w:rPr>
              <w:t xml:space="preserve"> affects</w:t>
            </w:r>
          </w:p>
          <w:p w14:paraId="18C6A8A0" w14:textId="263081E5"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Hold community forums to seek feedback</w:t>
            </w:r>
          </w:p>
          <w:p w14:paraId="18FEB6E1" w14:textId="2432B3D8"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Commit to using community channels, not </w:t>
            </w:r>
            <w:r w:rsidR="6B2D17A2" w:rsidRPr="00C66445">
              <w:rPr>
                <w:rFonts w:asciiTheme="minorHAnsi" w:eastAsiaTheme="minorEastAsia" w:hAnsiTheme="minorHAnsi" w:cstheme="minorHAnsi"/>
              </w:rPr>
              <w:t xml:space="preserve">just </w:t>
            </w:r>
            <w:r w:rsidRPr="00C66445">
              <w:rPr>
                <w:rFonts w:asciiTheme="minorHAnsi" w:eastAsiaTheme="minorEastAsia" w:hAnsiTheme="minorHAnsi" w:cstheme="minorHAnsi"/>
              </w:rPr>
              <w:t>Council website</w:t>
            </w:r>
          </w:p>
          <w:p w14:paraId="1442EA17" w14:textId="52D1A1FE"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Information to be accessed via web</w:t>
            </w:r>
          </w:p>
          <w:p w14:paraId="63FD434F" w14:textId="4FF7D08A" w:rsidR="4EAFF5AF" w:rsidRPr="00C66445" w:rsidRDefault="4EAFF5A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Provide print information for people without internet access </w:t>
            </w:r>
          </w:p>
          <w:p w14:paraId="573B4F83" w14:textId="3FAABBF9"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Post letters using electoral database, not rely on social media</w:t>
            </w:r>
          </w:p>
          <w:p w14:paraId="6B665794" w14:textId="03216D16"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Include site visits as part of engagement </w:t>
            </w:r>
          </w:p>
          <w:p w14:paraId="21E0B644" w14:textId="02C54F0E" w:rsidR="13303667" w:rsidRPr="00C66445" w:rsidRDefault="133036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Provide opportunities to ask questions</w:t>
            </w:r>
          </w:p>
        </w:tc>
      </w:tr>
      <w:tr w:rsidR="1D9F4490" w:rsidRPr="00136A69" w14:paraId="202D69BB" w14:textId="77777777" w:rsidTr="00F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9F2F66B" w14:textId="64614CB7" w:rsidR="4C7DAF9E" w:rsidRPr="00C66445" w:rsidRDefault="4C7DAF9E"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Timeline </w:t>
            </w:r>
            <w:r w:rsidRPr="00C66445">
              <w:rPr>
                <w:rFonts w:asciiTheme="minorHAnsi" w:hAnsiTheme="minorHAnsi" w:cstheme="minorHAnsi"/>
              </w:rPr>
              <w:br/>
            </w:r>
            <w:r w:rsidR="1D9F4490" w:rsidRPr="00C66445">
              <w:rPr>
                <w:rFonts w:asciiTheme="minorHAnsi" w:eastAsiaTheme="minorEastAsia" w:hAnsiTheme="minorHAnsi" w:cstheme="minorHAnsi"/>
              </w:rPr>
              <w:t>(</w:t>
            </w:r>
            <w:r w:rsidR="07D4F87F" w:rsidRPr="00C66445">
              <w:rPr>
                <w:rFonts w:asciiTheme="minorHAnsi" w:eastAsiaTheme="minorEastAsia" w:hAnsiTheme="minorHAnsi" w:cstheme="minorHAnsi"/>
              </w:rPr>
              <w:t>9</w:t>
            </w:r>
            <w:r w:rsidR="6DFB0955" w:rsidRPr="00C66445">
              <w:rPr>
                <w:rFonts w:asciiTheme="minorHAnsi" w:eastAsiaTheme="minorEastAsia" w:hAnsiTheme="minorHAnsi" w:cstheme="minorHAnsi"/>
              </w:rPr>
              <w:t xml:space="preserve"> mentions</w:t>
            </w:r>
            <w:r w:rsidR="1D9F4490" w:rsidRPr="00C66445">
              <w:rPr>
                <w:rFonts w:asciiTheme="minorHAnsi" w:eastAsiaTheme="minorEastAsia" w:hAnsiTheme="minorHAnsi" w:cstheme="minorHAnsi"/>
              </w:rPr>
              <w:t>)</w:t>
            </w:r>
          </w:p>
        </w:tc>
        <w:tc>
          <w:tcPr>
            <w:tcW w:w="3791" w:type="pct"/>
          </w:tcPr>
          <w:p w14:paraId="57304DFA" w14:textId="43D999A0" w:rsidR="78F0481F" w:rsidRPr="00C66445" w:rsidRDefault="78F0481F"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Commitment should reference timely</w:t>
            </w:r>
          </w:p>
          <w:p w14:paraId="3C231B2A" w14:textId="51532164" w:rsidR="78F0481F" w:rsidRPr="00C66445" w:rsidRDefault="78F0481F"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Information needs to be provided at the right time</w:t>
            </w:r>
          </w:p>
          <w:p w14:paraId="26D9EC1F" w14:textId="29B6AE7C" w:rsidR="7AD88450" w:rsidRPr="00C66445" w:rsidRDefault="7AD8845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Provide enough time to consider information and provide feedback </w:t>
            </w:r>
          </w:p>
          <w:p w14:paraId="6C349BFF" w14:textId="677905E6" w:rsidR="78F0481F" w:rsidRPr="00C66445" w:rsidRDefault="78F0481F"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Allow sufficient time for feedback to influence outcomes</w:t>
            </w:r>
          </w:p>
          <w:p w14:paraId="710A2590" w14:textId="75E6FEA0" w:rsidR="78F0481F" w:rsidRPr="00C66445" w:rsidRDefault="78F0481F"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Nominate start and completion date</w:t>
            </w:r>
          </w:p>
        </w:tc>
      </w:tr>
      <w:tr w:rsidR="1D9F4490" w:rsidRPr="00136A69" w14:paraId="50FFEC9F" w14:textId="77777777" w:rsidTr="00FD774D">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00A3DD" w:themeColor="accent2"/>
            </w:tcBorders>
          </w:tcPr>
          <w:p w14:paraId="663AD9D8" w14:textId="2CA5FDAE" w:rsidR="1D9F4490" w:rsidRPr="00C66445" w:rsidRDefault="1D9F4490"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lastRenderedPageBreak/>
              <w:t xml:space="preserve">Trust </w:t>
            </w:r>
            <w:r w:rsidRPr="00C66445">
              <w:rPr>
                <w:rFonts w:asciiTheme="minorHAnsi" w:hAnsiTheme="minorHAnsi" w:cstheme="minorHAnsi"/>
              </w:rPr>
              <w:br/>
            </w:r>
            <w:r w:rsidRPr="00C66445">
              <w:rPr>
                <w:rFonts w:asciiTheme="minorHAnsi" w:eastAsiaTheme="minorEastAsia" w:hAnsiTheme="minorHAnsi" w:cstheme="minorHAnsi"/>
                <w:color w:val="000000" w:themeColor="text1"/>
              </w:rPr>
              <w:t>(</w:t>
            </w:r>
            <w:r w:rsidR="1D6BF049" w:rsidRPr="00C66445">
              <w:rPr>
                <w:rFonts w:asciiTheme="minorHAnsi" w:eastAsiaTheme="minorEastAsia" w:hAnsiTheme="minorHAnsi" w:cstheme="minorHAnsi"/>
                <w:color w:val="000000" w:themeColor="text1"/>
              </w:rPr>
              <w:t>6</w:t>
            </w:r>
            <w:r w:rsidR="4575041B" w:rsidRPr="00C66445">
              <w:rPr>
                <w:rFonts w:asciiTheme="minorHAnsi" w:eastAsiaTheme="minorEastAsia" w:hAnsiTheme="minorHAnsi" w:cstheme="minorHAnsi"/>
                <w:color w:val="000000" w:themeColor="text1"/>
              </w:rPr>
              <w:t xml:space="preserve"> mentions</w:t>
            </w:r>
            <w:r w:rsidRPr="00C66445">
              <w:rPr>
                <w:rFonts w:asciiTheme="minorHAnsi" w:eastAsiaTheme="minorEastAsia" w:hAnsiTheme="minorHAnsi" w:cstheme="minorHAnsi"/>
                <w:color w:val="000000" w:themeColor="text1"/>
              </w:rPr>
              <w:t xml:space="preserve">) </w:t>
            </w:r>
          </w:p>
        </w:tc>
        <w:tc>
          <w:tcPr>
            <w:tcW w:w="3791" w:type="pct"/>
            <w:tcBorders>
              <w:bottom w:val="single" w:sz="4" w:space="0" w:color="00A3DD" w:themeColor="accent2"/>
            </w:tcBorders>
          </w:tcPr>
          <w:p w14:paraId="7D10869D" w14:textId="026D67AB" w:rsidR="426E2B67" w:rsidRPr="00C66445" w:rsidRDefault="426E2B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Past projects agreed without community notification </w:t>
            </w:r>
          </w:p>
          <w:p w14:paraId="39B31710" w14:textId="00FEA015" w:rsidR="426E2B67" w:rsidRPr="00C66445" w:rsidRDefault="426E2B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Secrecy in dealing with affected persons</w:t>
            </w:r>
          </w:p>
          <w:p w14:paraId="4FD334D1" w14:textId="72C39069" w:rsidR="426E2B67" w:rsidRPr="00C66445" w:rsidRDefault="426E2B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Principle not delivered in past experience</w:t>
            </w:r>
          </w:p>
          <w:p w14:paraId="3C32032F" w14:textId="30CB4E43" w:rsidR="426E2B67" w:rsidRPr="00C66445" w:rsidRDefault="426E2B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Appalling record of listening to the community</w:t>
            </w:r>
          </w:p>
          <w:p w14:paraId="5150B0A9" w14:textId="4D7BEBC7" w:rsidR="426E2B67" w:rsidRPr="00C66445" w:rsidRDefault="426E2B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Principle good, but I’ve found Council not to be transparent</w:t>
            </w:r>
          </w:p>
          <w:p w14:paraId="573F010D" w14:textId="424CB25C" w:rsidR="426E2B67" w:rsidRPr="00C66445" w:rsidRDefault="426E2B6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More transparency </w:t>
            </w:r>
            <w:r w:rsidR="1A42E94E" w:rsidRPr="00C66445">
              <w:rPr>
                <w:rFonts w:asciiTheme="minorHAnsi" w:eastAsiaTheme="minorEastAsia" w:hAnsiTheme="minorHAnsi" w:cstheme="minorHAnsi"/>
              </w:rPr>
              <w:t xml:space="preserve">needed </w:t>
            </w:r>
            <w:r w:rsidRPr="00C66445">
              <w:rPr>
                <w:rFonts w:asciiTheme="minorHAnsi" w:eastAsiaTheme="minorEastAsia" w:hAnsiTheme="minorHAnsi" w:cstheme="minorHAnsi"/>
              </w:rPr>
              <w:t>in tender process</w:t>
            </w:r>
          </w:p>
        </w:tc>
      </w:tr>
      <w:tr w:rsidR="1D9F4490" w:rsidRPr="00136A69" w14:paraId="3A0DD6C5" w14:textId="77777777" w:rsidTr="00FD7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00A3DD" w:themeColor="accent2"/>
            </w:tcBorders>
          </w:tcPr>
          <w:p w14:paraId="11F4BD34" w14:textId="1F3859FF" w:rsidR="26F3F050" w:rsidRPr="00C66445" w:rsidRDefault="26F3F050"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Stakeholders </w:t>
            </w:r>
            <w:r w:rsidRPr="00C66445">
              <w:rPr>
                <w:rFonts w:asciiTheme="minorHAnsi" w:hAnsiTheme="minorHAnsi" w:cstheme="minorHAnsi"/>
              </w:rPr>
              <w:br/>
            </w:r>
            <w:r w:rsidRPr="00C66445">
              <w:rPr>
                <w:rFonts w:asciiTheme="minorHAnsi" w:eastAsiaTheme="minorEastAsia" w:hAnsiTheme="minorHAnsi" w:cstheme="minorHAnsi"/>
                <w:color w:val="000000" w:themeColor="text1"/>
              </w:rPr>
              <w:t>(6</w:t>
            </w:r>
            <w:r w:rsidR="1D6E394B" w:rsidRPr="00C66445">
              <w:rPr>
                <w:rFonts w:asciiTheme="minorHAnsi" w:eastAsiaTheme="minorEastAsia" w:hAnsiTheme="minorHAnsi" w:cstheme="minorHAnsi"/>
                <w:color w:val="000000" w:themeColor="text1"/>
              </w:rPr>
              <w:t xml:space="preserve"> mentions</w:t>
            </w:r>
            <w:r w:rsidRPr="00C66445">
              <w:rPr>
                <w:rFonts w:asciiTheme="minorHAnsi" w:eastAsiaTheme="minorEastAsia" w:hAnsiTheme="minorHAnsi" w:cstheme="minorHAnsi"/>
                <w:color w:val="000000" w:themeColor="text1"/>
              </w:rPr>
              <w:t>)</w:t>
            </w:r>
          </w:p>
        </w:tc>
        <w:tc>
          <w:tcPr>
            <w:tcW w:w="3791" w:type="pct"/>
            <w:tcBorders>
              <w:bottom w:val="single" w:sz="4" w:space="0" w:color="00A3DD" w:themeColor="accent2"/>
            </w:tcBorders>
          </w:tcPr>
          <w:p w14:paraId="1900F007" w14:textId="35C73AF0" w:rsidR="134D250A" w:rsidRPr="00C66445" w:rsidRDefault="134D250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Participants must represent broad section of the community</w:t>
            </w:r>
          </w:p>
        </w:tc>
      </w:tr>
      <w:tr w:rsidR="1D9F4490" w:rsidRPr="00136A69" w14:paraId="70408212" w14:textId="77777777" w:rsidTr="00FD774D">
        <w:tc>
          <w:tcPr>
            <w:cnfStyle w:val="001000000000" w:firstRow="0" w:lastRow="0" w:firstColumn="1" w:lastColumn="0" w:oddVBand="0" w:evenVBand="0" w:oddHBand="0" w:evenHBand="0" w:firstRowFirstColumn="0" w:firstRowLastColumn="0" w:lastRowFirstColumn="0" w:lastRowLastColumn="0"/>
            <w:tcW w:w="1209" w:type="pct"/>
            <w:tcBorders>
              <w:bottom w:val="single" w:sz="4" w:space="0" w:color="00A3DD" w:themeColor="accent2"/>
            </w:tcBorders>
          </w:tcPr>
          <w:p w14:paraId="2F275CBC" w14:textId="4353A16B" w:rsidR="56CB8DCA" w:rsidRPr="00C66445" w:rsidRDefault="56CB8DCA"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Barriers </w:t>
            </w:r>
            <w:r w:rsidRPr="00C66445">
              <w:rPr>
                <w:rFonts w:asciiTheme="minorHAnsi" w:hAnsiTheme="minorHAnsi" w:cstheme="minorHAnsi"/>
              </w:rPr>
              <w:br/>
            </w:r>
            <w:r w:rsidRPr="00C66445">
              <w:rPr>
                <w:rFonts w:asciiTheme="minorHAnsi" w:eastAsiaTheme="minorEastAsia" w:hAnsiTheme="minorHAnsi" w:cstheme="minorHAnsi"/>
                <w:color w:val="000000" w:themeColor="text1"/>
              </w:rPr>
              <w:t>(4</w:t>
            </w:r>
            <w:r w:rsidR="52601889" w:rsidRPr="00C66445">
              <w:rPr>
                <w:rFonts w:asciiTheme="minorHAnsi" w:eastAsiaTheme="minorEastAsia" w:hAnsiTheme="minorHAnsi" w:cstheme="minorHAnsi"/>
                <w:color w:val="000000" w:themeColor="text1"/>
              </w:rPr>
              <w:t xml:space="preserve"> mentions</w:t>
            </w:r>
            <w:r w:rsidRPr="00C66445">
              <w:rPr>
                <w:rFonts w:asciiTheme="minorHAnsi" w:eastAsiaTheme="minorEastAsia" w:hAnsiTheme="minorHAnsi" w:cstheme="minorHAnsi"/>
                <w:color w:val="000000" w:themeColor="text1"/>
              </w:rPr>
              <w:t>)</w:t>
            </w:r>
          </w:p>
        </w:tc>
        <w:tc>
          <w:tcPr>
            <w:tcW w:w="3791" w:type="pct"/>
            <w:tcBorders>
              <w:bottom w:val="single" w:sz="4" w:space="0" w:color="00A3DD" w:themeColor="accent2"/>
            </w:tcBorders>
          </w:tcPr>
          <w:p w14:paraId="4A41A023" w14:textId="3A184CA1" w:rsidR="1D9F4490" w:rsidRPr="00C66445" w:rsidRDefault="1D9F449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'All abilities' approach needed for diversity in gender, culture and race </w:t>
            </w:r>
          </w:p>
          <w:p w14:paraId="68361CA0" w14:textId="3C9DC798" w:rsidR="215E4C80" w:rsidRPr="00C66445" w:rsidRDefault="215E4C8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Engagement </w:t>
            </w:r>
            <w:r w:rsidR="1D9F4490" w:rsidRPr="00C66445">
              <w:rPr>
                <w:rFonts w:asciiTheme="minorHAnsi" w:eastAsiaTheme="minorEastAsia" w:hAnsiTheme="minorHAnsi" w:cstheme="minorHAnsi"/>
              </w:rPr>
              <w:t xml:space="preserve">requires an inclusive approach </w:t>
            </w:r>
          </w:p>
          <w:p w14:paraId="6267CBD7" w14:textId="6B9A224B" w:rsidR="1D9F4490" w:rsidRPr="00C66445" w:rsidRDefault="1D9F449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Translations as standard (not requested)</w:t>
            </w:r>
            <w:r w:rsidR="41878E45" w:rsidRPr="00C66445">
              <w:rPr>
                <w:rFonts w:asciiTheme="minorHAnsi" w:eastAsiaTheme="minorEastAsia" w:hAnsiTheme="minorHAnsi" w:cstheme="minorHAnsi"/>
              </w:rPr>
              <w:t xml:space="preserve"> i</w:t>
            </w:r>
            <w:r w:rsidRPr="00C66445">
              <w:rPr>
                <w:rFonts w:asciiTheme="minorHAnsi" w:eastAsiaTheme="minorEastAsia" w:hAnsiTheme="minorHAnsi" w:cstheme="minorHAnsi"/>
              </w:rPr>
              <w:t xml:space="preserve">nclude Auslan and Braille </w:t>
            </w:r>
          </w:p>
          <w:p w14:paraId="53525C8B" w14:textId="3D0E1D3A" w:rsidR="1D9F4490" w:rsidRPr="00C66445" w:rsidRDefault="1D9F449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Consider communication barriers between age, gender </w:t>
            </w:r>
          </w:p>
        </w:tc>
      </w:tr>
    </w:tbl>
    <w:p w14:paraId="54FC453C" w14:textId="52E6AFE5" w:rsidR="71561B7D" w:rsidRPr="00C66445" w:rsidRDefault="71561B7D" w:rsidP="1D9F4490">
      <w:pPr>
        <w:rPr>
          <w:rFonts w:asciiTheme="minorHAnsi" w:eastAsiaTheme="minorEastAsia" w:hAnsiTheme="minorHAnsi" w:cstheme="minorHAnsi"/>
        </w:rPr>
      </w:pPr>
    </w:p>
    <w:p w14:paraId="13D651DA" w14:textId="482CC667" w:rsidR="4A731D31" w:rsidRPr="00C66445" w:rsidRDefault="68F6ECB2" w:rsidP="1D9F4490">
      <w:pPr>
        <w:rPr>
          <w:rFonts w:asciiTheme="minorHAnsi" w:eastAsiaTheme="minorEastAsia" w:hAnsiTheme="minorHAnsi" w:cstheme="minorHAnsi"/>
        </w:rPr>
      </w:pPr>
      <w:r w:rsidRPr="00C66445">
        <w:rPr>
          <w:rFonts w:asciiTheme="minorHAnsi" w:eastAsiaTheme="minorEastAsia" w:hAnsiTheme="minorHAnsi" w:cstheme="minorHAnsi"/>
        </w:rPr>
        <w:t>Other comments (10) expressed</w:t>
      </w:r>
      <w:r w:rsidR="62997DE4" w:rsidRPr="00C66445">
        <w:rPr>
          <w:rFonts w:asciiTheme="minorHAnsi" w:eastAsiaTheme="minorEastAsia" w:hAnsiTheme="minorHAnsi" w:cstheme="minorHAnsi"/>
        </w:rPr>
        <w:t xml:space="preserve"> grammatical edits, </w:t>
      </w:r>
      <w:r w:rsidRPr="00C66445">
        <w:rPr>
          <w:rFonts w:asciiTheme="minorHAnsi" w:eastAsiaTheme="minorEastAsia" w:hAnsiTheme="minorHAnsi" w:cstheme="minorHAnsi"/>
        </w:rPr>
        <w:t>general support or opposition to the Principle</w:t>
      </w:r>
      <w:r w:rsidR="65CCDCE7" w:rsidRPr="00C66445">
        <w:rPr>
          <w:rFonts w:asciiTheme="minorHAnsi" w:eastAsiaTheme="minorEastAsia" w:hAnsiTheme="minorHAnsi" w:cstheme="minorHAnsi"/>
        </w:rPr>
        <w:t>, contained ‘see previous comment’</w:t>
      </w:r>
      <w:r w:rsidR="55D3817A" w:rsidRPr="00C66445">
        <w:rPr>
          <w:rFonts w:asciiTheme="minorHAnsi" w:eastAsiaTheme="minorEastAsia" w:hAnsiTheme="minorHAnsi" w:cstheme="minorHAnsi"/>
        </w:rPr>
        <w:t>,</w:t>
      </w:r>
      <w:r w:rsidR="65CCDCE7" w:rsidRPr="00C66445">
        <w:rPr>
          <w:rFonts w:asciiTheme="minorHAnsi" w:eastAsiaTheme="minorEastAsia" w:hAnsiTheme="minorHAnsi" w:cstheme="minorHAnsi"/>
        </w:rPr>
        <w:t xml:space="preserve"> or </w:t>
      </w:r>
      <w:r w:rsidRPr="00C66445">
        <w:rPr>
          <w:rFonts w:asciiTheme="minorHAnsi" w:eastAsiaTheme="minorEastAsia" w:hAnsiTheme="minorHAnsi" w:cstheme="minorHAnsi"/>
        </w:rPr>
        <w:t>reference</w:t>
      </w:r>
      <w:r w:rsidR="5BB241B0" w:rsidRPr="00C66445">
        <w:rPr>
          <w:rFonts w:asciiTheme="minorHAnsi" w:eastAsiaTheme="minorEastAsia" w:hAnsiTheme="minorHAnsi" w:cstheme="minorHAnsi"/>
        </w:rPr>
        <w:t>d</w:t>
      </w:r>
      <w:r w:rsidRPr="00C66445">
        <w:rPr>
          <w:rFonts w:asciiTheme="minorHAnsi" w:eastAsiaTheme="minorEastAsia" w:hAnsiTheme="minorHAnsi" w:cstheme="minorHAnsi"/>
        </w:rPr>
        <w:t xml:space="preserve"> out-of-scope issues like parking</w:t>
      </w:r>
      <w:r w:rsidR="3618EEDF" w:rsidRPr="00C66445">
        <w:rPr>
          <w:rFonts w:asciiTheme="minorHAnsi" w:eastAsiaTheme="minorEastAsia" w:hAnsiTheme="minorHAnsi" w:cstheme="minorHAnsi"/>
        </w:rPr>
        <w:t xml:space="preserve">, planning documentation charges, or </w:t>
      </w:r>
      <w:r w:rsidR="32688E18" w:rsidRPr="00C66445">
        <w:rPr>
          <w:rFonts w:asciiTheme="minorHAnsi" w:eastAsiaTheme="minorEastAsia" w:hAnsiTheme="minorHAnsi" w:cstheme="minorHAnsi"/>
        </w:rPr>
        <w:t xml:space="preserve">a </w:t>
      </w:r>
      <w:r w:rsidR="3618EEDF" w:rsidRPr="00C66445">
        <w:rPr>
          <w:rFonts w:asciiTheme="minorHAnsi" w:eastAsiaTheme="minorEastAsia" w:hAnsiTheme="minorHAnsi" w:cstheme="minorHAnsi"/>
        </w:rPr>
        <w:t xml:space="preserve">missed </w:t>
      </w:r>
      <w:r w:rsidR="3618EEDF" w:rsidRPr="00C66445">
        <w:rPr>
          <w:rFonts w:asciiTheme="minorHAnsi" w:eastAsiaTheme="minorEastAsia" w:hAnsiTheme="minorHAnsi" w:cstheme="minorHAnsi"/>
          <w:i/>
          <w:iCs/>
        </w:rPr>
        <w:t>Let’s Talk Bayside</w:t>
      </w:r>
      <w:r w:rsidR="3618EEDF" w:rsidRPr="00C66445">
        <w:rPr>
          <w:rFonts w:asciiTheme="minorHAnsi" w:eastAsiaTheme="minorEastAsia" w:hAnsiTheme="minorHAnsi" w:cstheme="minorHAnsi"/>
        </w:rPr>
        <w:t xml:space="preserve"> magazine delivery</w:t>
      </w:r>
      <w:r w:rsidRPr="00C66445">
        <w:rPr>
          <w:rFonts w:asciiTheme="minorHAnsi" w:eastAsiaTheme="minorEastAsia" w:hAnsiTheme="minorHAnsi" w:cstheme="minorHAnsi"/>
        </w:rPr>
        <w:t>.</w:t>
      </w:r>
    </w:p>
    <w:p w14:paraId="4F1E4EC3" w14:textId="1EF67806" w:rsidR="1D9F4490" w:rsidRPr="00C66445" w:rsidRDefault="1D9F4490" w:rsidP="1D9F4490">
      <w:pPr>
        <w:rPr>
          <w:rFonts w:asciiTheme="minorHAnsi" w:eastAsiaTheme="minorEastAsia" w:hAnsiTheme="minorHAnsi" w:cstheme="minorHAnsi"/>
        </w:rPr>
      </w:pPr>
    </w:p>
    <w:p w14:paraId="2A5DA5F0" w14:textId="6B916FE4" w:rsidR="00814068" w:rsidRPr="00C66445" w:rsidRDefault="5442C414" w:rsidP="00814068">
      <w:pPr>
        <w:pStyle w:val="Heading3"/>
        <w:rPr>
          <w:rFonts w:asciiTheme="minorHAnsi" w:eastAsiaTheme="minorEastAsia" w:hAnsiTheme="minorHAnsi" w:cstheme="minorHAnsi"/>
          <w:bCs/>
        </w:rPr>
      </w:pPr>
      <w:bookmarkStart w:id="47" w:name="_Toc500947203"/>
      <w:r w:rsidRPr="00C66445">
        <w:rPr>
          <w:rFonts w:asciiTheme="minorHAnsi" w:eastAsiaTheme="minorEastAsia" w:hAnsiTheme="minorHAnsi" w:cstheme="minorHAnsi"/>
          <w:bCs/>
        </w:rPr>
        <w:t>Principle 3: Participants in community engagement must be representative of the persons and groups affected by the matter that is the subject of the community engagement</w:t>
      </w:r>
      <w:bookmarkEnd w:id="47"/>
    </w:p>
    <w:p w14:paraId="243B38A0" w14:textId="1C46D0A2" w:rsidR="05CC7E36" w:rsidRPr="00C66445" w:rsidRDefault="7E1D2881"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For Principle </w:t>
      </w:r>
      <w:r w:rsidR="412D4507" w:rsidRPr="00C66445">
        <w:rPr>
          <w:rFonts w:asciiTheme="minorHAnsi" w:eastAsiaTheme="minorEastAsia" w:hAnsiTheme="minorHAnsi" w:cstheme="minorHAnsi"/>
        </w:rPr>
        <w:t>3</w:t>
      </w:r>
      <w:r w:rsidRPr="00C66445">
        <w:rPr>
          <w:rFonts w:asciiTheme="minorHAnsi" w:eastAsiaTheme="minorEastAsia" w:hAnsiTheme="minorHAnsi" w:cstheme="minorHAnsi"/>
        </w:rPr>
        <w:t xml:space="preserve">, </w:t>
      </w:r>
      <w:r w:rsidR="05CC7E36" w:rsidRPr="00C66445">
        <w:rPr>
          <w:rFonts w:asciiTheme="minorHAnsi" w:eastAsiaTheme="minorEastAsia" w:hAnsiTheme="minorHAnsi" w:cstheme="minorHAnsi"/>
        </w:rPr>
        <w:t>1</w:t>
      </w:r>
      <w:r w:rsidR="0E444DB3" w:rsidRPr="00C66445">
        <w:rPr>
          <w:rFonts w:asciiTheme="minorHAnsi" w:eastAsiaTheme="minorEastAsia" w:hAnsiTheme="minorHAnsi" w:cstheme="minorHAnsi"/>
        </w:rPr>
        <w:t>09</w:t>
      </w:r>
      <w:r w:rsidR="05CC7E36" w:rsidRPr="00C66445">
        <w:rPr>
          <w:rFonts w:asciiTheme="minorHAnsi" w:eastAsiaTheme="minorEastAsia" w:hAnsiTheme="minorHAnsi" w:cstheme="minorHAnsi"/>
        </w:rPr>
        <w:t xml:space="preserve"> </w:t>
      </w:r>
      <w:r w:rsidR="1BCFB73A" w:rsidRPr="00C66445">
        <w:rPr>
          <w:rFonts w:asciiTheme="minorHAnsi" w:eastAsiaTheme="minorEastAsia" w:hAnsiTheme="minorHAnsi" w:cstheme="minorHAnsi"/>
        </w:rPr>
        <w:t xml:space="preserve">survey </w:t>
      </w:r>
      <w:r w:rsidR="00574706" w:rsidRPr="00C66445">
        <w:rPr>
          <w:rFonts w:asciiTheme="minorHAnsi" w:eastAsiaTheme="minorEastAsia" w:hAnsiTheme="minorHAnsi" w:cstheme="minorHAnsi"/>
        </w:rPr>
        <w:t>respondents</w:t>
      </w:r>
      <w:r w:rsidR="05CC7E36" w:rsidRPr="00C66445">
        <w:rPr>
          <w:rFonts w:asciiTheme="minorHAnsi" w:eastAsiaTheme="minorEastAsia" w:hAnsiTheme="minorHAnsi" w:cstheme="minorHAnsi"/>
        </w:rPr>
        <w:t xml:space="preserve"> (</w:t>
      </w:r>
      <w:r w:rsidR="783897DE" w:rsidRPr="00C66445">
        <w:rPr>
          <w:rFonts w:asciiTheme="minorHAnsi" w:eastAsiaTheme="minorEastAsia" w:hAnsiTheme="minorHAnsi" w:cstheme="minorHAnsi"/>
        </w:rPr>
        <w:t>89</w:t>
      </w:r>
      <w:r w:rsidR="05CC7E36" w:rsidRPr="00C66445">
        <w:rPr>
          <w:rFonts w:asciiTheme="minorHAnsi" w:eastAsiaTheme="minorEastAsia" w:hAnsiTheme="minorHAnsi" w:cstheme="minorHAnsi"/>
        </w:rPr>
        <w:t>%)</w:t>
      </w:r>
      <w:r w:rsidR="3164DD7B" w:rsidRPr="00C66445">
        <w:rPr>
          <w:rFonts w:asciiTheme="minorHAnsi" w:eastAsiaTheme="minorEastAsia" w:hAnsiTheme="minorHAnsi" w:cstheme="minorHAnsi"/>
        </w:rPr>
        <w:t xml:space="preserve"> provided a star rating</w:t>
      </w:r>
      <w:r w:rsidR="2550CA4A" w:rsidRPr="00C66445">
        <w:rPr>
          <w:rFonts w:asciiTheme="minorHAnsi" w:eastAsiaTheme="minorEastAsia" w:hAnsiTheme="minorHAnsi" w:cstheme="minorHAnsi"/>
        </w:rPr>
        <w:t>,</w:t>
      </w:r>
      <w:r w:rsidR="26071023" w:rsidRPr="00C66445">
        <w:rPr>
          <w:rFonts w:asciiTheme="minorHAnsi" w:eastAsiaTheme="minorEastAsia" w:hAnsiTheme="minorHAnsi" w:cstheme="minorHAnsi"/>
        </w:rPr>
        <w:t xml:space="preserve"> and</w:t>
      </w:r>
      <w:r w:rsidR="05CC7E36" w:rsidRPr="00C66445">
        <w:rPr>
          <w:rFonts w:asciiTheme="minorHAnsi" w:eastAsiaTheme="minorEastAsia" w:hAnsiTheme="minorHAnsi" w:cstheme="minorHAnsi"/>
        </w:rPr>
        <w:t xml:space="preserve"> </w:t>
      </w:r>
      <w:r w:rsidR="462EC377" w:rsidRPr="00C66445">
        <w:rPr>
          <w:rFonts w:asciiTheme="minorHAnsi" w:eastAsiaTheme="minorEastAsia" w:hAnsiTheme="minorHAnsi" w:cstheme="minorHAnsi"/>
        </w:rPr>
        <w:t xml:space="preserve">63 </w:t>
      </w:r>
      <w:r w:rsidR="6F53F32C" w:rsidRPr="00C66445">
        <w:rPr>
          <w:rFonts w:asciiTheme="minorHAnsi" w:eastAsiaTheme="minorEastAsia" w:hAnsiTheme="minorHAnsi" w:cstheme="minorHAnsi"/>
        </w:rPr>
        <w:t xml:space="preserve">(52%) </w:t>
      </w:r>
      <w:r w:rsidR="7D25AB8D" w:rsidRPr="00C66445">
        <w:rPr>
          <w:rFonts w:asciiTheme="minorHAnsi" w:eastAsiaTheme="minorEastAsia" w:hAnsiTheme="minorHAnsi" w:cstheme="minorHAnsi"/>
        </w:rPr>
        <w:t xml:space="preserve">also </w:t>
      </w:r>
      <w:r w:rsidR="05CC7E36" w:rsidRPr="00C66445">
        <w:rPr>
          <w:rFonts w:asciiTheme="minorHAnsi" w:eastAsiaTheme="minorEastAsia" w:hAnsiTheme="minorHAnsi" w:cstheme="minorHAnsi"/>
        </w:rPr>
        <w:t>provid</w:t>
      </w:r>
      <w:r w:rsidR="00574706" w:rsidRPr="00C66445">
        <w:rPr>
          <w:rFonts w:asciiTheme="minorHAnsi" w:eastAsiaTheme="minorEastAsia" w:hAnsiTheme="minorHAnsi" w:cstheme="minorHAnsi"/>
        </w:rPr>
        <w:t>ed</w:t>
      </w:r>
      <w:r w:rsidR="05713D70" w:rsidRPr="00C66445">
        <w:rPr>
          <w:rFonts w:asciiTheme="minorHAnsi" w:eastAsiaTheme="minorEastAsia" w:hAnsiTheme="minorHAnsi" w:cstheme="minorHAnsi"/>
        </w:rPr>
        <w:t xml:space="preserve"> a comment</w:t>
      </w:r>
      <w:r w:rsidR="05CC7E36" w:rsidRPr="00C66445">
        <w:rPr>
          <w:rFonts w:asciiTheme="minorHAnsi" w:eastAsiaTheme="minorEastAsia" w:hAnsiTheme="minorHAnsi" w:cstheme="minorHAnsi"/>
        </w:rPr>
        <w:t>.</w:t>
      </w:r>
      <w:r w:rsidR="17AB9E0D" w:rsidRPr="00C66445">
        <w:rPr>
          <w:rFonts w:asciiTheme="minorHAnsi" w:eastAsiaTheme="minorEastAsia" w:hAnsiTheme="minorHAnsi" w:cstheme="minorHAnsi"/>
        </w:rPr>
        <w:t xml:space="preserve"> This was the highest number of comments </w:t>
      </w:r>
      <w:r w:rsidR="11345667" w:rsidRPr="00C66445">
        <w:rPr>
          <w:rFonts w:asciiTheme="minorHAnsi" w:eastAsiaTheme="minorEastAsia" w:hAnsiTheme="minorHAnsi" w:cstheme="minorHAnsi"/>
        </w:rPr>
        <w:t xml:space="preserve">received </w:t>
      </w:r>
      <w:r w:rsidR="00574706" w:rsidRPr="00C66445">
        <w:rPr>
          <w:rFonts w:asciiTheme="minorHAnsi" w:eastAsiaTheme="minorEastAsia" w:hAnsiTheme="minorHAnsi" w:cstheme="minorHAnsi"/>
        </w:rPr>
        <w:t xml:space="preserve">by survey respondents </w:t>
      </w:r>
      <w:r w:rsidR="17AB9E0D" w:rsidRPr="00C66445">
        <w:rPr>
          <w:rFonts w:asciiTheme="minorHAnsi" w:eastAsiaTheme="minorEastAsia" w:hAnsiTheme="minorHAnsi" w:cstheme="minorHAnsi"/>
        </w:rPr>
        <w:t xml:space="preserve">for any </w:t>
      </w:r>
      <w:r w:rsidR="00574706" w:rsidRPr="00C66445">
        <w:rPr>
          <w:rFonts w:asciiTheme="minorHAnsi" w:eastAsiaTheme="minorEastAsia" w:hAnsiTheme="minorHAnsi" w:cstheme="minorHAnsi"/>
        </w:rPr>
        <w:t xml:space="preserve">Engagement </w:t>
      </w:r>
      <w:r w:rsidR="645CB8B5" w:rsidRPr="00C66445">
        <w:rPr>
          <w:rFonts w:asciiTheme="minorHAnsi" w:eastAsiaTheme="minorEastAsia" w:hAnsiTheme="minorHAnsi" w:cstheme="minorHAnsi"/>
        </w:rPr>
        <w:t>P</w:t>
      </w:r>
      <w:r w:rsidR="17AB9E0D" w:rsidRPr="00C66445">
        <w:rPr>
          <w:rFonts w:asciiTheme="minorHAnsi" w:eastAsiaTheme="minorEastAsia" w:hAnsiTheme="minorHAnsi" w:cstheme="minorHAnsi"/>
        </w:rPr>
        <w:t>rinciple</w:t>
      </w:r>
      <w:r w:rsidR="53245499" w:rsidRPr="00C66445">
        <w:rPr>
          <w:rFonts w:asciiTheme="minorHAnsi" w:eastAsiaTheme="minorEastAsia" w:hAnsiTheme="minorHAnsi" w:cstheme="minorHAnsi"/>
        </w:rPr>
        <w:t>.</w:t>
      </w:r>
    </w:p>
    <w:p w14:paraId="00C3BF8C" w14:textId="77777777" w:rsidR="003E3C12" w:rsidRDefault="003E3C12" w:rsidP="1D9F4490">
      <w:pPr>
        <w:rPr>
          <w:rFonts w:asciiTheme="minorHAnsi" w:eastAsiaTheme="minorEastAsia" w:hAnsiTheme="minorHAnsi" w:cstheme="minorHAnsi"/>
        </w:rPr>
      </w:pPr>
    </w:p>
    <w:p w14:paraId="2E241730" w14:textId="1BCC34DE" w:rsidR="6C6A2142" w:rsidRPr="00C66445" w:rsidRDefault="4DADC51C" w:rsidP="1D9F4490">
      <w:pPr>
        <w:rPr>
          <w:rFonts w:asciiTheme="minorHAnsi" w:eastAsiaTheme="minorEastAsia" w:hAnsiTheme="minorHAnsi" w:cstheme="minorHAnsi"/>
        </w:rPr>
      </w:pPr>
      <w:r w:rsidRPr="00C66445">
        <w:rPr>
          <w:rFonts w:asciiTheme="minorHAnsi" w:eastAsiaTheme="minorEastAsia" w:hAnsiTheme="minorHAnsi" w:cstheme="minorHAnsi"/>
        </w:rPr>
        <w:t>Respondents</w:t>
      </w:r>
      <w:r w:rsidR="05CC7E36" w:rsidRPr="00C66445">
        <w:rPr>
          <w:rFonts w:asciiTheme="minorHAnsi" w:eastAsiaTheme="minorEastAsia" w:hAnsiTheme="minorHAnsi" w:cstheme="minorHAnsi"/>
        </w:rPr>
        <w:t xml:space="preserve"> gave the commitment statement an average rating of 3.54 out of 5 stars.</w:t>
      </w:r>
      <w:r w:rsidR="52A02277" w:rsidRPr="00C66445">
        <w:rPr>
          <w:rFonts w:asciiTheme="minorHAnsi" w:eastAsiaTheme="minorEastAsia" w:hAnsiTheme="minorHAnsi" w:cstheme="minorHAnsi"/>
        </w:rPr>
        <w:t xml:space="preserve"> </w:t>
      </w:r>
      <w:r w:rsidR="0EC87FD5" w:rsidRPr="00C66445">
        <w:rPr>
          <w:rFonts w:asciiTheme="minorHAnsi" w:eastAsiaTheme="minorEastAsia" w:hAnsiTheme="minorHAnsi" w:cstheme="minorHAnsi"/>
        </w:rPr>
        <w:t xml:space="preserve">This </w:t>
      </w:r>
      <w:r w:rsidR="20EF83D6" w:rsidRPr="00C66445">
        <w:rPr>
          <w:rFonts w:asciiTheme="minorHAnsi" w:eastAsiaTheme="minorEastAsia" w:hAnsiTheme="minorHAnsi" w:cstheme="minorHAnsi"/>
        </w:rPr>
        <w:t xml:space="preserve">principle received the </w:t>
      </w:r>
      <w:r w:rsidR="0EC87FD5" w:rsidRPr="00C66445">
        <w:rPr>
          <w:rFonts w:asciiTheme="minorHAnsi" w:eastAsiaTheme="minorEastAsia" w:hAnsiTheme="minorHAnsi" w:cstheme="minorHAnsi"/>
        </w:rPr>
        <w:t xml:space="preserve">lowest </w:t>
      </w:r>
      <w:r w:rsidR="53439555" w:rsidRPr="00C66445">
        <w:rPr>
          <w:rFonts w:asciiTheme="minorHAnsi" w:eastAsiaTheme="minorEastAsia" w:hAnsiTheme="minorHAnsi" w:cstheme="minorHAnsi"/>
        </w:rPr>
        <w:t xml:space="preserve">average </w:t>
      </w:r>
      <w:r w:rsidR="0EC87FD5" w:rsidRPr="00C66445">
        <w:rPr>
          <w:rFonts w:asciiTheme="minorHAnsi" w:eastAsiaTheme="minorEastAsia" w:hAnsiTheme="minorHAnsi" w:cstheme="minorHAnsi"/>
        </w:rPr>
        <w:t xml:space="preserve">rating </w:t>
      </w:r>
      <w:r w:rsidR="00254CD6" w:rsidRPr="00C66445">
        <w:rPr>
          <w:rFonts w:asciiTheme="minorHAnsi" w:eastAsiaTheme="minorEastAsia" w:hAnsiTheme="minorHAnsi" w:cstheme="minorHAnsi"/>
        </w:rPr>
        <w:t xml:space="preserve">by survey respondents </w:t>
      </w:r>
      <w:r w:rsidR="00AB69AA" w:rsidRPr="00C66445">
        <w:rPr>
          <w:rFonts w:asciiTheme="minorHAnsi" w:eastAsiaTheme="minorEastAsia" w:hAnsiTheme="minorHAnsi" w:cstheme="minorHAnsi"/>
        </w:rPr>
        <w:t>of</w:t>
      </w:r>
      <w:r w:rsidR="61B30877" w:rsidRPr="00C66445">
        <w:rPr>
          <w:rFonts w:asciiTheme="minorHAnsi" w:eastAsiaTheme="minorEastAsia" w:hAnsiTheme="minorHAnsi" w:cstheme="minorHAnsi"/>
        </w:rPr>
        <w:t xml:space="preserve"> </w:t>
      </w:r>
      <w:r w:rsidR="0EC87FD5" w:rsidRPr="00C66445">
        <w:rPr>
          <w:rFonts w:asciiTheme="minorHAnsi" w:eastAsiaTheme="minorEastAsia" w:hAnsiTheme="minorHAnsi" w:cstheme="minorHAnsi"/>
        </w:rPr>
        <w:t>the Local Government Act</w:t>
      </w:r>
      <w:r w:rsidR="2D231504" w:rsidRPr="00C66445">
        <w:rPr>
          <w:rFonts w:asciiTheme="minorHAnsi" w:eastAsiaTheme="minorEastAsia" w:hAnsiTheme="minorHAnsi" w:cstheme="minorHAnsi"/>
        </w:rPr>
        <w:t xml:space="preserve"> 2020</w:t>
      </w:r>
      <w:r w:rsidR="0EC87FD5" w:rsidRPr="00C66445">
        <w:rPr>
          <w:rFonts w:asciiTheme="minorHAnsi" w:eastAsiaTheme="minorEastAsia" w:hAnsiTheme="minorHAnsi" w:cstheme="minorHAnsi"/>
        </w:rPr>
        <w:t xml:space="preserve"> required </w:t>
      </w:r>
      <w:r w:rsidR="2B1A5BE3" w:rsidRPr="00C66445">
        <w:rPr>
          <w:rFonts w:asciiTheme="minorHAnsi" w:eastAsiaTheme="minorEastAsia" w:hAnsiTheme="minorHAnsi" w:cstheme="minorHAnsi"/>
        </w:rPr>
        <w:t>P</w:t>
      </w:r>
      <w:r w:rsidR="0EC87FD5" w:rsidRPr="00C66445">
        <w:rPr>
          <w:rFonts w:asciiTheme="minorHAnsi" w:eastAsiaTheme="minorEastAsia" w:hAnsiTheme="minorHAnsi" w:cstheme="minorHAnsi"/>
        </w:rPr>
        <w:t xml:space="preserve">rinciples 1 to 5. </w:t>
      </w:r>
      <w:r w:rsidR="235FB54F" w:rsidRPr="00C66445">
        <w:rPr>
          <w:rFonts w:asciiTheme="minorHAnsi" w:eastAsiaTheme="minorEastAsia" w:hAnsiTheme="minorHAnsi" w:cstheme="minorHAnsi"/>
        </w:rPr>
        <w:t>Compounding this sentiment, t</w:t>
      </w:r>
      <w:r w:rsidR="207E5470" w:rsidRPr="00C66445">
        <w:rPr>
          <w:rFonts w:asciiTheme="minorHAnsi" w:eastAsiaTheme="minorEastAsia" w:hAnsiTheme="minorHAnsi" w:cstheme="minorHAnsi"/>
        </w:rPr>
        <w:t xml:space="preserve">his </w:t>
      </w:r>
      <w:r w:rsidR="61E25AE8" w:rsidRPr="00C66445">
        <w:rPr>
          <w:rFonts w:asciiTheme="minorHAnsi" w:eastAsiaTheme="minorEastAsia" w:hAnsiTheme="minorHAnsi" w:cstheme="minorHAnsi"/>
        </w:rPr>
        <w:t>P</w:t>
      </w:r>
      <w:r w:rsidR="0EC87FD5" w:rsidRPr="00C66445">
        <w:rPr>
          <w:rFonts w:asciiTheme="minorHAnsi" w:eastAsiaTheme="minorEastAsia" w:hAnsiTheme="minorHAnsi" w:cstheme="minorHAnsi"/>
        </w:rPr>
        <w:t xml:space="preserve">rinciple </w:t>
      </w:r>
      <w:r w:rsidR="2A4A2F86" w:rsidRPr="00C66445">
        <w:rPr>
          <w:rFonts w:asciiTheme="minorHAnsi" w:eastAsiaTheme="minorEastAsia" w:hAnsiTheme="minorHAnsi" w:cstheme="minorHAnsi"/>
        </w:rPr>
        <w:t>was also se</w:t>
      </w:r>
      <w:r w:rsidR="0E18D904" w:rsidRPr="00C66445">
        <w:rPr>
          <w:rFonts w:asciiTheme="minorHAnsi" w:eastAsiaTheme="minorEastAsia" w:hAnsiTheme="minorHAnsi" w:cstheme="minorHAnsi"/>
        </w:rPr>
        <w:t>le</w:t>
      </w:r>
      <w:r w:rsidR="2A4A2F86" w:rsidRPr="00C66445">
        <w:rPr>
          <w:rFonts w:asciiTheme="minorHAnsi" w:eastAsiaTheme="minorEastAsia" w:hAnsiTheme="minorHAnsi" w:cstheme="minorHAnsi"/>
        </w:rPr>
        <w:t xml:space="preserve">cted by survey </w:t>
      </w:r>
      <w:r w:rsidR="7AAAB2DC" w:rsidRPr="00C66445">
        <w:rPr>
          <w:rFonts w:asciiTheme="minorHAnsi" w:eastAsiaTheme="minorEastAsia" w:hAnsiTheme="minorHAnsi" w:cstheme="minorHAnsi"/>
        </w:rPr>
        <w:t>participants</w:t>
      </w:r>
      <w:r w:rsidR="2A4A2F86" w:rsidRPr="00C66445">
        <w:rPr>
          <w:rFonts w:asciiTheme="minorHAnsi" w:eastAsiaTheme="minorEastAsia" w:hAnsiTheme="minorHAnsi" w:cstheme="minorHAnsi"/>
        </w:rPr>
        <w:t xml:space="preserve"> as the one they</w:t>
      </w:r>
      <w:r w:rsidR="5D6D6CBB" w:rsidRPr="00C66445">
        <w:rPr>
          <w:rFonts w:asciiTheme="minorHAnsi" w:eastAsiaTheme="minorEastAsia" w:hAnsiTheme="minorHAnsi" w:cstheme="minorHAnsi"/>
        </w:rPr>
        <w:t xml:space="preserve"> </w:t>
      </w:r>
      <w:r w:rsidR="0EC87FD5" w:rsidRPr="00C66445">
        <w:rPr>
          <w:rFonts w:asciiTheme="minorHAnsi" w:eastAsiaTheme="minorEastAsia" w:hAnsiTheme="minorHAnsi" w:cstheme="minorHAnsi"/>
        </w:rPr>
        <w:t xml:space="preserve">would most </w:t>
      </w:r>
      <w:r w:rsidR="2194A6A8" w:rsidRPr="00C66445">
        <w:rPr>
          <w:rFonts w:asciiTheme="minorHAnsi" w:eastAsiaTheme="minorEastAsia" w:hAnsiTheme="minorHAnsi" w:cstheme="minorHAnsi"/>
        </w:rPr>
        <w:t xml:space="preserve">like Council to </w:t>
      </w:r>
      <w:r w:rsidR="716A7939" w:rsidRPr="00C66445">
        <w:rPr>
          <w:rFonts w:asciiTheme="minorHAnsi" w:eastAsiaTheme="minorEastAsia" w:hAnsiTheme="minorHAnsi" w:cstheme="minorHAnsi"/>
        </w:rPr>
        <w:t xml:space="preserve">prioritise and </w:t>
      </w:r>
      <w:r w:rsidR="52EF9D08" w:rsidRPr="00C66445">
        <w:rPr>
          <w:rFonts w:asciiTheme="minorHAnsi" w:eastAsiaTheme="minorEastAsia" w:hAnsiTheme="minorHAnsi" w:cstheme="minorHAnsi"/>
        </w:rPr>
        <w:t>focus</w:t>
      </w:r>
      <w:r w:rsidR="1189E499" w:rsidRPr="00C66445">
        <w:rPr>
          <w:rFonts w:asciiTheme="minorHAnsi" w:eastAsiaTheme="minorEastAsia" w:hAnsiTheme="minorHAnsi" w:cstheme="minorHAnsi"/>
        </w:rPr>
        <w:t xml:space="preserve"> its</w:t>
      </w:r>
      <w:r w:rsidR="52EF9D08" w:rsidRPr="00C66445">
        <w:rPr>
          <w:rFonts w:asciiTheme="minorHAnsi" w:eastAsiaTheme="minorEastAsia" w:hAnsiTheme="minorHAnsi" w:cstheme="minorHAnsi"/>
        </w:rPr>
        <w:t xml:space="preserve"> </w:t>
      </w:r>
      <w:r w:rsidR="4C1EA034" w:rsidRPr="00C66445">
        <w:rPr>
          <w:rFonts w:asciiTheme="minorHAnsi" w:eastAsiaTheme="minorEastAsia" w:hAnsiTheme="minorHAnsi" w:cstheme="minorHAnsi"/>
        </w:rPr>
        <w:t xml:space="preserve">time </w:t>
      </w:r>
      <w:r w:rsidR="52EF9D08" w:rsidRPr="00C66445">
        <w:rPr>
          <w:rFonts w:asciiTheme="minorHAnsi" w:eastAsiaTheme="minorEastAsia" w:hAnsiTheme="minorHAnsi" w:cstheme="minorHAnsi"/>
        </w:rPr>
        <w:t xml:space="preserve">and </w:t>
      </w:r>
      <w:r w:rsidR="31E39866" w:rsidRPr="00C66445">
        <w:rPr>
          <w:rFonts w:asciiTheme="minorHAnsi" w:eastAsiaTheme="minorEastAsia" w:hAnsiTheme="minorHAnsi" w:cstheme="minorHAnsi"/>
        </w:rPr>
        <w:t>resources</w:t>
      </w:r>
      <w:r w:rsidR="2194A6A8" w:rsidRPr="00C66445">
        <w:rPr>
          <w:rFonts w:asciiTheme="minorHAnsi" w:eastAsiaTheme="minorEastAsia" w:hAnsiTheme="minorHAnsi" w:cstheme="minorHAnsi"/>
        </w:rPr>
        <w:t xml:space="preserve"> [See item </w:t>
      </w:r>
      <w:r w:rsidR="003777F6" w:rsidRPr="00C66445">
        <w:rPr>
          <w:rFonts w:asciiTheme="minorHAnsi" w:eastAsiaTheme="minorEastAsia" w:hAnsiTheme="minorHAnsi" w:cstheme="minorHAnsi"/>
        </w:rPr>
        <w:fldChar w:fldCharType="begin"/>
      </w:r>
      <w:r w:rsidR="003777F6" w:rsidRPr="00C66445">
        <w:rPr>
          <w:rFonts w:asciiTheme="minorHAnsi" w:eastAsiaTheme="minorEastAsia" w:hAnsiTheme="minorHAnsi" w:cstheme="minorHAnsi"/>
        </w:rPr>
        <w:instrText xml:space="preserve"> REF _Ref57915809 \r \h  \* MERGEFORMAT </w:instrText>
      </w:r>
      <w:r w:rsidR="003777F6" w:rsidRPr="00C66445">
        <w:rPr>
          <w:rFonts w:asciiTheme="minorHAnsi" w:eastAsiaTheme="minorEastAsia" w:hAnsiTheme="minorHAnsi" w:cstheme="minorHAnsi"/>
        </w:rPr>
      </w:r>
      <w:r w:rsidR="003777F6" w:rsidRPr="00C66445">
        <w:rPr>
          <w:rFonts w:asciiTheme="minorHAnsi" w:eastAsiaTheme="minorEastAsia" w:hAnsiTheme="minorHAnsi" w:cstheme="minorHAnsi"/>
        </w:rPr>
        <w:fldChar w:fldCharType="separate"/>
      </w:r>
      <w:r w:rsidR="00B22716">
        <w:rPr>
          <w:rFonts w:asciiTheme="minorHAnsi" w:eastAsiaTheme="minorEastAsia" w:hAnsiTheme="minorHAnsi" w:cstheme="minorHAnsi"/>
        </w:rPr>
        <w:t>5.1.8</w:t>
      </w:r>
      <w:r w:rsidR="003777F6" w:rsidRPr="00C66445">
        <w:rPr>
          <w:rFonts w:asciiTheme="minorHAnsi" w:eastAsiaTheme="minorEastAsia" w:hAnsiTheme="minorHAnsi" w:cstheme="minorHAnsi"/>
        </w:rPr>
        <w:fldChar w:fldCharType="end"/>
      </w:r>
      <w:r w:rsidR="003777F6" w:rsidRPr="00C66445">
        <w:rPr>
          <w:rFonts w:asciiTheme="minorHAnsi" w:eastAsiaTheme="minorEastAsia" w:hAnsiTheme="minorHAnsi" w:cstheme="minorHAnsi"/>
        </w:rPr>
        <w:t xml:space="preserve"> </w:t>
      </w:r>
      <w:r w:rsidR="000B3360" w:rsidRPr="00C66445">
        <w:rPr>
          <w:rFonts w:asciiTheme="minorHAnsi" w:eastAsiaTheme="minorEastAsia" w:hAnsiTheme="minorHAnsi" w:cstheme="minorHAnsi"/>
        </w:rPr>
        <w:fldChar w:fldCharType="begin"/>
      </w:r>
      <w:r w:rsidR="000B3360" w:rsidRPr="00C66445">
        <w:rPr>
          <w:rFonts w:asciiTheme="minorHAnsi" w:eastAsiaTheme="minorEastAsia" w:hAnsiTheme="minorHAnsi" w:cstheme="minorHAnsi"/>
        </w:rPr>
        <w:instrText xml:space="preserve"> REF _Ref57915809 \h </w:instrText>
      </w:r>
      <w:r w:rsidR="003777F6" w:rsidRPr="00C66445">
        <w:rPr>
          <w:rFonts w:asciiTheme="minorHAnsi" w:eastAsiaTheme="minorEastAsia" w:hAnsiTheme="minorHAnsi" w:cstheme="minorHAnsi"/>
        </w:rPr>
        <w:instrText xml:space="preserve"> \* MERGEFORMAT </w:instrText>
      </w:r>
      <w:r w:rsidR="000B3360" w:rsidRPr="00C66445">
        <w:rPr>
          <w:rFonts w:asciiTheme="minorHAnsi" w:eastAsiaTheme="minorEastAsia" w:hAnsiTheme="minorHAnsi" w:cstheme="minorHAnsi"/>
        </w:rPr>
      </w:r>
      <w:r w:rsidR="000B3360" w:rsidRPr="00C66445">
        <w:rPr>
          <w:rFonts w:asciiTheme="minorHAnsi" w:eastAsiaTheme="minorEastAsia" w:hAnsiTheme="minorHAnsi" w:cstheme="minorHAnsi"/>
        </w:rPr>
        <w:fldChar w:fldCharType="separate"/>
      </w:r>
      <w:r w:rsidR="00B22716" w:rsidRPr="00C66445">
        <w:rPr>
          <w:rFonts w:asciiTheme="minorHAnsi" w:eastAsiaTheme="minorEastAsia" w:hAnsiTheme="minorHAnsi" w:cstheme="minorHAnsi"/>
          <w:bCs/>
        </w:rPr>
        <w:t>Priorities for policy implementation</w:t>
      </w:r>
      <w:r w:rsidR="000B3360" w:rsidRPr="00C66445">
        <w:rPr>
          <w:rFonts w:asciiTheme="minorHAnsi" w:eastAsiaTheme="minorEastAsia" w:hAnsiTheme="minorHAnsi" w:cstheme="minorHAnsi"/>
        </w:rPr>
        <w:fldChar w:fldCharType="end"/>
      </w:r>
      <w:r w:rsidR="2194A6A8" w:rsidRPr="00C66445">
        <w:rPr>
          <w:rFonts w:asciiTheme="minorHAnsi" w:eastAsiaTheme="minorEastAsia" w:hAnsiTheme="minorHAnsi" w:cstheme="minorHAnsi"/>
        </w:rPr>
        <w:t>].</w:t>
      </w:r>
    </w:p>
    <w:p w14:paraId="1359D361" w14:textId="77777777" w:rsidR="003E3C12" w:rsidRDefault="003E3C12" w:rsidP="1D9F4490">
      <w:pPr>
        <w:rPr>
          <w:rFonts w:asciiTheme="minorHAnsi" w:eastAsiaTheme="minorEastAsia" w:hAnsiTheme="minorHAnsi" w:cstheme="minorHAnsi"/>
        </w:rPr>
      </w:pPr>
    </w:p>
    <w:p w14:paraId="332CFEBA" w14:textId="2252E26D" w:rsidR="6ED21796" w:rsidRPr="00C66445" w:rsidRDefault="6ED21796"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Sentiment behind star ratings was explored by cross-referencing the ratings with four comment categories: </w:t>
      </w:r>
      <w:r w:rsidR="00547F61"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olicy edit (37), </w:t>
      </w:r>
      <w:r w:rsidR="00547F61"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rocess improvement (16), </w:t>
      </w:r>
      <w:r w:rsidR="00547F61"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experience (9), </w:t>
      </w:r>
      <w:r w:rsidR="00547F61" w:rsidRPr="00C66445">
        <w:rPr>
          <w:rFonts w:asciiTheme="minorHAnsi" w:eastAsiaTheme="minorEastAsia" w:hAnsiTheme="minorHAnsi" w:cstheme="minorHAnsi"/>
        </w:rPr>
        <w:t>o</w:t>
      </w:r>
      <w:r w:rsidRPr="00C66445">
        <w:rPr>
          <w:rFonts w:asciiTheme="minorHAnsi" w:eastAsiaTheme="minorEastAsia" w:hAnsiTheme="minorHAnsi" w:cstheme="minorHAnsi"/>
        </w:rPr>
        <w:t>ther (16)</w:t>
      </w:r>
      <w:r w:rsidR="00B93795" w:rsidRPr="00C66445">
        <w:rPr>
          <w:rFonts w:asciiTheme="minorHAnsi" w:eastAsiaTheme="minorEastAsia" w:hAnsiTheme="minorHAnsi" w:cstheme="minorHAnsi"/>
        </w:rPr>
        <w:t xml:space="preserve"> (</w:t>
      </w:r>
      <w:r w:rsidR="00B93795" w:rsidRPr="00C66445">
        <w:rPr>
          <w:rFonts w:asciiTheme="minorHAnsi" w:eastAsiaTheme="minorEastAsia" w:hAnsiTheme="minorHAnsi" w:cstheme="minorHAnsi"/>
        </w:rPr>
        <w:fldChar w:fldCharType="begin"/>
      </w:r>
      <w:r w:rsidR="00B93795" w:rsidRPr="00C66445">
        <w:rPr>
          <w:rFonts w:asciiTheme="minorHAnsi" w:eastAsiaTheme="minorEastAsia" w:hAnsiTheme="minorHAnsi" w:cstheme="minorHAnsi"/>
        </w:rPr>
        <w:instrText xml:space="preserve"> REF _Ref57915901 \h  \* MERGEFORMAT </w:instrText>
      </w:r>
      <w:r w:rsidR="00B93795" w:rsidRPr="00C66445">
        <w:rPr>
          <w:rFonts w:asciiTheme="minorHAnsi" w:eastAsiaTheme="minorEastAsia" w:hAnsiTheme="minorHAnsi" w:cstheme="minorHAnsi"/>
        </w:rPr>
      </w:r>
      <w:r w:rsidR="00B93795" w:rsidRPr="00C66445">
        <w:rPr>
          <w:rFonts w:asciiTheme="minorHAnsi" w:eastAsiaTheme="minorEastAsia" w:hAnsiTheme="minorHAnsi" w:cstheme="minorHAnsi"/>
        </w:rPr>
        <w:fldChar w:fldCharType="separate"/>
      </w:r>
      <w:r w:rsidR="00B22716" w:rsidRPr="00C66445">
        <w:rPr>
          <w:rFonts w:asciiTheme="minorHAnsi" w:hAnsiTheme="minorHAnsi" w:cstheme="minorHAnsi"/>
        </w:rPr>
        <w:t xml:space="preserve">Figure </w:t>
      </w:r>
      <w:r w:rsidR="00B22716">
        <w:rPr>
          <w:rFonts w:asciiTheme="minorHAnsi" w:hAnsiTheme="minorHAnsi" w:cstheme="minorHAnsi"/>
          <w:noProof/>
        </w:rPr>
        <w:t>7</w:t>
      </w:r>
      <w:r w:rsidR="00B93795" w:rsidRPr="00C66445">
        <w:rPr>
          <w:rFonts w:asciiTheme="minorHAnsi" w:eastAsiaTheme="minorEastAsia" w:hAnsiTheme="minorHAnsi" w:cstheme="minorHAnsi"/>
        </w:rPr>
        <w:fldChar w:fldCharType="end"/>
      </w:r>
      <w:r w:rsidR="00B93795" w:rsidRPr="00C66445">
        <w:rPr>
          <w:rFonts w:asciiTheme="minorHAnsi" w:eastAsiaTheme="minorEastAsia" w:hAnsiTheme="minorHAnsi" w:cstheme="minorHAnsi"/>
        </w:rPr>
        <w:t>)</w:t>
      </w:r>
      <w:r w:rsidRPr="00C66445">
        <w:rPr>
          <w:rFonts w:asciiTheme="minorHAnsi" w:eastAsiaTheme="minorEastAsia" w:hAnsiTheme="minorHAnsi" w:cstheme="minorHAnsi"/>
        </w:rPr>
        <w:t>.</w:t>
      </w:r>
    </w:p>
    <w:p w14:paraId="6D1202DC" w14:textId="77777777" w:rsidR="003E3C12" w:rsidRDefault="003E3C12" w:rsidP="1D9F4490">
      <w:pPr>
        <w:spacing w:before="60" w:after="60"/>
        <w:rPr>
          <w:rFonts w:asciiTheme="minorHAnsi" w:eastAsiaTheme="minorEastAsia" w:hAnsiTheme="minorHAnsi" w:cstheme="minorHAnsi"/>
        </w:rPr>
      </w:pPr>
    </w:p>
    <w:p w14:paraId="27CB733D" w14:textId="780EDBC5" w:rsidR="056EBA1B" w:rsidRPr="00C66445" w:rsidRDefault="056EBA1B"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As with Principles 1 and 2, a large proportion</w:t>
      </w:r>
      <w:r w:rsidR="048613FB" w:rsidRPr="00C66445">
        <w:rPr>
          <w:rFonts w:asciiTheme="minorHAnsi" w:eastAsiaTheme="minorEastAsia" w:hAnsiTheme="minorHAnsi" w:cstheme="minorHAnsi"/>
        </w:rPr>
        <w:t xml:space="preserve"> of</w:t>
      </w:r>
      <w:r w:rsidRPr="00C66445">
        <w:rPr>
          <w:rFonts w:asciiTheme="minorHAnsi" w:eastAsiaTheme="minorEastAsia" w:hAnsiTheme="minorHAnsi" w:cstheme="minorHAnsi"/>
        </w:rPr>
        <w:t xml:space="preserve"> respondents </w:t>
      </w:r>
      <w:r w:rsidR="3F6F0FD9" w:rsidRPr="00C66445">
        <w:rPr>
          <w:rFonts w:asciiTheme="minorHAnsi" w:eastAsiaTheme="minorEastAsia" w:hAnsiTheme="minorHAnsi" w:cstheme="minorHAnsi"/>
        </w:rPr>
        <w:t xml:space="preserve">who </w:t>
      </w:r>
      <w:r w:rsidR="22FA6D89" w:rsidRPr="00C66445">
        <w:rPr>
          <w:rFonts w:asciiTheme="minorHAnsi" w:eastAsiaTheme="minorEastAsia" w:hAnsiTheme="minorHAnsi" w:cstheme="minorHAnsi"/>
        </w:rPr>
        <w:t>gave the Principle</w:t>
      </w:r>
      <w:r w:rsidR="733CFE9C" w:rsidRPr="00C66445">
        <w:rPr>
          <w:rFonts w:asciiTheme="minorHAnsi" w:eastAsiaTheme="minorEastAsia" w:hAnsiTheme="minorHAnsi" w:cstheme="minorHAnsi"/>
        </w:rPr>
        <w:t xml:space="preserve"> statements</w:t>
      </w:r>
      <w:r w:rsidR="22FA6D89" w:rsidRPr="00C66445">
        <w:rPr>
          <w:rFonts w:asciiTheme="minorHAnsi" w:eastAsiaTheme="minorEastAsia" w:hAnsiTheme="minorHAnsi" w:cstheme="minorHAnsi"/>
        </w:rPr>
        <w:t xml:space="preserve"> a </w:t>
      </w:r>
      <w:r w:rsidRPr="00C66445">
        <w:rPr>
          <w:rFonts w:asciiTheme="minorHAnsi" w:eastAsiaTheme="minorEastAsia" w:hAnsiTheme="minorHAnsi" w:cstheme="minorHAnsi"/>
        </w:rPr>
        <w:t xml:space="preserve">low rating (1 stars), referenced a negative </w:t>
      </w:r>
      <w:r w:rsidR="1B099748"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w:t>
      </w:r>
      <w:r w:rsidR="5360F2DE" w:rsidRPr="00C66445">
        <w:rPr>
          <w:rFonts w:asciiTheme="minorHAnsi" w:eastAsiaTheme="minorEastAsia" w:hAnsiTheme="minorHAnsi" w:cstheme="minorHAnsi"/>
        </w:rPr>
        <w:t>e</w:t>
      </w:r>
      <w:r w:rsidRPr="00C66445">
        <w:rPr>
          <w:rFonts w:asciiTheme="minorHAnsi" w:eastAsiaTheme="minorEastAsia" w:hAnsiTheme="minorHAnsi" w:cstheme="minorHAnsi"/>
        </w:rPr>
        <w:t>xperience with Council engagement in their comments</w:t>
      </w:r>
      <w:r w:rsidR="228BA4DF" w:rsidRPr="00C66445">
        <w:rPr>
          <w:rFonts w:asciiTheme="minorHAnsi" w:eastAsiaTheme="minorEastAsia" w:hAnsiTheme="minorHAnsi" w:cstheme="minorHAnsi"/>
        </w:rPr>
        <w:t>.</w:t>
      </w:r>
      <w:r w:rsidR="244399F4" w:rsidRPr="00C66445">
        <w:rPr>
          <w:rFonts w:asciiTheme="minorHAnsi" w:eastAsiaTheme="minorEastAsia" w:hAnsiTheme="minorHAnsi" w:cstheme="minorHAnsi"/>
        </w:rPr>
        <w:t xml:space="preserve"> </w:t>
      </w:r>
    </w:p>
    <w:p w14:paraId="369A70C2" w14:textId="77777777" w:rsidR="003E3C12" w:rsidRDefault="003E3C12" w:rsidP="1D9F4490">
      <w:pPr>
        <w:spacing w:before="60" w:after="60"/>
        <w:rPr>
          <w:rFonts w:asciiTheme="minorHAnsi" w:eastAsiaTheme="minorEastAsia" w:hAnsiTheme="minorHAnsi" w:cstheme="minorHAnsi"/>
        </w:rPr>
      </w:pPr>
    </w:p>
    <w:p w14:paraId="45FC29DE" w14:textId="67049A25" w:rsidR="6ED21796" w:rsidRPr="00C66445" w:rsidRDefault="6ED21796"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Whe</w:t>
      </w:r>
      <w:r w:rsidR="0FAFEF5C" w:rsidRPr="00C66445">
        <w:rPr>
          <w:rFonts w:asciiTheme="minorHAnsi" w:eastAsiaTheme="minorEastAsia" w:hAnsiTheme="minorHAnsi" w:cstheme="minorHAnsi"/>
        </w:rPr>
        <w:t xml:space="preserve">n </w:t>
      </w:r>
      <w:r w:rsidRPr="00C66445">
        <w:rPr>
          <w:rFonts w:asciiTheme="minorHAnsi" w:eastAsiaTheme="minorEastAsia" w:hAnsiTheme="minorHAnsi" w:cstheme="minorHAnsi"/>
        </w:rPr>
        <w:t>the Principle statements w</w:t>
      </w:r>
      <w:r w:rsidR="1941C9BC" w:rsidRPr="00C66445">
        <w:rPr>
          <w:rFonts w:asciiTheme="minorHAnsi" w:eastAsiaTheme="minorEastAsia" w:hAnsiTheme="minorHAnsi" w:cstheme="minorHAnsi"/>
        </w:rPr>
        <w:t xml:space="preserve">as </w:t>
      </w:r>
      <w:r w:rsidRPr="00C66445">
        <w:rPr>
          <w:rFonts w:asciiTheme="minorHAnsi" w:eastAsiaTheme="minorEastAsia" w:hAnsiTheme="minorHAnsi" w:cstheme="minorHAnsi"/>
        </w:rPr>
        <w:t xml:space="preserve">given a </w:t>
      </w:r>
      <w:r w:rsidR="06F0B06E" w:rsidRPr="00C66445">
        <w:rPr>
          <w:rFonts w:asciiTheme="minorHAnsi" w:eastAsiaTheme="minorEastAsia" w:hAnsiTheme="minorHAnsi" w:cstheme="minorHAnsi"/>
        </w:rPr>
        <w:t xml:space="preserve">neutral to </w:t>
      </w:r>
      <w:r w:rsidRPr="00C66445">
        <w:rPr>
          <w:rFonts w:asciiTheme="minorHAnsi" w:eastAsiaTheme="minorEastAsia" w:hAnsiTheme="minorHAnsi" w:cstheme="minorHAnsi"/>
        </w:rPr>
        <w:t>high star rating (</w:t>
      </w:r>
      <w:r w:rsidR="6F87EC28" w:rsidRPr="00C66445">
        <w:rPr>
          <w:rFonts w:asciiTheme="minorHAnsi" w:eastAsiaTheme="minorEastAsia" w:hAnsiTheme="minorHAnsi" w:cstheme="minorHAnsi"/>
        </w:rPr>
        <w:t xml:space="preserve">3 or </w:t>
      </w:r>
      <w:r w:rsidR="003112E6" w:rsidRPr="00C66445">
        <w:rPr>
          <w:rFonts w:asciiTheme="minorHAnsi" w:eastAsiaTheme="minorEastAsia" w:hAnsiTheme="minorHAnsi" w:cstheme="minorHAnsi"/>
        </w:rPr>
        <w:t>5</w:t>
      </w:r>
      <w:r w:rsidRPr="00C66445">
        <w:rPr>
          <w:rFonts w:asciiTheme="minorHAnsi" w:eastAsiaTheme="minorEastAsia" w:hAnsiTheme="minorHAnsi" w:cstheme="minorHAnsi"/>
        </w:rPr>
        <w:t xml:space="preserve"> stars),</w:t>
      </w:r>
      <w:r w:rsidR="32E60495" w:rsidRPr="00C66445">
        <w:rPr>
          <w:rFonts w:asciiTheme="minorHAnsi" w:eastAsiaTheme="minorEastAsia" w:hAnsiTheme="minorHAnsi" w:cstheme="minorHAnsi"/>
        </w:rPr>
        <w:t xml:space="preserve"> associated </w:t>
      </w:r>
      <w:r w:rsidRPr="00C66445">
        <w:rPr>
          <w:rFonts w:asciiTheme="minorHAnsi" w:eastAsiaTheme="minorEastAsia" w:hAnsiTheme="minorHAnsi" w:cstheme="minorHAnsi"/>
        </w:rPr>
        <w:t xml:space="preserve">comments </w:t>
      </w:r>
      <w:r w:rsidR="72985494" w:rsidRPr="00C66445">
        <w:rPr>
          <w:rFonts w:asciiTheme="minorHAnsi" w:eastAsiaTheme="minorEastAsia" w:hAnsiTheme="minorHAnsi" w:cstheme="minorHAnsi"/>
        </w:rPr>
        <w:t xml:space="preserve">typically </w:t>
      </w:r>
      <w:r w:rsidRPr="00C66445">
        <w:rPr>
          <w:rFonts w:asciiTheme="minorHAnsi" w:eastAsiaTheme="minorEastAsia" w:hAnsiTheme="minorHAnsi" w:cstheme="minorHAnsi"/>
        </w:rPr>
        <w:t>contained ‘</w:t>
      </w:r>
      <w:r w:rsidR="004A1580"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olicy edits’, such as </w:t>
      </w:r>
      <w:r w:rsidR="73FC3964" w:rsidRPr="00C66445">
        <w:rPr>
          <w:rFonts w:asciiTheme="minorHAnsi" w:eastAsiaTheme="minorEastAsia" w:hAnsiTheme="minorHAnsi" w:cstheme="minorHAnsi"/>
        </w:rPr>
        <w:t xml:space="preserve">requesting more information on how stakeholders are identified and </w:t>
      </w:r>
      <w:r w:rsidRPr="00C66445">
        <w:rPr>
          <w:rFonts w:asciiTheme="minorHAnsi" w:eastAsiaTheme="minorEastAsia" w:hAnsiTheme="minorHAnsi" w:cstheme="minorHAnsi"/>
        </w:rPr>
        <w:t xml:space="preserve">suggestions </w:t>
      </w:r>
      <w:r w:rsidR="3354CD3F" w:rsidRPr="00C66445">
        <w:rPr>
          <w:rFonts w:asciiTheme="minorHAnsi" w:eastAsiaTheme="minorEastAsia" w:hAnsiTheme="minorHAnsi" w:cstheme="minorHAnsi"/>
        </w:rPr>
        <w:t>for including the community and/or individuals in the stakeholder assessment process.</w:t>
      </w:r>
      <w:r w:rsidR="4AD85EAD" w:rsidRPr="00C66445">
        <w:rPr>
          <w:rFonts w:asciiTheme="minorHAnsi" w:eastAsiaTheme="minorEastAsia" w:hAnsiTheme="minorHAnsi" w:cstheme="minorHAnsi"/>
        </w:rPr>
        <w:t xml:space="preserve"> </w:t>
      </w:r>
      <w:r w:rsidR="6203C6B8" w:rsidRPr="00C66445">
        <w:rPr>
          <w:rFonts w:asciiTheme="minorHAnsi" w:eastAsiaTheme="minorEastAsia" w:hAnsiTheme="minorHAnsi" w:cstheme="minorHAnsi"/>
        </w:rPr>
        <w:t xml:space="preserve">The highest </w:t>
      </w:r>
      <w:r w:rsidR="7A2A17A8" w:rsidRPr="00C66445">
        <w:rPr>
          <w:rFonts w:asciiTheme="minorHAnsi" w:eastAsiaTheme="minorEastAsia" w:hAnsiTheme="minorHAnsi" w:cstheme="minorHAnsi"/>
        </w:rPr>
        <w:t>5-</w:t>
      </w:r>
      <w:r w:rsidR="6203C6B8" w:rsidRPr="00C66445">
        <w:rPr>
          <w:rFonts w:asciiTheme="minorHAnsi" w:eastAsiaTheme="minorEastAsia" w:hAnsiTheme="minorHAnsi" w:cstheme="minorHAnsi"/>
        </w:rPr>
        <w:t xml:space="preserve">star rating received </w:t>
      </w:r>
      <w:r w:rsidR="0A76B157" w:rsidRPr="00C66445">
        <w:rPr>
          <w:rFonts w:asciiTheme="minorHAnsi" w:eastAsiaTheme="minorEastAsia" w:hAnsiTheme="minorHAnsi" w:cstheme="minorHAnsi"/>
        </w:rPr>
        <w:t>few</w:t>
      </w:r>
      <w:r w:rsidR="6B646400" w:rsidRPr="00C66445">
        <w:rPr>
          <w:rFonts w:asciiTheme="minorHAnsi" w:eastAsiaTheme="minorEastAsia" w:hAnsiTheme="minorHAnsi" w:cstheme="minorHAnsi"/>
        </w:rPr>
        <w:t xml:space="preserve"> (2)</w:t>
      </w:r>
      <w:r w:rsidR="6203C6B8" w:rsidRPr="00C66445">
        <w:rPr>
          <w:rFonts w:asciiTheme="minorHAnsi" w:eastAsiaTheme="minorEastAsia" w:hAnsiTheme="minorHAnsi" w:cstheme="minorHAnsi"/>
        </w:rPr>
        <w:t xml:space="preserve"> associated comments.</w:t>
      </w:r>
    </w:p>
    <w:p w14:paraId="5D2D4F54" w14:textId="041180F8" w:rsidR="1D9F4490" w:rsidRPr="00C66445" w:rsidRDefault="00F3219D" w:rsidP="00F3219D">
      <w:pPr>
        <w:tabs>
          <w:tab w:val="left" w:pos="7706"/>
        </w:tabs>
        <w:rPr>
          <w:rFonts w:asciiTheme="minorHAnsi" w:eastAsiaTheme="minorEastAsia" w:hAnsiTheme="minorHAnsi" w:cstheme="minorHAnsi"/>
        </w:rPr>
      </w:pPr>
      <w:r w:rsidRPr="00C66445">
        <w:rPr>
          <w:rFonts w:asciiTheme="minorHAnsi" w:eastAsiaTheme="minorEastAsia" w:hAnsiTheme="minorHAnsi" w:cstheme="minorHAnsi"/>
        </w:rPr>
        <w:tab/>
      </w:r>
    </w:p>
    <w:p w14:paraId="0F1C747C" w14:textId="23F7DEFE" w:rsidR="00B93795" w:rsidRPr="00C66445" w:rsidRDefault="00B93795" w:rsidP="00B93795">
      <w:pPr>
        <w:pStyle w:val="Caption"/>
        <w:keepNext/>
        <w:rPr>
          <w:rFonts w:asciiTheme="minorHAnsi" w:hAnsiTheme="minorHAnsi" w:cstheme="minorHAnsi"/>
          <w:color w:val="auto"/>
          <w:sz w:val="24"/>
          <w:szCs w:val="24"/>
        </w:rPr>
      </w:pPr>
      <w:bookmarkStart w:id="48" w:name="_Ref57915901"/>
      <w:r w:rsidRPr="00C66445">
        <w:rPr>
          <w:rFonts w:asciiTheme="minorHAnsi" w:hAnsiTheme="minorHAnsi" w:cstheme="minorHAnsi"/>
          <w:color w:val="auto"/>
          <w:sz w:val="24"/>
          <w:szCs w:val="24"/>
        </w:rPr>
        <w:lastRenderedPageBreak/>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7</w:t>
      </w:r>
      <w:r w:rsidRPr="00C66445">
        <w:rPr>
          <w:rFonts w:asciiTheme="minorHAnsi" w:hAnsiTheme="minorHAnsi" w:cstheme="minorHAnsi"/>
          <w:color w:val="auto"/>
          <w:sz w:val="24"/>
          <w:szCs w:val="24"/>
        </w:rPr>
        <w:fldChar w:fldCharType="end"/>
      </w:r>
      <w:bookmarkEnd w:id="48"/>
      <w:r w:rsidRPr="00C66445">
        <w:rPr>
          <w:rFonts w:asciiTheme="minorHAnsi" w:hAnsiTheme="minorHAnsi" w:cstheme="minorHAnsi"/>
          <w:color w:val="auto"/>
          <w:sz w:val="24"/>
          <w:szCs w:val="24"/>
        </w:rPr>
        <w:t>: Number and type of comments on Principle 3, against star rating</w:t>
      </w:r>
    </w:p>
    <w:p w14:paraId="74850A99" w14:textId="01C0C365" w:rsidR="0336AA58" w:rsidRPr="00C66445" w:rsidRDefault="0066011F" w:rsidP="1D9F4490">
      <w:pPr>
        <w:rPr>
          <w:rFonts w:asciiTheme="minorHAnsi" w:eastAsiaTheme="minorEastAsia" w:hAnsiTheme="minorHAnsi" w:cstheme="minorHAnsi"/>
        </w:rPr>
      </w:pPr>
      <w:r w:rsidRPr="00C66445">
        <w:rPr>
          <w:rFonts w:asciiTheme="minorHAnsi" w:hAnsiTheme="minorHAnsi" w:cstheme="minorHAnsi"/>
          <w:noProof/>
        </w:rPr>
        <w:drawing>
          <wp:inline distT="0" distB="0" distL="0" distR="0" wp14:anchorId="5B14B316" wp14:editId="653AA47E">
            <wp:extent cx="6120130" cy="2831465"/>
            <wp:effectExtent l="0" t="0" r="0" b="6985"/>
            <wp:docPr id="7" name="Chart 7">
              <a:extLst xmlns:a="http://schemas.openxmlformats.org/drawingml/2006/main">
                <a:ext uri="{FF2B5EF4-FFF2-40B4-BE49-F238E27FC236}">
                  <a16:creationId xmlns:a16="http://schemas.microsoft.com/office/drawing/2014/main" id="{355DD3D9-56EF-4D6C-B735-1FBC870AC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5380B8" w14:textId="77777777" w:rsidR="00B22716" w:rsidRDefault="379F7CA1" w:rsidP="00B22716">
      <w:pPr>
        <w:rPr>
          <w:rFonts w:asciiTheme="minorHAnsi" w:hAnsiTheme="minorHAnsi" w:cstheme="minorHAnsi"/>
        </w:rPr>
      </w:pPr>
      <w:r w:rsidRPr="00C66445">
        <w:rPr>
          <w:rFonts w:asciiTheme="minorHAnsi" w:eastAsiaTheme="minorEastAsia" w:hAnsiTheme="minorHAnsi" w:cstheme="minorHAnsi"/>
        </w:rPr>
        <w:t xml:space="preserve">Comments by 63 </w:t>
      </w:r>
      <w:r w:rsidR="1D72984C" w:rsidRPr="00C66445">
        <w:rPr>
          <w:rFonts w:asciiTheme="minorHAnsi" w:eastAsiaTheme="minorEastAsia" w:hAnsiTheme="minorHAnsi" w:cstheme="minorHAnsi"/>
        </w:rPr>
        <w:t xml:space="preserve">survey </w:t>
      </w:r>
      <w:r w:rsidR="00F63396" w:rsidRPr="00C66445">
        <w:rPr>
          <w:rFonts w:asciiTheme="minorHAnsi" w:eastAsiaTheme="minorEastAsia" w:hAnsiTheme="minorHAnsi" w:cstheme="minorHAnsi"/>
        </w:rPr>
        <w:t>respondents</w:t>
      </w:r>
      <w:r w:rsidRPr="00C66445">
        <w:rPr>
          <w:rFonts w:asciiTheme="minorHAnsi" w:eastAsiaTheme="minorEastAsia" w:hAnsiTheme="minorHAnsi" w:cstheme="minorHAnsi"/>
        </w:rPr>
        <w:t xml:space="preserve"> referred to a range of topics and have been </w:t>
      </w:r>
      <w:r w:rsidR="03984115" w:rsidRPr="00C66445">
        <w:rPr>
          <w:rFonts w:asciiTheme="minorHAnsi" w:eastAsiaTheme="minorEastAsia" w:hAnsiTheme="minorHAnsi" w:cstheme="minorHAnsi"/>
        </w:rPr>
        <w:t xml:space="preserve">reviewed </w:t>
      </w:r>
      <w:r w:rsidRPr="00C66445">
        <w:rPr>
          <w:rFonts w:asciiTheme="minorHAnsi" w:eastAsiaTheme="minorEastAsia" w:hAnsiTheme="minorHAnsi" w:cstheme="minorHAnsi"/>
        </w:rPr>
        <w:t>and summarised in</w:t>
      </w:r>
      <w:r w:rsidR="00DC02F4" w:rsidRPr="00C66445">
        <w:rPr>
          <w:rFonts w:asciiTheme="minorHAnsi" w:eastAsiaTheme="minorEastAsia" w:hAnsiTheme="minorHAnsi" w:cstheme="minorHAnsi"/>
        </w:rPr>
        <w:fldChar w:fldCharType="begin"/>
      </w:r>
      <w:r w:rsidR="00DC02F4" w:rsidRPr="00C66445">
        <w:rPr>
          <w:rFonts w:asciiTheme="minorHAnsi" w:eastAsiaTheme="minorEastAsia" w:hAnsiTheme="minorHAnsi" w:cstheme="minorHAnsi"/>
        </w:rPr>
        <w:instrText xml:space="preserve"> REF _Ref57917921 \h </w:instrText>
      </w:r>
      <w:r w:rsidR="0029321A" w:rsidRPr="00C66445">
        <w:rPr>
          <w:rFonts w:asciiTheme="minorHAnsi" w:eastAsiaTheme="minorEastAsia" w:hAnsiTheme="minorHAnsi" w:cstheme="minorHAnsi"/>
        </w:rPr>
        <w:instrText xml:space="preserve"> \* MERGEFORMAT </w:instrText>
      </w:r>
      <w:r w:rsidR="00DC02F4" w:rsidRPr="00C66445">
        <w:rPr>
          <w:rFonts w:asciiTheme="minorHAnsi" w:eastAsiaTheme="minorEastAsia" w:hAnsiTheme="minorHAnsi" w:cstheme="minorHAnsi"/>
        </w:rPr>
      </w:r>
      <w:r w:rsidR="00DC02F4" w:rsidRPr="00C66445">
        <w:rPr>
          <w:rFonts w:asciiTheme="minorHAnsi" w:eastAsiaTheme="minorEastAsia" w:hAnsiTheme="minorHAnsi" w:cstheme="minorHAnsi"/>
        </w:rPr>
        <w:fldChar w:fldCharType="separate"/>
      </w:r>
    </w:p>
    <w:p w14:paraId="4E9ABB38" w14:textId="1D2696B2" w:rsidR="379F7CA1" w:rsidRPr="00C83F4A" w:rsidRDefault="00B22716" w:rsidP="1D9F4490">
      <w:pPr>
        <w:rPr>
          <w:rFonts w:asciiTheme="minorHAnsi" w:hAnsiTheme="minorHAnsi" w:cstheme="minorHAnsi"/>
        </w:rPr>
      </w:pPr>
      <w:r w:rsidRPr="00C66445">
        <w:rPr>
          <w:rFonts w:asciiTheme="minorHAnsi" w:hAnsiTheme="minorHAnsi" w:cstheme="minorHAnsi"/>
        </w:rPr>
        <w:t>Table</w:t>
      </w:r>
      <w:r w:rsidRPr="00C66445">
        <w:rPr>
          <w:rFonts w:asciiTheme="minorHAnsi" w:hAnsiTheme="minorHAnsi" w:cstheme="minorHAnsi"/>
          <w:noProof/>
        </w:rPr>
        <w:t xml:space="preserve"> </w:t>
      </w:r>
      <w:r>
        <w:rPr>
          <w:rFonts w:asciiTheme="minorHAnsi" w:hAnsiTheme="minorHAnsi" w:cstheme="minorHAnsi"/>
          <w:noProof/>
        </w:rPr>
        <w:t>9</w:t>
      </w:r>
      <w:r w:rsidR="00DC02F4" w:rsidRPr="00C66445">
        <w:rPr>
          <w:rFonts w:asciiTheme="minorHAnsi" w:eastAsiaTheme="minorEastAsia" w:hAnsiTheme="minorHAnsi" w:cstheme="minorHAnsi"/>
        </w:rPr>
        <w:fldChar w:fldCharType="end"/>
      </w:r>
      <w:r w:rsidR="476A0C07" w:rsidRPr="00C66445">
        <w:rPr>
          <w:rFonts w:asciiTheme="minorHAnsi" w:eastAsiaTheme="minorEastAsia" w:hAnsiTheme="minorHAnsi" w:cstheme="minorHAnsi"/>
        </w:rPr>
        <w:t>.</w:t>
      </w:r>
      <w:r w:rsidR="48DF111B" w:rsidRPr="00C66445">
        <w:rPr>
          <w:rFonts w:asciiTheme="minorHAnsi" w:eastAsiaTheme="minorEastAsia" w:hAnsiTheme="minorHAnsi" w:cstheme="minorHAnsi"/>
        </w:rPr>
        <w:t xml:space="preserve"> </w:t>
      </w:r>
      <w:r w:rsidR="0011263D" w:rsidRPr="00C66445">
        <w:rPr>
          <w:rFonts w:asciiTheme="minorHAnsi" w:eastAsiaTheme="minorEastAsia" w:hAnsiTheme="minorHAnsi" w:cstheme="minorHAnsi"/>
        </w:rPr>
        <w:t>Discussion from stakeholder workshops has been included.</w:t>
      </w:r>
      <w:r w:rsidR="427FAB15" w:rsidRPr="00C66445">
        <w:rPr>
          <w:rFonts w:asciiTheme="minorHAnsi" w:eastAsiaTheme="minorEastAsia" w:hAnsiTheme="minorHAnsi" w:cstheme="minorHAnsi"/>
        </w:rPr>
        <w:t xml:space="preserve"> </w:t>
      </w:r>
    </w:p>
    <w:p w14:paraId="23AFDF3C" w14:textId="77777777" w:rsidR="003E3C12" w:rsidRDefault="003E3C12" w:rsidP="00DC02F4">
      <w:pPr>
        <w:pStyle w:val="Caption"/>
        <w:keepNext/>
        <w:rPr>
          <w:rFonts w:asciiTheme="minorHAnsi" w:hAnsiTheme="minorHAnsi" w:cstheme="minorHAnsi"/>
          <w:color w:val="auto"/>
          <w:sz w:val="24"/>
          <w:szCs w:val="24"/>
        </w:rPr>
      </w:pPr>
      <w:bookmarkStart w:id="49" w:name="_Ref57917921"/>
    </w:p>
    <w:p w14:paraId="59C67B35" w14:textId="6FB44159" w:rsidR="00DC02F4" w:rsidRPr="00C66445" w:rsidRDefault="00DC02F4" w:rsidP="00DC02F4">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9</w:t>
      </w:r>
      <w:r w:rsidRPr="00C66445">
        <w:rPr>
          <w:rFonts w:asciiTheme="minorHAnsi" w:hAnsiTheme="minorHAnsi" w:cstheme="minorHAnsi"/>
          <w:color w:val="auto"/>
          <w:sz w:val="24"/>
          <w:szCs w:val="24"/>
        </w:rPr>
        <w:fldChar w:fldCharType="end"/>
      </w:r>
      <w:bookmarkEnd w:id="49"/>
      <w:r w:rsidRPr="00C66445">
        <w:rPr>
          <w:rFonts w:asciiTheme="minorHAnsi" w:hAnsiTheme="minorHAnsi" w:cstheme="minorHAnsi"/>
          <w:color w:val="auto"/>
          <w:sz w:val="24"/>
          <w:szCs w:val="24"/>
        </w:rPr>
        <w:t>: Summary of comments on Principle 3</w:t>
      </w:r>
    </w:p>
    <w:tbl>
      <w:tblPr>
        <w:tblStyle w:val="ListTable1Light-Accent2"/>
        <w:tblW w:w="5000" w:type="pct"/>
        <w:tblLook w:val="04A0" w:firstRow="1" w:lastRow="0" w:firstColumn="1" w:lastColumn="0" w:noHBand="0" w:noVBand="1"/>
      </w:tblPr>
      <w:tblGrid>
        <w:gridCol w:w="2460"/>
        <w:gridCol w:w="7178"/>
      </w:tblGrid>
      <w:tr w:rsidR="1D9F4490" w:rsidRPr="00136A69" w14:paraId="4E808F1A" w14:textId="77777777" w:rsidTr="00B9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09189306" w14:textId="6BBD4984" w:rsidR="1D9F4490" w:rsidRPr="00C66445" w:rsidRDefault="1D9F4490"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Topics </w:t>
            </w:r>
          </w:p>
        </w:tc>
        <w:tc>
          <w:tcPr>
            <w:tcW w:w="3724" w:type="pct"/>
          </w:tcPr>
          <w:p w14:paraId="2D4540DB" w14:textId="3E0AEE17" w:rsidR="1D9F4490" w:rsidRPr="00C66445" w:rsidRDefault="1D9F4490"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1D9F4490" w:rsidRPr="00136A69" w14:paraId="0CE3DE38" w14:textId="77777777" w:rsidTr="00B9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1FA00951" w14:textId="77777777" w:rsidR="7A11AB72" w:rsidRPr="00C66445" w:rsidRDefault="7A11AB72" w:rsidP="1D9F4490">
            <w:pPr>
              <w:spacing w:before="60" w:after="6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Stakeholders</w:t>
            </w:r>
            <w:r w:rsidR="215C24A6" w:rsidRPr="00C66445">
              <w:rPr>
                <w:rFonts w:asciiTheme="minorHAnsi" w:eastAsiaTheme="minorEastAsia" w:hAnsiTheme="minorHAnsi" w:cstheme="minorHAnsi"/>
                <w:color w:val="000000" w:themeColor="text1"/>
              </w:rPr>
              <w:t xml:space="preserve"> </w:t>
            </w:r>
            <w:r w:rsidRPr="00C66445">
              <w:rPr>
                <w:rFonts w:asciiTheme="minorHAnsi" w:hAnsiTheme="minorHAnsi" w:cstheme="minorHAnsi"/>
              </w:rPr>
              <w:br/>
            </w:r>
            <w:r w:rsidR="215C24A6" w:rsidRPr="00C66445">
              <w:rPr>
                <w:rFonts w:asciiTheme="minorHAnsi" w:eastAsiaTheme="minorEastAsia" w:hAnsiTheme="minorHAnsi" w:cstheme="minorHAnsi"/>
                <w:color w:val="000000" w:themeColor="text1"/>
              </w:rPr>
              <w:t>(38</w:t>
            </w:r>
            <w:r w:rsidR="704BA243" w:rsidRPr="00C66445">
              <w:rPr>
                <w:rFonts w:asciiTheme="minorHAnsi" w:eastAsiaTheme="minorEastAsia" w:hAnsiTheme="minorHAnsi" w:cstheme="minorHAnsi"/>
                <w:color w:val="000000" w:themeColor="text1"/>
              </w:rPr>
              <w:t xml:space="preserve"> mentions</w:t>
            </w:r>
            <w:r w:rsidR="215C24A6" w:rsidRPr="00C66445">
              <w:rPr>
                <w:rFonts w:asciiTheme="minorHAnsi" w:eastAsiaTheme="minorEastAsia" w:hAnsiTheme="minorHAnsi" w:cstheme="minorHAnsi"/>
                <w:color w:val="000000" w:themeColor="text1"/>
              </w:rPr>
              <w:t>)</w:t>
            </w:r>
          </w:p>
          <w:p w14:paraId="4DCF8474" w14:textId="142A6E0E" w:rsidR="7A11AB72" w:rsidRPr="00C66445" w:rsidRDefault="000E27AE" w:rsidP="1D9F4490">
            <w:pPr>
              <w:spacing w:before="60" w:after="60"/>
              <w:rPr>
                <w:rFonts w:asciiTheme="minorHAnsi" w:eastAsiaTheme="minorEastAsia" w:hAnsiTheme="minorHAnsi" w:cstheme="minorHAnsi"/>
                <w:b w:val="0"/>
                <w:color w:val="000000" w:themeColor="text1"/>
              </w:rPr>
            </w:pPr>
            <w:r w:rsidRPr="00C66445">
              <w:rPr>
                <w:rFonts w:asciiTheme="minorHAnsi" w:eastAsiaTheme="minorEastAsia" w:hAnsiTheme="minorHAnsi" w:cstheme="minorHAnsi"/>
                <w:color w:val="000000" w:themeColor="text1"/>
              </w:rPr>
              <w:t>Group discussion from stakeholder workshop included</w:t>
            </w:r>
          </w:p>
        </w:tc>
        <w:tc>
          <w:tcPr>
            <w:tcW w:w="3724" w:type="pct"/>
          </w:tcPr>
          <w:p w14:paraId="568A879B" w14:textId="7974D5E3" w:rsidR="5B6DC745" w:rsidRPr="00C66445" w:rsidRDefault="5B6DC74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to have a say in stakeholder identification </w:t>
            </w:r>
          </w:p>
          <w:p w14:paraId="41744F85" w14:textId="70FC6EF4" w:rsidR="5B6DC745" w:rsidRPr="00C66445" w:rsidRDefault="5B6DC74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Seek input of who will be impacted from community </w:t>
            </w:r>
          </w:p>
          <w:p w14:paraId="4E88E684" w14:textId="13867244"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All residents should have opportunity to engage in process</w:t>
            </w:r>
          </w:p>
          <w:p w14:paraId="34A8D8B2" w14:textId="298B5078"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Stakeholders to represent all users, not just neighbours</w:t>
            </w:r>
          </w:p>
          <w:p w14:paraId="6C168DF4" w14:textId="57F29326"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Stakeholder groups (</w:t>
            </w:r>
            <w:r w:rsidR="00BC271E" w:rsidRPr="00C66445">
              <w:rPr>
                <w:rFonts w:asciiTheme="minorHAnsi" w:eastAsiaTheme="minorEastAsia" w:hAnsiTheme="minorHAnsi" w:cstheme="minorHAnsi"/>
              </w:rPr>
              <w:t>e.g.</w:t>
            </w:r>
            <w:r w:rsidRPr="00C66445">
              <w:rPr>
                <w:rFonts w:asciiTheme="minorHAnsi" w:eastAsiaTheme="minorEastAsia" w:hAnsiTheme="minorHAnsi" w:cstheme="minorHAnsi"/>
              </w:rPr>
              <w:t xml:space="preserve"> environmental) to be involved at all stages</w:t>
            </w:r>
          </w:p>
          <w:p w14:paraId="6C80312F" w14:textId="397F29F0"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Steering groups need to include residents as stakeholders</w:t>
            </w:r>
          </w:p>
          <w:p w14:paraId="273B4D39" w14:textId="1D20C31A"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Flexible on stakeholder identification as project progresses</w:t>
            </w:r>
          </w:p>
          <w:p w14:paraId="35582929" w14:textId="32B7B55B"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Accept feedback from people not seemingly impacted</w:t>
            </w:r>
          </w:p>
          <w:p w14:paraId="466B994C" w14:textId="61D6A0E1"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Statement puts impact assessment in your hands not mine </w:t>
            </w:r>
          </w:p>
          <w:p w14:paraId="0B893B0A" w14:textId="382774A9"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Include community input in identification of interests and</w:t>
            </w:r>
            <w:r w:rsidR="06E03D35"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representation</w:t>
            </w:r>
          </w:p>
          <w:p w14:paraId="2188076C" w14:textId="43C539F0"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Give community members opportunity to </w:t>
            </w:r>
            <w:r w:rsidR="444BCE89" w:rsidRPr="00C66445">
              <w:rPr>
                <w:rFonts w:asciiTheme="minorHAnsi" w:eastAsiaTheme="minorEastAsia" w:hAnsiTheme="minorHAnsi" w:cstheme="minorHAnsi"/>
              </w:rPr>
              <w:t>self-</w:t>
            </w:r>
            <w:r w:rsidRPr="00C66445">
              <w:rPr>
                <w:rFonts w:asciiTheme="minorHAnsi" w:eastAsiaTheme="minorEastAsia" w:hAnsiTheme="minorHAnsi" w:cstheme="minorHAnsi"/>
              </w:rPr>
              <w:t>identify if they will</w:t>
            </w:r>
            <w:r w:rsidR="14AFE65D"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be affected </w:t>
            </w:r>
          </w:p>
          <w:p w14:paraId="69D3EC1B" w14:textId="21967CF8" w:rsidR="70D6F69D" w:rsidRPr="00C66445" w:rsidRDefault="70D6F69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Public need to have a voice in who is affected </w:t>
            </w:r>
          </w:p>
          <w:p w14:paraId="2CBD71B5" w14:textId="4D4FCD9A" w:rsidR="70D6F69D" w:rsidRPr="00C66445" w:rsidRDefault="70D6F69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Don’t inadvertently assume others aren’t affected </w:t>
            </w:r>
          </w:p>
          <w:p w14:paraId="5C0501B0" w14:textId="167833F5"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Ensure representation (</w:t>
            </w:r>
            <w:r w:rsidR="00BC271E" w:rsidRPr="00C66445">
              <w:rPr>
                <w:rFonts w:asciiTheme="minorHAnsi" w:eastAsiaTheme="minorEastAsia" w:hAnsiTheme="minorHAnsi" w:cstheme="minorHAnsi"/>
              </w:rPr>
              <w:t>e.g.</w:t>
            </w:r>
            <w:r w:rsidRPr="00C66445">
              <w:rPr>
                <w:rFonts w:asciiTheme="minorHAnsi" w:eastAsiaTheme="minorEastAsia" w:hAnsiTheme="minorHAnsi" w:cstheme="minorHAnsi"/>
              </w:rPr>
              <w:t xml:space="preserve"> disability) not just ‘old white male/lady’ </w:t>
            </w:r>
          </w:p>
          <w:p w14:paraId="2275EA6A" w14:textId="0913A579" w:rsidR="7F4BDB01" w:rsidRPr="00C66445" w:rsidRDefault="7F4BDB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Most important is residents near to a proposal</w:t>
            </w:r>
          </w:p>
          <w:p w14:paraId="4A7914BA" w14:textId="4584EEC7" w:rsidR="64F95BF0" w:rsidRPr="00C66445" w:rsidRDefault="64F95BF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w:t>
            </w:r>
            <w:r w:rsidR="7F4BDB01" w:rsidRPr="00C66445">
              <w:rPr>
                <w:rFonts w:asciiTheme="minorHAnsi" w:eastAsiaTheme="minorEastAsia" w:hAnsiTheme="minorHAnsi" w:cstheme="minorHAnsi"/>
              </w:rPr>
              <w:t>nclude all persons deemed to be paying for the matter</w:t>
            </w:r>
          </w:p>
          <w:p w14:paraId="000EF51B" w14:textId="2073FB26" w:rsidR="74E4A5E5" w:rsidRPr="00C66445" w:rsidRDefault="74E4A5E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Stakeholder affiliations to be identified</w:t>
            </w:r>
          </w:p>
          <w:p w14:paraId="0B896CA1" w14:textId="10E418D0" w:rsidR="4444C5CD" w:rsidRPr="00C66445" w:rsidRDefault="4444C5C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Clarify who identifies stakeholders? What are the criteria?</w:t>
            </w:r>
          </w:p>
          <w:p w14:paraId="268F31A0" w14:textId="77777777" w:rsidR="26D1A025" w:rsidRPr="00C66445" w:rsidRDefault="26D1A02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Stakeholders notified in writing of project and assessment</w:t>
            </w:r>
          </w:p>
          <w:p w14:paraId="2A021306" w14:textId="5E6F8803" w:rsidR="26D1A025" w:rsidRPr="00C66445" w:rsidRDefault="005D316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lang w:val="en-US"/>
              </w:rPr>
              <w:t>How do we recognise reporting from groups – it is recorded as a single response/submission but represents large number of people</w:t>
            </w:r>
          </w:p>
        </w:tc>
      </w:tr>
      <w:tr w:rsidR="1D9F4490" w:rsidRPr="00136A69" w14:paraId="481918B0" w14:textId="77777777" w:rsidTr="00B97BA3">
        <w:tc>
          <w:tcPr>
            <w:cnfStyle w:val="001000000000" w:firstRow="0" w:lastRow="0" w:firstColumn="1" w:lastColumn="0" w:oddVBand="0" w:evenVBand="0" w:oddHBand="0" w:evenHBand="0" w:firstRowFirstColumn="0" w:firstRowLastColumn="0" w:lastRowFirstColumn="0" w:lastRowLastColumn="0"/>
            <w:tcW w:w="1276" w:type="pct"/>
          </w:tcPr>
          <w:p w14:paraId="2E4DF731" w14:textId="35BCB4FD" w:rsidR="378DD165" w:rsidRPr="00C66445" w:rsidRDefault="378DD165" w:rsidP="1D9F4490">
            <w:pPr>
              <w:rPr>
                <w:rFonts w:asciiTheme="minorHAnsi" w:eastAsiaTheme="minorEastAsia" w:hAnsiTheme="minorHAnsi" w:cstheme="minorHAnsi"/>
              </w:rPr>
            </w:pPr>
            <w:r w:rsidRPr="00C66445">
              <w:rPr>
                <w:rFonts w:asciiTheme="minorHAnsi" w:eastAsiaTheme="minorEastAsia" w:hAnsiTheme="minorHAnsi" w:cstheme="minorHAnsi"/>
              </w:rPr>
              <w:t>Information</w:t>
            </w:r>
            <w:r w:rsidR="6A75EBB2" w:rsidRPr="00C66445">
              <w:rPr>
                <w:rFonts w:asciiTheme="minorHAnsi" w:eastAsiaTheme="minorEastAsia" w:hAnsiTheme="minorHAnsi" w:cstheme="minorHAnsi"/>
              </w:rPr>
              <w:t xml:space="preserve"> </w:t>
            </w:r>
            <w:r w:rsidRPr="00C66445">
              <w:rPr>
                <w:rFonts w:asciiTheme="minorHAnsi" w:hAnsiTheme="minorHAnsi" w:cstheme="minorHAnsi"/>
              </w:rPr>
              <w:br/>
            </w:r>
            <w:r w:rsidR="6A75EBB2" w:rsidRPr="00C66445">
              <w:rPr>
                <w:rFonts w:asciiTheme="minorHAnsi" w:eastAsiaTheme="minorEastAsia" w:hAnsiTheme="minorHAnsi" w:cstheme="minorHAnsi"/>
              </w:rPr>
              <w:t>(10</w:t>
            </w:r>
            <w:r w:rsidR="635EFDCB" w:rsidRPr="00C66445">
              <w:rPr>
                <w:rFonts w:asciiTheme="minorHAnsi" w:eastAsiaTheme="minorEastAsia" w:hAnsiTheme="minorHAnsi" w:cstheme="minorHAnsi"/>
              </w:rPr>
              <w:t xml:space="preserve"> mentions</w:t>
            </w:r>
            <w:r w:rsidR="6A75EBB2" w:rsidRPr="00C66445">
              <w:rPr>
                <w:rFonts w:asciiTheme="minorHAnsi" w:eastAsiaTheme="minorEastAsia" w:hAnsiTheme="minorHAnsi" w:cstheme="minorHAnsi"/>
              </w:rPr>
              <w:t>)</w:t>
            </w:r>
          </w:p>
        </w:tc>
        <w:tc>
          <w:tcPr>
            <w:tcW w:w="3724" w:type="pct"/>
          </w:tcPr>
          <w:p w14:paraId="7AACA46A" w14:textId="7590E089" w:rsidR="5C59B955" w:rsidRPr="00C66445" w:rsidRDefault="5C59B95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Early, widespread promotion of consultation </w:t>
            </w:r>
          </w:p>
          <w:p w14:paraId="6F2B1D7A" w14:textId="5B2DD396" w:rsidR="6BDD1BBA" w:rsidRPr="00C66445" w:rsidRDefault="6BDD1BB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List project cost estimate and </w:t>
            </w:r>
            <w:r w:rsidR="5FE16CC4" w:rsidRPr="00C66445">
              <w:rPr>
                <w:rFonts w:asciiTheme="minorHAnsi" w:eastAsiaTheme="minorEastAsia" w:hAnsiTheme="minorHAnsi" w:cstheme="minorHAnsi"/>
              </w:rPr>
              <w:t>financ</w:t>
            </w:r>
            <w:r w:rsidR="502DF83C" w:rsidRPr="00C66445">
              <w:rPr>
                <w:rFonts w:asciiTheme="minorHAnsi" w:eastAsiaTheme="minorEastAsia" w:hAnsiTheme="minorHAnsi" w:cstheme="minorHAnsi"/>
              </w:rPr>
              <w:t>ing</w:t>
            </w:r>
          </w:p>
          <w:p w14:paraId="1B2797C0" w14:textId="0F34F8D2" w:rsidR="72357904" w:rsidRPr="00C66445" w:rsidRDefault="72357904"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Use plain English in policy statements  </w:t>
            </w:r>
          </w:p>
          <w:p w14:paraId="26E844AF" w14:textId="2D9503BB" w:rsidR="0CF26910" w:rsidRPr="00C66445" w:rsidRDefault="0CF26910"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Impacts specified both positive and negative </w:t>
            </w:r>
          </w:p>
          <w:p w14:paraId="197A0B89" w14:textId="2EB5E471" w:rsidR="0AAA79F6" w:rsidRPr="00C66445" w:rsidRDefault="0AAA79F6"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Detail process used to determine </w:t>
            </w:r>
            <w:r w:rsidR="206B09C1" w:rsidRPr="00C66445">
              <w:rPr>
                <w:rFonts w:asciiTheme="minorHAnsi" w:eastAsiaTheme="minorEastAsia" w:hAnsiTheme="minorHAnsi" w:cstheme="minorHAnsi"/>
              </w:rPr>
              <w:t xml:space="preserve">level of </w:t>
            </w:r>
            <w:r w:rsidR="23973866" w:rsidRPr="00C66445">
              <w:rPr>
                <w:rFonts w:asciiTheme="minorHAnsi" w:eastAsiaTheme="minorEastAsia" w:hAnsiTheme="minorHAnsi" w:cstheme="minorHAnsi"/>
              </w:rPr>
              <w:t xml:space="preserve">stakeholders’ impact/interest </w:t>
            </w:r>
          </w:p>
          <w:p w14:paraId="1738F539" w14:textId="717463C4" w:rsidR="5FE16CC4" w:rsidRPr="00C66445" w:rsidRDefault="5FE16CC4"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Never seen analysis of how council ‘identify members’</w:t>
            </w:r>
          </w:p>
          <w:p w14:paraId="1E949248" w14:textId="6858DD54" w:rsidR="5FE16CC4" w:rsidRPr="00C66445" w:rsidRDefault="5FE16CC4"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 wish to keep being informed of all matters</w:t>
            </w:r>
            <w:r w:rsidR="202C5957" w:rsidRPr="00C66445">
              <w:rPr>
                <w:rFonts w:asciiTheme="minorHAnsi" w:eastAsiaTheme="minorEastAsia" w:hAnsiTheme="minorHAnsi" w:cstheme="minorHAnsi"/>
              </w:rPr>
              <w:t xml:space="preserve"> and </w:t>
            </w:r>
            <w:r w:rsidR="6752D9FB" w:rsidRPr="00C66445">
              <w:rPr>
                <w:rFonts w:asciiTheme="minorHAnsi" w:eastAsiaTheme="minorEastAsia" w:hAnsiTheme="minorHAnsi" w:cstheme="minorHAnsi"/>
              </w:rPr>
              <w:t>a</w:t>
            </w:r>
            <w:r w:rsidR="3A6D233F" w:rsidRPr="00C66445">
              <w:rPr>
                <w:rFonts w:asciiTheme="minorHAnsi" w:eastAsiaTheme="minorEastAsia" w:hAnsiTheme="minorHAnsi" w:cstheme="minorHAnsi"/>
              </w:rPr>
              <w:t>dvise</w:t>
            </w:r>
            <w:r w:rsidR="36F37AF3" w:rsidRPr="00C66445">
              <w:rPr>
                <w:rFonts w:asciiTheme="minorHAnsi" w:eastAsiaTheme="minorEastAsia" w:hAnsiTheme="minorHAnsi" w:cstheme="minorHAnsi"/>
              </w:rPr>
              <w:t>d</w:t>
            </w:r>
            <w:r w:rsidR="3A6D233F"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when matter </w:t>
            </w:r>
            <w:r w:rsidR="1E1F52F7" w:rsidRPr="00C66445">
              <w:rPr>
                <w:rFonts w:asciiTheme="minorHAnsi" w:eastAsiaTheme="minorEastAsia" w:hAnsiTheme="minorHAnsi" w:cstheme="minorHAnsi"/>
              </w:rPr>
              <w:t xml:space="preserve">will </w:t>
            </w:r>
            <w:r w:rsidRPr="00C66445">
              <w:rPr>
                <w:rFonts w:asciiTheme="minorHAnsi" w:eastAsiaTheme="minorEastAsia" w:hAnsiTheme="minorHAnsi" w:cstheme="minorHAnsi"/>
              </w:rPr>
              <w:t xml:space="preserve">be considered by Council </w:t>
            </w:r>
          </w:p>
          <w:p w14:paraId="547627A0" w14:textId="66DCD969" w:rsidR="5FE16CC4" w:rsidRPr="00C66445" w:rsidRDefault="5FE16CC4"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14-day noti</w:t>
            </w:r>
            <w:r w:rsidR="336CD21C" w:rsidRPr="00C66445">
              <w:rPr>
                <w:rFonts w:asciiTheme="minorHAnsi" w:eastAsiaTheme="minorEastAsia" w:hAnsiTheme="minorHAnsi" w:cstheme="minorHAnsi"/>
              </w:rPr>
              <w:t xml:space="preserve">fication </w:t>
            </w:r>
            <w:r w:rsidRPr="00C66445">
              <w:rPr>
                <w:rFonts w:asciiTheme="minorHAnsi" w:eastAsiaTheme="minorEastAsia" w:hAnsiTheme="minorHAnsi" w:cstheme="minorHAnsi"/>
              </w:rPr>
              <w:t>before projects considered by Council</w:t>
            </w:r>
          </w:p>
          <w:p w14:paraId="678542FC" w14:textId="3057F30B" w:rsidR="5FE16CC4" w:rsidRPr="00C66445" w:rsidRDefault="5FE16CC4"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Commit to communicating by mail, signs, social media</w:t>
            </w:r>
          </w:p>
          <w:p w14:paraId="43A08ED1" w14:textId="5448C3C8" w:rsidR="399551A7" w:rsidRPr="00C66445" w:rsidRDefault="399551A7"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How can you access the stakeholder assessment?</w:t>
            </w:r>
          </w:p>
        </w:tc>
      </w:tr>
      <w:tr w:rsidR="1D9F4490" w:rsidRPr="00136A69" w14:paraId="0E53BDA0" w14:textId="77777777" w:rsidTr="00B9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562A764C" w14:textId="052DFF68" w:rsidR="35D09FC3" w:rsidRPr="00C66445" w:rsidRDefault="35D09FC3"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lastRenderedPageBreak/>
              <w:t>Participation</w:t>
            </w:r>
            <w:r w:rsidR="1F79CF2D" w:rsidRPr="00C66445">
              <w:rPr>
                <w:rFonts w:asciiTheme="minorHAnsi" w:eastAsiaTheme="minorEastAsia" w:hAnsiTheme="minorHAnsi" w:cstheme="minorHAnsi"/>
              </w:rPr>
              <w:t xml:space="preserve"> </w:t>
            </w:r>
            <w:r w:rsidRPr="00C66445">
              <w:rPr>
                <w:rFonts w:asciiTheme="minorHAnsi" w:hAnsiTheme="minorHAnsi" w:cstheme="minorHAnsi"/>
              </w:rPr>
              <w:br/>
            </w:r>
            <w:r w:rsidR="1F79CF2D" w:rsidRPr="00C66445">
              <w:rPr>
                <w:rFonts w:asciiTheme="minorHAnsi" w:eastAsiaTheme="minorEastAsia" w:hAnsiTheme="minorHAnsi" w:cstheme="minorHAnsi"/>
              </w:rPr>
              <w:t>(9</w:t>
            </w:r>
            <w:r w:rsidR="1F88FCAB" w:rsidRPr="00C66445">
              <w:rPr>
                <w:rFonts w:asciiTheme="minorHAnsi" w:eastAsiaTheme="minorEastAsia" w:hAnsiTheme="minorHAnsi" w:cstheme="minorHAnsi"/>
              </w:rPr>
              <w:t xml:space="preserve"> mentions</w:t>
            </w:r>
            <w:r w:rsidR="1F79CF2D" w:rsidRPr="00C66445">
              <w:rPr>
                <w:rFonts w:asciiTheme="minorHAnsi" w:eastAsiaTheme="minorEastAsia" w:hAnsiTheme="minorHAnsi" w:cstheme="minorHAnsi"/>
              </w:rPr>
              <w:t>)</w:t>
            </w:r>
          </w:p>
        </w:tc>
        <w:tc>
          <w:tcPr>
            <w:tcW w:w="3724" w:type="pct"/>
          </w:tcPr>
          <w:p w14:paraId="43DB4CE4" w14:textId="165A7D18"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Ensure participants are ratepayers</w:t>
            </w:r>
          </w:p>
          <w:p w14:paraId="7916822D" w14:textId="74E75AE2"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There is not enough consultation</w:t>
            </w:r>
          </w:p>
          <w:p w14:paraId="3A61DBCB" w14:textId="239FCC6F"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Any resident in bayside should be able to be consulted</w:t>
            </w:r>
          </w:p>
          <w:p w14:paraId="09C2B1BB" w14:textId="3C2B9CC1"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Decisions affect more than just the immediate people</w:t>
            </w:r>
          </w:p>
          <w:p w14:paraId="2172F2AC" w14:textId="575B1A7A"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Enable affected community members to have a voice</w:t>
            </w:r>
          </w:p>
          <w:p w14:paraId="0087191D" w14:textId="7E44DC7F"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Give people lots of notice to object, if needed</w:t>
            </w:r>
          </w:p>
          <w:p w14:paraId="37734584" w14:textId="44208510" w:rsidR="0EC1044D" w:rsidRPr="00C66445" w:rsidRDefault="0EC1044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How will people be engaged and how often?</w:t>
            </w:r>
            <w:r w:rsidR="0039B239" w:rsidRPr="00C66445">
              <w:rPr>
                <w:rFonts w:asciiTheme="minorHAnsi" w:eastAsiaTheme="minorEastAsia" w:hAnsiTheme="minorHAnsi" w:cstheme="minorHAnsi"/>
              </w:rPr>
              <w:t xml:space="preserve"> </w:t>
            </w:r>
          </w:p>
          <w:p w14:paraId="3702DA5B" w14:textId="6073BC84" w:rsidR="0039B239" w:rsidRPr="00C66445" w:rsidRDefault="0039B23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Send information to those potentially affected so they can self-identify as a stakeholder</w:t>
            </w:r>
          </w:p>
        </w:tc>
      </w:tr>
      <w:tr w:rsidR="1D9F4490" w:rsidRPr="00136A69" w14:paraId="1350CA4B" w14:textId="77777777" w:rsidTr="00B97BA3">
        <w:tc>
          <w:tcPr>
            <w:cnfStyle w:val="001000000000" w:firstRow="0" w:lastRow="0" w:firstColumn="1" w:lastColumn="0" w:oddVBand="0" w:evenVBand="0" w:oddHBand="0" w:evenHBand="0" w:firstRowFirstColumn="0" w:firstRowLastColumn="0" w:lastRowFirstColumn="0" w:lastRowLastColumn="0"/>
            <w:tcW w:w="1276" w:type="pct"/>
            <w:tcBorders>
              <w:bottom w:val="single" w:sz="4" w:space="0" w:color="00A3DD" w:themeColor="accent2"/>
            </w:tcBorders>
          </w:tcPr>
          <w:p w14:paraId="37A7DE2C" w14:textId="625916D5" w:rsidR="1D9F4490" w:rsidRPr="00C66445" w:rsidRDefault="1D9F4490" w:rsidP="1D9F4490">
            <w:pPr>
              <w:pStyle w:val="ListParagraph"/>
              <w:ind w:left="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 xml:space="preserve">Trust </w:t>
            </w:r>
            <w:r w:rsidR="40FD48D5" w:rsidRPr="00C66445">
              <w:rPr>
                <w:rFonts w:asciiTheme="minorHAnsi" w:eastAsiaTheme="minorEastAsia" w:hAnsiTheme="minorHAnsi" w:cstheme="minorHAnsi"/>
              </w:rPr>
              <w:t xml:space="preserve"> </w:t>
            </w:r>
            <w:r w:rsidRPr="00C66445">
              <w:rPr>
                <w:rFonts w:asciiTheme="minorHAnsi" w:hAnsiTheme="minorHAnsi" w:cstheme="minorHAnsi"/>
              </w:rPr>
              <w:br/>
            </w:r>
            <w:r w:rsidR="40FD48D5" w:rsidRPr="00C66445">
              <w:rPr>
                <w:rFonts w:asciiTheme="minorHAnsi" w:eastAsiaTheme="minorEastAsia" w:hAnsiTheme="minorHAnsi" w:cstheme="minorHAnsi"/>
              </w:rPr>
              <w:t>(6</w:t>
            </w:r>
            <w:r w:rsidR="4BF66653" w:rsidRPr="00C66445">
              <w:rPr>
                <w:rFonts w:asciiTheme="minorHAnsi" w:eastAsiaTheme="minorEastAsia" w:hAnsiTheme="minorHAnsi" w:cstheme="minorHAnsi"/>
              </w:rPr>
              <w:t xml:space="preserve"> mentions</w:t>
            </w:r>
            <w:r w:rsidR="40FD48D5" w:rsidRPr="00C66445">
              <w:rPr>
                <w:rFonts w:asciiTheme="minorHAnsi" w:eastAsiaTheme="minorEastAsia" w:hAnsiTheme="minorHAnsi" w:cstheme="minorHAnsi"/>
              </w:rPr>
              <w:t>)</w:t>
            </w:r>
          </w:p>
        </w:tc>
        <w:tc>
          <w:tcPr>
            <w:tcW w:w="3724" w:type="pct"/>
            <w:tcBorders>
              <w:bottom w:val="single" w:sz="4" w:space="0" w:color="00A3DD" w:themeColor="accent2"/>
            </w:tcBorders>
          </w:tcPr>
          <w:p w14:paraId="18F5DAE7" w14:textId="3457BEE2" w:rsidR="5682B57F" w:rsidRPr="00C66445" w:rsidRDefault="5682B57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Negative past experience with Council engagement</w:t>
            </w:r>
          </w:p>
          <w:p w14:paraId="1DC9D945" w14:textId="67ABDBB6" w:rsidR="5682B57F" w:rsidRPr="00C66445" w:rsidRDefault="5682B57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‘Suspicious’ of methodology to identify stakeholders</w:t>
            </w:r>
          </w:p>
          <w:p w14:paraId="54D1649B" w14:textId="14A903A7" w:rsidR="5682B57F" w:rsidRPr="00C66445" w:rsidRDefault="5682B57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Poor past experience (notifying as few as possible)</w:t>
            </w:r>
          </w:p>
          <w:p w14:paraId="500F5708" w14:textId="6FE801BE" w:rsidR="5682B57F" w:rsidRPr="00C66445" w:rsidRDefault="5682B57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Principle great, but not meaningfully done in past </w:t>
            </w:r>
          </w:p>
          <w:p w14:paraId="25ED016C" w14:textId="6AAE6169" w:rsidR="5682B57F" w:rsidRPr="00C66445" w:rsidRDefault="5682B57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This commitment is too loose and subject to abuse</w:t>
            </w:r>
          </w:p>
        </w:tc>
      </w:tr>
      <w:tr w:rsidR="1D9F4490" w:rsidRPr="00136A69" w14:paraId="35009F3C" w14:textId="77777777" w:rsidTr="00B9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Borders>
              <w:bottom w:val="single" w:sz="4" w:space="0" w:color="00A3DD" w:themeColor="accent2"/>
            </w:tcBorders>
          </w:tcPr>
          <w:p w14:paraId="5FC02E5E" w14:textId="09BAA913" w:rsidR="7F9B49F9" w:rsidRPr="00C66445" w:rsidRDefault="7F9B49F9"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Influence</w:t>
            </w:r>
            <w:r w:rsidR="343F183B" w:rsidRPr="00C66445">
              <w:rPr>
                <w:rFonts w:asciiTheme="minorHAnsi" w:eastAsiaTheme="minorEastAsia" w:hAnsiTheme="minorHAnsi" w:cstheme="minorHAnsi"/>
                <w:color w:val="000000" w:themeColor="text1"/>
              </w:rPr>
              <w:t xml:space="preserve"> </w:t>
            </w:r>
            <w:r w:rsidRPr="00C66445">
              <w:rPr>
                <w:rFonts w:asciiTheme="minorHAnsi" w:hAnsiTheme="minorHAnsi" w:cstheme="minorHAnsi"/>
              </w:rPr>
              <w:br/>
            </w:r>
            <w:r w:rsidR="343F183B" w:rsidRPr="00C66445">
              <w:rPr>
                <w:rFonts w:asciiTheme="minorHAnsi" w:eastAsiaTheme="minorEastAsia" w:hAnsiTheme="minorHAnsi" w:cstheme="minorHAnsi"/>
                <w:color w:val="000000" w:themeColor="text1"/>
              </w:rPr>
              <w:t>(6</w:t>
            </w:r>
            <w:r w:rsidR="356C86AF" w:rsidRPr="00C66445">
              <w:rPr>
                <w:rFonts w:asciiTheme="minorHAnsi" w:eastAsiaTheme="minorEastAsia" w:hAnsiTheme="minorHAnsi" w:cstheme="minorHAnsi"/>
                <w:color w:val="000000" w:themeColor="text1"/>
              </w:rPr>
              <w:t xml:space="preserve"> mentions</w:t>
            </w:r>
            <w:r w:rsidR="343F183B" w:rsidRPr="00C66445">
              <w:rPr>
                <w:rFonts w:asciiTheme="minorHAnsi" w:eastAsiaTheme="minorEastAsia" w:hAnsiTheme="minorHAnsi" w:cstheme="minorHAnsi"/>
                <w:color w:val="000000" w:themeColor="text1"/>
              </w:rPr>
              <w:t>)</w:t>
            </w:r>
          </w:p>
        </w:tc>
        <w:tc>
          <w:tcPr>
            <w:tcW w:w="3724" w:type="pct"/>
            <w:tcBorders>
              <w:bottom w:val="single" w:sz="4" w:space="0" w:color="00A3DD" w:themeColor="accent2"/>
            </w:tcBorders>
          </w:tcPr>
          <w:p w14:paraId="795B8CF7" w14:textId="2D3CADDE" w:rsidR="274EA1E9" w:rsidRPr="00C66445" w:rsidRDefault="274EA1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Describe how stakeholders will be able to influence</w:t>
            </w:r>
          </w:p>
          <w:p w14:paraId="51C3A329" w14:textId="332DCA4E" w:rsidR="274EA1E9" w:rsidRPr="00C66445" w:rsidRDefault="274EA1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Don’t want a few ‘representatives’ having too much influence </w:t>
            </w:r>
          </w:p>
          <w:p w14:paraId="24B0F445" w14:textId="06983609" w:rsidR="274EA1E9" w:rsidRPr="00C66445" w:rsidRDefault="274EA1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State ‘outside Bayside’ and ‘interest’ groups’ influence</w:t>
            </w:r>
          </w:p>
          <w:p w14:paraId="245D9B10" w14:textId="25D3A79C" w:rsidR="274EA1E9" w:rsidRPr="00C66445" w:rsidRDefault="274EA1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No ‘high cost’ council motions passed without plans shown to affected residents</w:t>
            </w:r>
          </w:p>
          <w:p w14:paraId="0AF542BD" w14:textId="46952611" w:rsidR="274EA1E9" w:rsidRPr="00C66445" w:rsidRDefault="274EA1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Too often vocal minority holds sway </w:t>
            </w:r>
          </w:p>
          <w:p w14:paraId="3163B4DF" w14:textId="3B119842" w:rsidR="274EA1E9" w:rsidRPr="00C66445" w:rsidRDefault="274EA1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Not sure what "influence on the decisions" means?</w:t>
            </w:r>
          </w:p>
        </w:tc>
      </w:tr>
    </w:tbl>
    <w:p w14:paraId="1FC05564" w14:textId="52E6AFE5" w:rsidR="1D9F4490" w:rsidRPr="00C66445" w:rsidRDefault="1D9F4490" w:rsidP="1D9F4490">
      <w:pPr>
        <w:rPr>
          <w:rFonts w:asciiTheme="minorHAnsi" w:eastAsiaTheme="minorEastAsia" w:hAnsiTheme="minorHAnsi" w:cstheme="minorHAnsi"/>
        </w:rPr>
      </w:pPr>
    </w:p>
    <w:p w14:paraId="62C59335" w14:textId="49190D0F" w:rsidR="1A2B29D8" w:rsidRPr="00C66445" w:rsidRDefault="1A2B29D8" w:rsidP="1D9F4490">
      <w:pPr>
        <w:rPr>
          <w:rFonts w:asciiTheme="minorHAnsi" w:eastAsiaTheme="minorEastAsia" w:hAnsiTheme="minorHAnsi" w:cstheme="minorHAnsi"/>
        </w:rPr>
      </w:pPr>
      <w:r w:rsidRPr="00C66445">
        <w:rPr>
          <w:rFonts w:asciiTheme="minorHAnsi" w:eastAsiaTheme="minorEastAsia" w:hAnsiTheme="minorHAnsi" w:cstheme="minorHAnsi"/>
        </w:rPr>
        <w:t>The m</w:t>
      </w:r>
      <w:r w:rsidR="4FBEF7F1" w:rsidRPr="00C66445">
        <w:rPr>
          <w:rFonts w:asciiTheme="minorHAnsi" w:eastAsiaTheme="minorEastAsia" w:hAnsiTheme="minorHAnsi" w:cstheme="minorHAnsi"/>
        </w:rPr>
        <w:t>ajority of comment</w:t>
      </w:r>
      <w:r w:rsidR="78C3028A" w:rsidRPr="00C66445">
        <w:rPr>
          <w:rFonts w:asciiTheme="minorHAnsi" w:eastAsiaTheme="minorEastAsia" w:hAnsiTheme="minorHAnsi" w:cstheme="minorHAnsi"/>
        </w:rPr>
        <w:t xml:space="preserve">s </w:t>
      </w:r>
      <w:r w:rsidR="4FBEF7F1" w:rsidRPr="00C66445">
        <w:rPr>
          <w:rFonts w:asciiTheme="minorHAnsi" w:eastAsiaTheme="minorEastAsia" w:hAnsiTheme="minorHAnsi" w:cstheme="minorHAnsi"/>
        </w:rPr>
        <w:t>concerned the process, criteria and methods for identifying stakeholders</w:t>
      </w:r>
      <w:r w:rsidR="068A96AC" w:rsidRPr="00C66445">
        <w:rPr>
          <w:rFonts w:asciiTheme="minorHAnsi" w:eastAsiaTheme="minorEastAsia" w:hAnsiTheme="minorHAnsi" w:cstheme="minorHAnsi"/>
        </w:rPr>
        <w:t xml:space="preserve">. Comments also included </w:t>
      </w:r>
      <w:r w:rsidR="4FBEF7F1" w:rsidRPr="00C66445">
        <w:rPr>
          <w:rFonts w:asciiTheme="minorHAnsi" w:eastAsiaTheme="minorEastAsia" w:hAnsiTheme="minorHAnsi" w:cstheme="minorHAnsi"/>
        </w:rPr>
        <w:t>requests for community members and/or individuals to be involved in stakeholder identification</w:t>
      </w:r>
      <w:r w:rsidR="01813C71" w:rsidRPr="00C66445">
        <w:rPr>
          <w:rFonts w:asciiTheme="minorHAnsi" w:eastAsiaTheme="minorEastAsia" w:hAnsiTheme="minorHAnsi" w:cstheme="minorHAnsi"/>
        </w:rPr>
        <w:t xml:space="preserve">; </w:t>
      </w:r>
      <w:r w:rsidR="08DA485B" w:rsidRPr="00C66445">
        <w:rPr>
          <w:rFonts w:asciiTheme="minorHAnsi" w:eastAsiaTheme="minorEastAsia" w:hAnsiTheme="minorHAnsi" w:cstheme="minorHAnsi"/>
        </w:rPr>
        <w:t xml:space="preserve">to </w:t>
      </w:r>
      <w:r w:rsidR="01813C71" w:rsidRPr="00C66445">
        <w:rPr>
          <w:rFonts w:asciiTheme="minorHAnsi" w:eastAsiaTheme="minorEastAsia" w:hAnsiTheme="minorHAnsi" w:cstheme="minorHAnsi"/>
        </w:rPr>
        <w:t>have</w:t>
      </w:r>
      <w:r w:rsidR="4FBEF7F1" w:rsidRPr="00C66445">
        <w:rPr>
          <w:rFonts w:asciiTheme="minorHAnsi" w:eastAsiaTheme="minorEastAsia" w:hAnsiTheme="minorHAnsi" w:cstheme="minorHAnsi"/>
        </w:rPr>
        <w:t xml:space="preserve"> </w:t>
      </w:r>
      <w:r w:rsidR="58668CE3" w:rsidRPr="00C66445">
        <w:rPr>
          <w:rFonts w:asciiTheme="minorHAnsi" w:eastAsiaTheme="minorEastAsia" w:hAnsiTheme="minorHAnsi" w:cstheme="minorHAnsi"/>
        </w:rPr>
        <w:t xml:space="preserve">the </w:t>
      </w:r>
      <w:r w:rsidR="4FBEF7F1" w:rsidRPr="00C66445">
        <w:rPr>
          <w:rFonts w:asciiTheme="minorHAnsi" w:eastAsiaTheme="minorEastAsia" w:hAnsiTheme="minorHAnsi" w:cstheme="minorHAnsi"/>
        </w:rPr>
        <w:t xml:space="preserve">ability to self-identify </w:t>
      </w:r>
      <w:r w:rsidR="34D620B9" w:rsidRPr="00C66445">
        <w:rPr>
          <w:rFonts w:asciiTheme="minorHAnsi" w:eastAsiaTheme="minorEastAsia" w:hAnsiTheme="minorHAnsi" w:cstheme="minorHAnsi"/>
        </w:rPr>
        <w:t>as stakeholders</w:t>
      </w:r>
      <w:r w:rsidR="16AE3C08" w:rsidRPr="00C66445">
        <w:rPr>
          <w:rFonts w:asciiTheme="minorHAnsi" w:eastAsiaTheme="minorEastAsia" w:hAnsiTheme="minorHAnsi" w:cstheme="minorHAnsi"/>
        </w:rPr>
        <w:t>;</w:t>
      </w:r>
      <w:r w:rsidR="34D620B9" w:rsidRPr="00C66445">
        <w:rPr>
          <w:rFonts w:asciiTheme="minorHAnsi" w:eastAsiaTheme="minorEastAsia" w:hAnsiTheme="minorHAnsi" w:cstheme="minorHAnsi"/>
        </w:rPr>
        <w:t xml:space="preserve"> </w:t>
      </w:r>
      <w:r w:rsidR="31C9250B" w:rsidRPr="00C66445">
        <w:rPr>
          <w:rFonts w:asciiTheme="minorHAnsi" w:eastAsiaTheme="minorEastAsia" w:hAnsiTheme="minorHAnsi" w:cstheme="minorHAnsi"/>
        </w:rPr>
        <w:t>and/</w:t>
      </w:r>
      <w:r w:rsidR="4FBEF7F1" w:rsidRPr="00C66445">
        <w:rPr>
          <w:rFonts w:asciiTheme="minorHAnsi" w:eastAsiaTheme="minorEastAsia" w:hAnsiTheme="minorHAnsi" w:cstheme="minorHAnsi"/>
        </w:rPr>
        <w:t>or appeal Council</w:t>
      </w:r>
      <w:r w:rsidR="65DD0944" w:rsidRPr="00C66445">
        <w:rPr>
          <w:rFonts w:asciiTheme="minorHAnsi" w:eastAsiaTheme="minorEastAsia" w:hAnsiTheme="minorHAnsi" w:cstheme="minorHAnsi"/>
        </w:rPr>
        <w:t>’s</w:t>
      </w:r>
      <w:r w:rsidR="4FBEF7F1" w:rsidRPr="00C66445">
        <w:rPr>
          <w:rFonts w:asciiTheme="minorHAnsi" w:eastAsiaTheme="minorEastAsia" w:hAnsiTheme="minorHAnsi" w:cstheme="minorHAnsi"/>
        </w:rPr>
        <w:t xml:space="preserve"> assessment</w:t>
      </w:r>
      <w:r w:rsidR="44041D68" w:rsidRPr="00C66445">
        <w:rPr>
          <w:rFonts w:asciiTheme="minorHAnsi" w:eastAsiaTheme="minorEastAsia" w:hAnsiTheme="minorHAnsi" w:cstheme="minorHAnsi"/>
        </w:rPr>
        <w:t xml:space="preserve"> of their level of impact/influence</w:t>
      </w:r>
      <w:r w:rsidR="4FBEF7F1" w:rsidRPr="00C66445">
        <w:rPr>
          <w:rFonts w:asciiTheme="minorHAnsi" w:eastAsiaTheme="minorEastAsia" w:hAnsiTheme="minorHAnsi" w:cstheme="minorHAnsi"/>
        </w:rPr>
        <w:t xml:space="preserve">. </w:t>
      </w:r>
    </w:p>
    <w:p w14:paraId="7BC8B3CA" w14:textId="06B16C1C" w:rsidR="1D9F4490" w:rsidRPr="00C66445" w:rsidRDefault="4BF89DFA" w:rsidP="1D9F4490">
      <w:pPr>
        <w:rPr>
          <w:rFonts w:asciiTheme="minorHAnsi" w:eastAsiaTheme="minorEastAsia" w:hAnsiTheme="minorHAnsi" w:cstheme="minorHAnsi"/>
        </w:rPr>
      </w:pPr>
      <w:r w:rsidRPr="00C66445">
        <w:rPr>
          <w:rFonts w:asciiTheme="minorHAnsi" w:eastAsiaTheme="minorEastAsia" w:hAnsiTheme="minorHAnsi" w:cstheme="minorHAnsi"/>
        </w:rPr>
        <w:t>‘Other’ general feedback included consideration for compensation options for affected residents, support for seeing this principle in action, using the ele</w:t>
      </w:r>
      <w:r w:rsidR="493B37FF" w:rsidRPr="00C66445">
        <w:rPr>
          <w:rFonts w:asciiTheme="minorHAnsi" w:eastAsiaTheme="minorEastAsia" w:hAnsiTheme="minorHAnsi" w:cstheme="minorHAnsi"/>
        </w:rPr>
        <w:t>ctoral roll for correspondence, ensuring access to Council staff, and grammatical edits to the statements.</w:t>
      </w:r>
    </w:p>
    <w:p w14:paraId="5F8D186E" w14:textId="77777777" w:rsidR="00BD27BA" w:rsidRPr="00C66445" w:rsidRDefault="00BD27BA" w:rsidP="1D9F4490">
      <w:pPr>
        <w:rPr>
          <w:rFonts w:asciiTheme="minorHAnsi" w:eastAsiaTheme="minorEastAsia" w:hAnsiTheme="minorHAnsi" w:cstheme="minorHAnsi"/>
        </w:rPr>
      </w:pPr>
    </w:p>
    <w:p w14:paraId="50233B87" w14:textId="26728680" w:rsidR="4130C04E" w:rsidRPr="00C66445" w:rsidRDefault="4130C04E" w:rsidP="58044BE9">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Principle 4: Participants in community engagement are entitled to reasonable support to enable meaningful and informed engagement</w:t>
      </w:r>
    </w:p>
    <w:p w14:paraId="124F43ED" w14:textId="3E993263" w:rsidR="00241A13" w:rsidRPr="00C66445" w:rsidRDefault="7E2007E9" w:rsidP="374D4E35">
      <w:pPr>
        <w:rPr>
          <w:rFonts w:asciiTheme="minorHAnsi" w:eastAsiaTheme="minorEastAsia" w:hAnsiTheme="minorHAnsi" w:cstheme="minorHAnsi"/>
        </w:rPr>
      </w:pPr>
      <w:r w:rsidRPr="00C66445">
        <w:rPr>
          <w:rFonts w:asciiTheme="minorHAnsi" w:eastAsiaTheme="minorEastAsia" w:hAnsiTheme="minorHAnsi" w:cstheme="minorHAnsi"/>
        </w:rPr>
        <w:t xml:space="preserve">For Principle 4, </w:t>
      </w:r>
      <w:r w:rsidR="4130C04E" w:rsidRPr="00C66445">
        <w:rPr>
          <w:rFonts w:asciiTheme="minorHAnsi" w:eastAsiaTheme="minorEastAsia" w:hAnsiTheme="minorHAnsi" w:cstheme="minorHAnsi"/>
        </w:rPr>
        <w:t>1</w:t>
      </w:r>
      <w:r w:rsidR="64194A51" w:rsidRPr="00C66445">
        <w:rPr>
          <w:rFonts w:asciiTheme="minorHAnsi" w:eastAsiaTheme="minorEastAsia" w:hAnsiTheme="minorHAnsi" w:cstheme="minorHAnsi"/>
        </w:rPr>
        <w:t>13</w:t>
      </w:r>
      <w:r w:rsidR="4130C04E" w:rsidRPr="00C66445">
        <w:rPr>
          <w:rFonts w:asciiTheme="minorHAnsi" w:eastAsiaTheme="minorEastAsia" w:hAnsiTheme="minorHAnsi" w:cstheme="minorHAnsi"/>
        </w:rPr>
        <w:t xml:space="preserve"> </w:t>
      </w:r>
      <w:r w:rsidR="006044A2" w:rsidRPr="00C66445">
        <w:rPr>
          <w:rFonts w:asciiTheme="minorHAnsi" w:eastAsiaTheme="minorEastAsia" w:hAnsiTheme="minorHAnsi" w:cstheme="minorHAnsi"/>
        </w:rPr>
        <w:t>survey respondents</w:t>
      </w:r>
      <w:r w:rsidR="4130C04E" w:rsidRPr="00C66445">
        <w:rPr>
          <w:rFonts w:asciiTheme="minorHAnsi" w:eastAsiaTheme="minorEastAsia" w:hAnsiTheme="minorHAnsi" w:cstheme="minorHAnsi"/>
        </w:rPr>
        <w:t xml:space="preserve"> (</w:t>
      </w:r>
      <w:r w:rsidR="79936D9D" w:rsidRPr="00C66445">
        <w:rPr>
          <w:rFonts w:asciiTheme="minorHAnsi" w:eastAsiaTheme="minorEastAsia" w:hAnsiTheme="minorHAnsi" w:cstheme="minorHAnsi"/>
        </w:rPr>
        <w:t>93</w:t>
      </w:r>
      <w:r w:rsidR="4130C04E" w:rsidRPr="00C66445">
        <w:rPr>
          <w:rFonts w:asciiTheme="minorHAnsi" w:eastAsiaTheme="minorEastAsia" w:hAnsiTheme="minorHAnsi" w:cstheme="minorHAnsi"/>
        </w:rPr>
        <w:t xml:space="preserve">%) </w:t>
      </w:r>
      <w:r w:rsidR="40EA6C21" w:rsidRPr="00C66445">
        <w:rPr>
          <w:rFonts w:asciiTheme="minorHAnsi" w:eastAsiaTheme="minorEastAsia" w:hAnsiTheme="minorHAnsi" w:cstheme="minorHAnsi"/>
        </w:rPr>
        <w:t xml:space="preserve">provided a star rating, and </w:t>
      </w:r>
      <w:r w:rsidR="79A72288" w:rsidRPr="00C66445">
        <w:rPr>
          <w:rFonts w:asciiTheme="minorHAnsi" w:eastAsiaTheme="minorEastAsia" w:hAnsiTheme="minorHAnsi" w:cstheme="minorHAnsi"/>
        </w:rPr>
        <w:t>36</w:t>
      </w:r>
      <w:r w:rsidR="4130C04E" w:rsidRPr="00C66445">
        <w:rPr>
          <w:rFonts w:asciiTheme="minorHAnsi" w:eastAsiaTheme="minorEastAsia" w:hAnsiTheme="minorHAnsi" w:cstheme="minorHAnsi"/>
        </w:rPr>
        <w:t xml:space="preserve"> </w:t>
      </w:r>
      <w:r w:rsidR="783393E1" w:rsidRPr="00C66445">
        <w:rPr>
          <w:rFonts w:asciiTheme="minorHAnsi" w:eastAsiaTheme="minorEastAsia" w:hAnsiTheme="minorHAnsi" w:cstheme="minorHAnsi"/>
        </w:rPr>
        <w:t xml:space="preserve">(30%) </w:t>
      </w:r>
      <w:r w:rsidR="7F10217E" w:rsidRPr="00C66445">
        <w:rPr>
          <w:rFonts w:asciiTheme="minorHAnsi" w:eastAsiaTheme="minorEastAsia" w:hAnsiTheme="minorHAnsi" w:cstheme="minorHAnsi"/>
        </w:rPr>
        <w:t xml:space="preserve">also </w:t>
      </w:r>
      <w:r w:rsidR="4130C04E" w:rsidRPr="00C66445">
        <w:rPr>
          <w:rFonts w:asciiTheme="minorHAnsi" w:eastAsiaTheme="minorEastAsia" w:hAnsiTheme="minorHAnsi" w:cstheme="minorHAnsi"/>
        </w:rPr>
        <w:t xml:space="preserve">provided </w:t>
      </w:r>
      <w:r w:rsidR="24F331DD" w:rsidRPr="00C66445">
        <w:rPr>
          <w:rFonts w:asciiTheme="minorHAnsi" w:eastAsiaTheme="minorEastAsia" w:hAnsiTheme="minorHAnsi" w:cstheme="minorHAnsi"/>
        </w:rPr>
        <w:t>a comment</w:t>
      </w:r>
      <w:r w:rsidR="00241A13" w:rsidRPr="00C66445">
        <w:rPr>
          <w:rFonts w:asciiTheme="minorHAnsi" w:eastAsiaTheme="minorEastAsia" w:hAnsiTheme="minorHAnsi" w:cstheme="minorHAnsi"/>
        </w:rPr>
        <w:t xml:space="preserve"> – the fewest comments received </w:t>
      </w:r>
      <w:r w:rsidR="000614E6" w:rsidRPr="00C66445">
        <w:rPr>
          <w:rFonts w:asciiTheme="minorHAnsi" w:eastAsiaTheme="minorEastAsia" w:hAnsiTheme="minorHAnsi" w:cstheme="minorHAnsi"/>
        </w:rPr>
        <w:t>for</w:t>
      </w:r>
      <w:r w:rsidR="00241A13" w:rsidRPr="00C66445">
        <w:rPr>
          <w:rFonts w:asciiTheme="minorHAnsi" w:eastAsiaTheme="minorEastAsia" w:hAnsiTheme="minorHAnsi" w:cstheme="minorHAnsi"/>
        </w:rPr>
        <w:t xml:space="preserve"> any Principle</w:t>
      </w:r>
      <w:r w:rsidR="000614E6" w:rsidRPr="00C66445">
        <w:rPr>
          <w:rFonts w:asciiTheme="minorHAnsi" w:eastAsiaTheme="minorEastAsia" w:hAnsiTheme="minorHAnsi" w:cstheme="minorHAnsi"/>
        </w:rPr>
        <w:t>.</w:t>
      </w:r>
    </w:p>
    <w:p w14:paraId="681191EF" w14:textId="77777777" w:rsidR="003E3C12" w:rsidRDefault="003E3C12" w:rsidP="374D4E35">
      <w:pPr>
        <w:rPr>
          <w:rFonts w:asciiTheme="minorHAnsi" w:eastAsiaTheme="minorEastAsia" w:hAnsiTheme="minorHAnsi" w:cstheme="minorHAnsi"/>
        </w:rPr>
      </w:pPr>
    </w:p>
    <w:p w14:paraId="42387EDF" w14:textId="6335A434" w:rsidR="00A73F6C" w:rsidRPr="00C66445" w:rsidRDefault="003B0539" w:rsidP="374D4E35">
      <w:pPr>
        <w:rPr>
          <w:rFonts w:asciiTheme="minorHAnsi" w:eastAsiaTheme="minorEastAsia" w:hAnsiTheme="minorHAnsi" w:cstheme="minorHAnsi"/>
        </w:rPr>
      </w:pPr>
      <w:r w:rsidRPr="00C66445">
        <w:rPr>
          <w:rFonts w:asciiTheme="minorHAnsi" w:eastAsiaTheme="minorEastAsia" w:hAnsiTheme="minorHAnsi" w:cstheme="minorHAnsi"/>
        </w:rPr>
        <w:t>Respondents</w:t>
      </w:r>
      <w:r w:rsidR="4130C04E" w:rsidRPr="00C66445">
        <w:rPr>
          <w:rFonts w:asciiTheme="minorHAnsi" w:eastAsiaTheme="minorEastAsia" w:hAnsiTheme="minorHAnsi" w:cstheme="minorHAnsi"/>
        </w:rPr>
        <w:t xml:space="preserve"> gave the commitment statement an average rating of 3.</w:t>
      </w:r>
      <w:r w:rsidR="5B0B3523" w:rsidRPr="00C66445">
        <w:rPr>
          <w:rFonts w:asciiTheme="minorHAnsi" w:eastAsiaTheme="minorEastAsia" w:hAnsiTheme="minorHAnsi" w:cstheme="minorHAnsi"/>
        </w:rPr>
        <w:t>91</w:t>
      </w:r>
      <w:r w:rsidR="4130C04E" w:rsidRPr="00C66445">
        <w:rPr>
          <w:rFonts w:asciiTheme="minorHAnsi" w:eastAsiaTheme="minorEastAsia" w:hAnsiTheme="minorHAnsi" w:cstheme="minorHAnsi"/>
        </w:rPr>
        <w:t xml:space="preserve"> out of 5 stars</w:t>
      </w:r>
      <w:r w:rsidR="6F93C9A4" w:rsidRPr="00C66445">
        <w:rPr>
          <w:rFonts w:asciiTheme="minorHAnsi" w:eastAsiaTheme="minorEastAsia" w:hAnsiTheme="minorHAnsi" w:cstheme="minorHAnsi"/>
        </w:rPr>
        <w:t>, indicating a positive sentiment</w:t>
      </w:r>
      <w:r w:rsidR="4130C04E" w:rsidRPr="00C66445">
        <w:rPr>
          <w:rFonts w:asciiTheme="minorHAnsi" w:eastAsiaTheme="minorEastAsia" w:hAnsiTheme="minorHAnsi" w:cstheme="minorHAnsi"/>
        </w:rPr>
        <w:t>.</w:t>
      </w:r>
      <w:r w:rsidR="301EC0AD" w:rsidRPr="00C66445">
        <w:rPr>
          <w:rFonts w:asciiTheme="minorHAnsi" w:eastAsiaTheme="minorEastAsia" w:hAnsiTheme="minorHAnsi" w:cstheme="minorHAnsi"/>
        </w:rPr>
        <w:t xml:space="preserve"> </w:t>
      </w:r>
      <w:r w:rsidR="00621213" w:rsidRPr="00C66445">
        <w:rPr>
          <w:rFonts w:asciiTheme="minorHAnsi" w:eastAsiaTheme="minorEastAsia" w:hAnsiTheme="minorHAnsi" w:cstheme="minorHAnsi"/>
        </w:rPr>
        <w:t>This Principle ranked last w</w:t>
      </w:r>
      <w:r w:rsidR="006B4F94" w:rsidRPr="00C66445">
        <w:rPr>
          <w:rFonts w:asciiTheme="minorHAnsi" w:eastAsiaTheme="minorEastAsia" w:hAnsiTheme="minorHAnsi" w:cstheme="minorHAnsi"/>
        </w:rPr>
        <w:t>hen surve</w:t>
      </w:r>
      <w:r w:rsidR="00264A18" w:rsidRPr="00C66445">
        <w:rPr>
          <w:rFonts w:asciiTheme="minorHAnsi" w:eastAsiaTheme="minorEastAsia" w:hAnsiTheme="minorHAnsi" w:cstheme="minorHAnsi"/>
        </w:rPr>
        <w:t>y respondents were asked which Principle they’d like Council to</w:t>
      </w:r>
      <w:r w:rsidR="006B4F94" w:rsidRPr="00C66445">
        <w:rPr>
          <w:rFonts w:asciiTheme="minorHAnsi" w:eastAsiaTheme="minorEastAsia" w:hAnsiTheme="minorHAnsi" w:cstheme="minorHAnsi"/>
        </w:rPr>
        <w:t xml:space="preserve"> </w:t>
      </w:r>
      <w:r w:rsidR="2BC25846" w:rsidRPr="00C66445">
        <w:rPr>
          <w:rFonts w:asciiTheme="minorHAnsi" w:eastAsiaTheme="minorEastAsia" w:hAnsiTheme="minorHAnsi" w:cstheme="minorHAnsi"/>
        </w:rPr>
        <w:t xml:space="preserve">focus and </w:t>
      </w:r>
      <w:r w:rsidR="4130C04E" w:rsidRPr="00C66445">
        <w:rPr>
          <w:rFonts w:asciiTheme="minorHAnsi" w:eastAsiaTheme="minorEastAsia" w:hAnsiTheme="minorHAnsi" w:cstheme="minorHAnsi"/>
        </w:rPr>
        <w:t xml:space="preserve">prioritise </w:t>
      </w:r>
      <w:r w:rsidR="0E6F13E8" w:rsidRPr="00C66445">
        <w:rPr>
          <w:rFonts w:asciiTheme="minorHAnsi" w:eastAsiaTheme="minorEastAsia" w:hAnsiTheme="minorHAnsi" w:cstheme="minorHAnsi"/>
        </w:rPr>
        <w:t xml:space="preserve">its </w:t>
      </w:r>
      <w:r w:rsidR="4130C04E" w:rsidRPr="00C66445">
        <w:rPr>
          <w:rFonts w:asciiTheme="minorHAnsi" w:eastAsiaTheme="minorEastAsia" w:hAnsiTheme="minorHAnsi" w:cstheme="minorHAnsi"/>
        </w:rPr>
        <w:t>time and resources on</w:t>
      </w:r>
      <w:r w:rsidR="5AB9426A" w:rsidRPr="00C66445">
        <w:rPr>
          <w:rFonts w:asciiTheme="minorHAnsi" w:eastAsiaTheme="minorEastAsia" w:hAnsiTheme="minorHAnsi" w:cstheme="minorHAnsi"/>
        </w:rPr>
        <w:t xml:space="preserve">, [See </w:t>
      </w:r>
      <w:r w:rsidR="00CC2BCB" w:rsidRPr="00C66445">
        <w:rPr>
          <w:rFonts w:asciiTheme="minorHAnsi" w:eastAsiaTheme="minorEastAsia" w:hAnsiTheme="minorHAnsi" w:cstheme="minorHAnsi"/>
        </w:rPr>
        <w:fldChar w:fldCharType="begin"/>
      </w:r>
      <w:r w:rsidR="00CC2BCB" w:rsidRPr="00C66445">
        <w:rPr>
          <w:rFonts w:asciiTheme="minorHAnsi" w:eastAsiaTheme="minorEastAsia" w:hAnsiTheme="minorHAnsi" w:cstheme="minorHAnsi"/>
        </w:rPr>
        <w:instrText xml:space="preserve"> REF _Ref57915809 \r \h  \* MERGEFORMAT </w:instrText>
      </w:r>
      <w:r w:rsidR="00CC2BCB" w:rsidRPr="00C66445">
        <w:rPr>
          <w:rFonts w:asciiTheme="minorHAnsi" w:eastAsiaTheme="minorEastAsia" w:hAnsiTheme="minorHAnsi" w:cstheme="minorHAnsi"/>
        </w:rPr>
      </w:r>
      <w:r w:rsidR="00CC2BCB" w:rsidRPr="00C66445">
        <w:rPr>
          <w:rFonts w:asciiTheme="minorHAnsi" w:eastAsiaTheme="minorEastAsia" w:hAnsiTheme="minorHAnsi" w:cstheme="minorHAnsi"/>
        </w:rPr>
        <w:fldChar w:fldCharType="separate"/>
      </w:r>
      <w:r w:rsidR="00B22716">
        <w:rPr>
          <w:rFonts w:asciiTheme="minorHAnsi" w:eastAsiaTheme="minorEastAsia" w:hAnsiTheme="minorHAnsi" w:cstheme="minorHAnsi"/>
        </w:rPr>
        <w:t>5.1.8</w:t>
      </w:r>
      <w:r w:rsidR="00CC2BCB" w:rsidRPr="00C66445">
        <w:rPr>
          <w:rFonts w:asciiTheme="minorHAnsi" w:eastAsiaTheme="minorEastAsia" w:hAnsiTheme="minorHAnsi" w:cstheme="minorHAnsi"/>
        </w:rPr>
        <w:fldChar w:fldCharType="end"/>
      </w:r>
      <w:r w:rsidR="00CC2BCB" w:rsidRPr="00C66445">
        <w:rPr>
          <w:rFonts w:asciiTheme="minorHAnsi" w:eastAsiaTheme="minorEastAsia" w:hAnsiTheme="minorHAnsi" w:cstheme="minorHAnsi"/>
        </w:rPr>
        <w:t xml:space="preserve"> </w:t>
      </w:r>
      <w:r w:rsidR="00CC2BCB" w:rsidRPr="00C66445">
        <w:rPr>
          <w:rFonts w:asciiTheme="minorHAnsi" w:eastAsiaTheme="minorEastAsia" w:hAnsiTheme="minorHAnsi" w:cstheme="minorHAnsi"/>
        </w:rPr>
        <w:fldChar w:fldCharType="begin"/>
      </w:r>
      <w:r w:rsidR="00CC2BCB" w:rsidRPr="00C66445">
        <w:rPr>
          <w:rFonts w:asciiTheme="minorHAnsi" w:eastAsiaTheme="minorEastAsia" w:hAnsiTheme="minorHAnsi" w:cstheme="minorHAnsi"/>
        </w:rPr>
        <w:instrText xml:space="preserve"> REF _Ref57915809 \h  \* MERGEFORMAT </w:instrText>
      </w:r>
      <w:r w:rsidR="00CC2BCB" w:rsidRPr="00C66445">
        <w:rPr>
          <w:rFonts w:asciiTheme="minorHAnsi" w:eastAsiaTheme="minorEastAsia" w:hAnsiTheme="minorHAnsi" w:cstheme="minorHAnsi"/>
        </w:rPr>
      </w:r>
      <w:r w:rsidR="00CC2BCB" w:rsidRPr="00C66445">
        <w:rPr>
          <w:rFonts w:asciiTheme="minorHAnsi" w:eastAsiaTheme="minorEastAsia" w:hAnsiTheme="minorHAnsi" w:cstheme="minorHAnsi"/>
        </w:rPr>
        <w:fldChar w:fldCharType="separate"/>
      </w:r>
      <w:r w:rsidR="00B22716" w:rsidRPr="00C66445">
        <w:rPr>
          <w:rFonts w:asciiTheme="minorHAnsi" w:eastAsiaTheme="minorEastAsia" w:hAnsiTheme="minorHAnsi" w:cstheme="minorHAnsi"/>
          <w:bCs/>
        </w:rPr>
        <w:t>Priorities for policy implementation</w:t>
      </w:r>
      <w:r w:rsidR="00CC2BCB" w:rsidRPr="00C66445">
        <w:rPr>
          <w:rFonts w:asciiTheme="minorHAnsi" w:eastAsiaTheme="minorEastAsia" w:hAnsiTheme="minorHAnsi" w:cstheme="minorHAnsi"/>
        </w:rPr>
        <w:fldChar w:fldCharType="end"/>
      </w:r>
      <w:r w:rsidR="5AB9426A" w:rsidRPr="00C66445">
        <w:rPr>
          <w:rFonts w:asciiTheme="minorHAnsi" w:eastAsiaTheme="minorEastAsia" w:hAnsiTheme="minorHAnsi" w:cstheme="minorHAnsi"/>
        </w:rPr>
        <w:t>]</w:t>
      </w:r>
      <w:r w:rsidR="1A19584A" w:rsidRPr="00C66445">
        <w:rPr>
          <w:rFonts w:asciiTheme="minorHAnsi" w:eastAsiaTheme="minorEastAsia" w:hAnsiTheme="minorHAnsi" w:cstheme="minorHAnsi"/>
        </w:rPr>
        <w:t xml:space="preserve">. </w:t>
      </w:r>
    </w:p>
    <w:p w14:paraId="1DFC77C8" w14:textId="77777777" w:rsidR="00D82BD1" w:rsidRDefault="00D82BD1" w:rsidP="374D4E35">
      <w:pPr>
        <w:rPr>
          <w:rFonts w:asciiTheme="minorHAnsi" w:eastAsiaTheme="minorEastAsia" w:hAnsiTheme="minorHAnsi" w:cstheme="minorHAnsi"/>
        </w:rPr>
      </w:pPr>
    </w:p>
    <w:p w14:paraId="4C52BD8E" w14:textId="29F7AEDF" w:rsidR="00C36B63" w:rsidRPr="00C66445" w:rsidRDefault="003B3971" w:rsidP="374D4E35">
      <w:pPr>
        <w:rPr>
          <w:rFonts w:asciiTheme="minorHAnsi" w:eastAsiaTheme="minorEastAsia" w:hAnsiTheme="minorHAnsi" w:cstheme="minorHAnsi"/>
          <w:lang w:val="en-US"/>
        </w:rPr>
      </w:pPr>
      <w:r w:rsidRPr="00C66445">
        <w:rPr>
          <w:rFonts w:asciiTheme="minorHAnsi" w:eastAsiaTheme="minorEastAsia" w:hAnsiTheme="minorHAnsi" w:cstheme="minorHAnsi"/>
        </w:rPr>
        <w:t>In comparison</w:t>
      </w:r>
      <w:r w:rsidR="1A19584A" w:rsidRPr="00C66445">
        <w:rPr>
          <w:rFonts w:asciiTheme="minorHAnsi" w:eastAsiaTheme="minorEastAsia" w:hAnsiTheme="minorHAnsi" w:cstheme="minorHAnsi"/>
        </w:rPr>
        <w:t xml:space="preserve">, feedback from the Community Development </w:t>
      </w:r>
      <w:r w:rsidR="00BA7091" w:rsidRPr="00C66445">
        <w:rPr>
          <w:rFonts w:asciiTheme="minorHAnsi" w:eastAsiaTheme="minorEastAsia" w:hAnsiTheme="minorHAnsi" w:cstheme="minorHAnsi"/>
        </w:rPr>
        <w:t>Network meeting</w:t>
      </w:r>
      <w:r w:rsidR="1A19584A" w:rsidRPr="00C66445">
        <w:rPr>
          <w:rFonts w:asciiTheme="minorHAnsi" w:eastAsiaTheme="minorEastAsia" w:hAnsiTheme="minorHAnsi" w:cstheme="minorHAnsi"/>
        </w:rPr>
        <w:t xml:space="preserve">, </w:t>
      </w:r>
      <w:r w:rsidR="00F216A8" w:rsidRPr="00C66445">
        <w:rPr>
          <w:rFonts w:asciiTheme="minorHAnsi" w:eastAsiaTheme="minorEastAsia" w:hAnsiTheme="minorHAnsi" w:cstheme="minorHAnsi"/>
          <w:lang w:val="en-US"/>
        </w:rPr>
        <w:t>Bayside Healthy Ageing Reference Group</w:t>
      </w:r>
      <w:r w:rsidR="007A6402" w:rsidRPr="00C66445">
        <w:rPr>
          <w:rFonts w:asciiTheme="minorHAnsi" w:eastAsiaTheme="minorEastAsia" w:hAnsiTheme="minorHAnsi" w:cstheme="minorHAnsi"/>
          <w:lang w:val="en-US"/>
        </w:rPr>
        <w:t xml:space="preserve"> and Neighbourhood House Cluster</w:t>
      </w:r>
      <w:r w:rsidR="003261A0" w:rsidRPr="00C66445">
        <w:rPr>
          <w:rFonts w:asciiTheme="minorHAnsi" w:eastAsiaTheme="minorEastAsia" w:hAnsiTheme="minorHAnsi" w:cstheme="minorHAnsi"/>
          <w:lang w:val="en-US"/>
        </w:rPr>
        <w:t xml:space="preserve">, </w:t>
      </w:r>
      <w:r w:rsidR="470E1E66" w:rsidRPr="00C66445">
        <w:rPr>
          <w:rFonts w:asciiTheme="minorHAnsi" w:eastAsiaTheme="minorEastAsia" w:hAnsiTheme="minorHAnsi" w:cstheme="minorHAnsi"/>
        </w:rPr>
        <w:t xml:space="preserve">stated </w:t>
      </w:r>
      <w:r w:rsidR="1A19584A" w:rsidRPr="00C66445">
        <w:rPr>
          <w:rFonts w:asciiTheme="minorHAnsi" w:eastAsiaTheme="minorEastAsia" w:hAnsiTheme="minorHAnsi" w:cstheme="minorHAnsi"/>
        </w:rPr>
        <w:t xml:space="preserve">this </w:t>
      </w:r>
      <w:r w:rsidR="000614E6" w:rsidRPr="00C66445">
        <w:rPr>
          <w:rFonts w:asciiTheme="minorHAnsi" w:eastAsiaTheme="minorEastAsia" w:hAnsiTheme="minorHAnsi" w:cstheme="minorHAnsi"/>
        </w:rPr>
        <w:t>P</w:t>
      </w:r>
      <w:r w:rsidR="1A19584A" w:rsidRPr="00C66445">
        <w:rPr>
          <w:rFonts w:asciiTheme="minorHAnsi" w:eastAsiaTheme="minorEastAsia" w:hAnsiTheme="minorHAnsi" w:cstheme="minorHAnsi"/>
        </w:rPr>
        <w:t xml:space="preserve">rinciple </w:t>
      </w:r>
      <w:r w:rsidR="1FE39B1B" w:rsidRPr="00C66445">
        <w:rPr>
          <w:rFonts w:asciiTheme="minorHAnsi" w:eastAsiaTheme="minorEastAsia" w:hAnsiTheme="minorHAnsi" w:cstheme="minorHAnsi"/>
        </w:rPr>
        <w:t xml:space="preserve">was among </w:t>
      </w:r>
      <w:r w:rsidR="1A19584A" w:rsidRPr="00C66445">
        <w:rPr>
          <w:rFonts w:asciiTheme="minorHAnsi" w:eastAsiaTheme="minorEastAsia" w:hAnsiTheme="minorHAnsi" w:cstheme="minorHAnsi"/>
        </w:rPr>
        <w:t xml:space="preserve">the most important for its stakeholders. </w:t>
      </w:r>
    </w:p>
    <w:p w14:paraId="6DBDFBA9" w14:textId="1E8EE7A1" w:rsidR="6EC39D8A" w:rsidRPr="00C66445" w:rsidRDefault="78A969D6" w:rsidP="1D9F4490">
      <w:pPr>
        <w:rPr>
          <w:rFonts w:asciiTheme="minorHAnsi" w:eastAsiaTheme="minorEastAsia" w:hAnsiTheme="minorHAnsi" w:cstheme="minorHAnsi"/>
        </w:rPr>
      </w:pPr>
      <w:r w:rsidRPr="00C66445">
        <w:rPr>
          <w:rFonts w:asciiTheme="minorHAnsi" w:eastAsiaTheme="minorEastAsia" w:hAnsiTheme="minorHAnsi" w:cstheme="minorHAnsi"/>
        </w:rPr>
        <w:lastRenderedPageBreak/>
        <w:t>T</w:t>
      </w:r>
      <w:r w:rsidR="1A19584A" w:rsidRPr="00C66445">
        <w:rPr>
          <w:rFonts w:asciiTheme="minorHAnsi" w:eastAsiaTheme="minorEastAsia" w:hAnsiTheme="minorHAnsi" w:cstheme="minorHAnsi"/>
        </w:rPr>
        <w:t xml:space="preserve">his principle is </w:t>
      </w:r>
      <w:r w:rsidR="06135DCF" w:rsidRPr="00C66445">
        <w:rPr>
          <w:rFonts w:asciiTheme="minorHAnsi" w:eastAsiaTheme="minorEastAsia" w:hAnsiTheme="minorHAnsi" w:cstheme="minorHAnsi"/>
        </w:rPr>
        <w:t xml:space="preserve">likely to be of </w:t>
      </w:r>
      <w:r w:rsidR="00426E23" w:rsidRPr="00C66445">
        <w:rPr>
          <w:rFonts w:asciiTheme="minorHAnsi" w:eastAsiaTheme="minorEastAsia" w:hAnsiTheme="minorHAnsi" w:cstheme="minorHAnsi"/>
        </w:rPr>
        <w:t xml:space="preserve">greater priority </w:t>
      </w:r>
      <w:r w:rsidR="1A19584A" w:rsidRPr="00C66445">
        <w:rPr>
          <w:rFonts w:asciiTheme="minorHAnsi" w:eastAsiaTheme="minorEastAsia" w:hAnsiTheme="minorHAnsi" w:cstheme="minorHAnsi"/>
        </w:rPr>
        <w:t>to people who require support</w:t>
      </w:r>
      <w:r w:rsidR="0AD4C8BF" w:rsidRPr="00C66445">
        <w:rPr>
          <w:rFonts w:asciiTheme="minorHAnsi" w:eastAsiaTheme="minorEastAsia" w:hAnsiTheme="minorHAnsi" w:cstheme="minorHAnsi"/>
        </w:rPr>
        <w:t xml:space="preserve"> and are not </w:t>
      </w:r>
      <w:r w:rsidR="36C639C8" w:rsidRPr="00C66445">
        <w:rPr>
          <w:rFonts w:asciiTheme="minorHAnsi" w:eastAsiaTheme="minorEastAsia" w:hAnsiTheme="minorHAnsi" w:cstheme="minorHAnsi"/>
        </w:rPr>
        <w:t xml:space="preserve">experienced and </w:t>
      </w:r>
      <w:r w:rsidR="0AD4C8BF" w:rsidRPr="00C66445">
        <w:rPr>
          <w:rFonts w:asciiTheme="minorHAnsi" w:eastAsiaTheme="minorEastAsia" w:hAnsiTheme="minorHAnsi" w:cstheme="minorHAnsi"/>
        </w:rPr>
        <w:t xml:space="preserve">active participants in community engagement. </w:t>
      </w:r>
    </w:p>
    <w:p w14:paraId="0922FE86" w14:textId="77777777" w:rsidR="00D82BD1" w:rsidRDefault="00D82BD1" w:rsidP="1D9F4490">
      <w:pPr>
        <w:rPr>
          <w:rFonts w:asciiTheme="minorHAnsi" w:eastAsiaTheme="minorEastAsia" w:hAnsiTheme="minorHAnsi" w:cstheme="minorHAnsi"/>
        </w:rPr>
      </w:pPr>
    </w:p>
    <w:p w14:paraId="77A8C915" w14:textId="1663E3C2" w:rsidR="58044BE9" w:rsidRPr="00C66445" w:rsidRDefault="31D2D6EC"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Sentiment behind star ratings was explored by cross-referencing ratings with four comment categories: </w:t>
      </w:r>
      <w:r w:rsidR="009F2795"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olicy edit (20), </w:t>
      </w:r>
      <w:r w:rsidR="009F2795"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rocess improvement (7), </w:t>
      </w:r>
      <w:r w:rsidR="009F2795"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experience (5), </w:t>
      </w:r>
      <w:r w:rsidR="009F2795" w:rsidRPr="00C66445">
        <w:rPr>
          <w:rFonts w:asciiTheme="minorHAnsi" w:eastAsiaTheme="minorEastAsia" w:hAnsiTheme="minorHAnsi" w:cstheme="minorHAnsi"/>
        </w:rPr>
        <w:t>o</w:t>
      </w:r>
      <w:r w:rsidRPr="00C66445">
        <w:rPr>
          <w:rFonts w:asciiTheme="minorHAnsi" w:eastAsiaTheme="minorEastAsia" w:hAnsiTheme="minorHAnsi" w:cstheme="minorHAnsi"/>
        </w:rPr>
        <w:t>ther (10)</w:t>
      </w:r>
      <w:r w:rsidR="00371152" w:rsidRPr="00C66445">
        <w:rPr>
          <w:rFonts w:asciiTheme="minorHAnsi" w:eastAsiaTheme="minorEastAsia" w:hAnsiTheme="minorHAnsi" w:cstheme="minorHAnsi"/>
        </w:rPr>
        <w:t xml:space="preserve"> </w:t>
      </w:r>
      <w:r w:rsidR="00CB3202" w:rsidRPr="00C66445">
        <w:rPr>
          <w:rFonts w:asciiTheme="minorHAnsi" w:eastAsiaTheme="minorEastAsia" w:hAnsiTheme="minorHAnsi" w:cstheme="minorHAnsi"/>
        </w:rPr>
        <w:t>(</w:t>
      </w:r>
      <w:r w:rsidR="00CB3202" w:rsidRPr="00C66445">
        <w:rPr>
          <w:rFonts w:asciiTheme="minorHAnsi" w:eastAsiaTheme="minorEastAsia" w:hAnsiTheme="minorHAnsi" w:cstheme="minorHAnsi"/>
        </w:rPr>
        <w:fldChar w:fldCharType="begin"/>
      </w:r>
      <w:r w:rsidR="00CB3202" w:rsidRPr="00C66445">
        <w:rPr>
          <w:rFonts w:asciiTheme="minorHAnsi" w:eastAsiaTheme="minorEastAsia" w:hAnsiTheme="minorHAnsi" w:cstheme="minorHAnsi"/>
        </w:rPr>
        <w:instrText xml:space="preserve"> REF _Ref57918469 \h </w:instrText>
      </w:r>
      <w:r w:rsidR="0029321A" w:rsidRPr="00C66445">
        <w:rPr>
          <w:rFonts w:asciiTheme="minorHAnsi" w:eastAsiaTheme="minorEastAsia" w:hAnsiTheme="minorHAnsi" w:cstheme="minorHAnsi"/>
        </w:rPr>
        <w:instrText xml:space="preserve"> \* MERGEFORMAT </w:instrText>
      </w:r>
      <w:r w:rsidR="00CB3202" w:rsidRPr="00C66445">
        <w:rPr>
          <w:rFonts w:asciiTheme="minorHAnsi" w:eastAsiaTheme="minorEastAsia" w:hAnsiTheme="minorHAnsi" w:cstheme="minorHAnsi"/>
        </w:rPr>
      </w:r>
      <w:r w:rsidR="00CB3202" w:rsidRPr="00C66445">
        <w:rPr>
          <w:rFonts w:asciiTheme="minorHAnsi" w:eastAsiaTheme="minorEastAsia" w:hAnsiTheme="minorHAnsi" w:cstheme="minorHAnsi"/>
        </w:rPr>
        <w:fldChar w:fldCharType="separate"/>
      </w:r>
      <w:r w:rsidR="00B22716" w:rsidRPr="00C66445">
        <w:rPr>
          <w:rFonts w:asciiTheme="minorHAnsi" w:hAnsiTheme="minorHAnsi" w:cstheme="minorHAnsi"/>
        </w:rPr>
        <w:t xml:space="preserve">Figure </w:t>
      </w:r>
      <w:r w:rsidR="00B22716">
        <w:rPr>
          <w:rFonts w:asciiTheme="minorHAnsi" w:hAnsiTheme="minorHAnsi" w:cstheme="minorHAnsi"/>
          <w:noProof/>
        </w:rPr>
        <w:t>8</w:t>
      </w:r>
      <w:r w:rsidR="00CB3202" w:rsidRPr="00C66445">
        <w:rPr>
          <w:rFonts w:asciiTheme="minorHAnsi" w:eastAsiaTheme="minorEastAsia" w:hAnsiTheme="minorHAnsi" w:cstheme="minorHAnsi"/>
        </w:rPr>
        <w:fldChar w:fldCharType="end"/>
      </w:r>
      <w:r w:rsidR="00CB3202" w:rsidRPr="00C66445">
        <w:rPr>
          <w:rFonts w:asciiTheme="minorHAnsi" w:eastAsiaTheme="minorEastAsia" w:hAnsiTheme="minorHAnsi" w:cstheme="minorHAnsi"/>
        </w:rPr>
        <w:t>)</w:t>
      </w:r>
    </w:p>
    <w:p w14:paraId="595FD28B" w14:textId="77777777" w:rsidR="00D82BD1" w:rsidRDefault="00D82BD1" w:rsidP="1D9F4490">
      <w:pPr>
        <w:spacing w:before="60" w:after="60"/>
        <w:rPr>
          <w:rFonts w:asciiTheme="minorHAnsi" w:eastAsiaTheme="minorEastAsia" w:hAnsiTheme="minorHAnsi" w:cstheme="minorHAnsi"/>
        </w:rPr>
      </w:pPr>
    </w:p>
    <w:p w14:paraId="689364FC" w14:textId="1E8B198C" w:rsidR="58044BE9" w:rsidRPr="00C66445" w:rsidRDefault="31D2D6EC"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A </w:t>
      </w:r>
      <w:r w:rsidR="70DD0DE5" w:rsidRPr="00C66445">
        <w:rPr>
          <w:rFonts w:asciiTheme="minorHAnsi" w:eastAsiaTheme="minorEastAsia" w:hAnsiTheme="minorHAnsi" w:cstheme="minorHAnsi"/>
        </w:rPr>
        <w:t xml:space="preserve">high </w:t>
      </w:r>
      <w:r w:rsidRPr="00C66445">
        <w:rPr>
          <w:rFonts w:asciiTheme="minorHAnsi" w:eastAsiaTheme="minorEastAsia" w:hAnsiTheme="minorHAnsi" w:cstheme="minorHAnsi"/>
        </w:rPr>
        <w:t xml:space="preserve">proportion of comments from respondents that rated the </w:t>
      </w:r>
      <w:r w:rsidR="66FB0CB2" w:rsidRPr="00C66445">
        <w:rPr>
          <w:rFonts w:asciiTheme="minorHAnsi" w:eastAsiaTheme="minorEastAsia" w:hAnsiTheme="minorHAnsi" w:cstheme="minorHAnsi"/>
        </w:rPr>
        <w:t xml:space="preserve">Principle </w:t>
      </w:r>
      <w:r w:rsidRPr="00C66445">
        <w:rPr>
          <w:rFonts w:asciiTheme="minorHAnsi" w:eastAsiaTheme="minorEastAsia" w:hAnsiTheme="minorHAnsi" w:cstheme="minorHAnsi"/>
        </w:rPr>
        <w:t>statements 1 star referenced a negative ‘</w:t>
      </w:r>
      <w:r w:rsidR="009F2795"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w:t>
      </w:r>
      <w:r w:rsidR="009F2795" w:rsidRPr="00C66445">
        <w:rPr>
          <w:rFonts w:asciiTheme="minorHAnsi" w:eastAsiaTheme="minorEastAsia" w:hAnsiTheme="minorHAnsi" w:cstheme="minorHAnsi"/>
        </w:rPr>
        <w:t>e</w:t>
      </w:r>
      <w:r w:rsidRPr="00C66445">
        <w:rPr>
          <w:rFonts w:asciiTheme="minorHAnsi" w:eastAsiaTheme="minorEastAsia" w:hAnsiTheme="minorHAnsi" w:cstheme="minorHAnsi"/>
        </w:rPr>
        <w:t xml:space="preserve">xperience’ with </w:t>
      </w:r>
      <w:r w:rsidR="0ACCEC3B" w:rsidRPr="00C66445">
        <w:rPr>
          <w:rFonts w:asciiTheme="minorHAnsi" w:eastAsiaTheme="minorEastAsia" w:hAnsiTheme="minorHAnsi" w:cstheme="minorHAnsi"/>
        </w:rPr>
        <w:t xml:space="preserve">Council and/or engagement. </w:t>
      </w:r>
    </w:p>
    <w:p w14:paraId="123B6134" w14:textId="77777777" w:rsidR="00D82BD1" w:rsidRDefault="00D82BD1" w:rsidP="1D9F4490">
      <w:pPr>
        <w:spacing w:before="60" w:after="60"/>
        <w:rPr>
          <w:rFonts w:asciiTheme="minorHAnsi" w:eastAsiaTheme="minorEastAsia" w:hAnsiTheme="minorHAnsi" w:cstheme="minorHAnsi"/>
        </w:rPr>
      </w:pPr>
    </w:p>
    <w:p w14:paraId="041FDB48" w14:textId="4C1D11A9" w:rsidR="58044BE9" w:rsidRPr="00C66445" w:rsidRDefault="31D2D6EC"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Where the Principle statement </w:t>
      </w:r>
      <w:r w:rsidR="487ED6A0" w:rsidRPr="00C66445">
        <w:rPr>
          <w:rFonts w:asciiTheme="minorHAnsi" w:eastAsiaTheme="minorEastAsia" w:hAnsiTheme="minorHAnsi" w:cstheme="minorHAnsi"/>
        </w:rPr>
        <w:t xml:space="preserve">was </w:t>
      </w:r>
      <w:r w:rsidRPr="00C66445">
        <w:rPr>
          <w:rFonts w:asciiTheme="minorHAnsi" w:eastAsiaTheme="minorEastAsia" w:hAnsiTheme="minorHAnsi" w:cstheme="minorHAnsi"/>
        </w:rPr>
        <w:t xml:space="preserve">given a neutral to high star rating (3 or 4 stars), associated comments </w:t>
      </w:r>
      <w:r w:rsidR="11090372" w:rsidRPr="00C66445">
        <w:rPr>
          <w:rFonts w:asciiTheme="minorHAnsi" w:eastAsiaTheme="minorEastAsia" w:hAnsiTheme="minorHAnsi" w:cstheme="minorHAnsi"/>
        </w:rPr>
        <w:t xml:space="preserve">typically </w:t>
      </w:r>
      <w:r w:rsidRPr="00C66445">
        <w:rPr>
          <w:rFonts w:asciiTheme="minorHAnsi" w:eastAsiaTheme="minorEastAsia" w:hAnsiTheme="minorHAnsi" w:cstheme="minorHAnsi"/>
        </w:rPr>
        <w:t>contained ‘</w:t>
      </w:r>
      <w:r w:rsidR="006A006D" w:rsidRPr="00C66445">
        <w:rPr>
          <w:rFonts w:asciiTheme="minorHAnsi" w:eastAsiaTheme="minorEastAsia" w:hAnsiTheme="minorHAnsi" w:cstheme="minorHAnsi"/>
        </w:rPr>
        <w:t>p</w:t>
      </w:r>
      <w:r w:rsidRPr="00C66445">
        <w:rPr>
          <w:rFonts w:asciiTheme="minorHAnsi" w:eastAsiaTheme="minorEastAsia" w:hAnsiTheme="minorHAnsi" w:cstheme="minorHAnsi"/>
        </w:rPr>
        <w:t>olicy edits’</w:t>
      </w:r>
      <w:r w:rsidR="39805283" w:rsidRPr="00C66445">
        <w:rPr>
          <w:rFonts w:asciiTheme="minorHAnsi" w:eastAsiaTheme="minorEastAsia" w:hAnsiTheme="minorHAnsi" w:cstheme="minorHAnsi"/>
        </w:rPr>
        <w:t xml:space="preserve"> </w:t>
      </w:r>
      <w:r w:rsidR="00DD4074" w:rsidRPr="00C66445">
        <w:rPr>
          <w:rFonts w:asciiTheme="minorHAnsi" w:eastAsiaTheme="minorEastAsia" w:hAnsiTheme="minorHAnsi" w:cstheme="minorHAnsi"/>
        </w:rPr>
        <w:t>including</w:t>
      </w:r>
      <w:r w:rsidR="301A861F" w:rsidRPr="00C66445">
        <w:rPr>
          <w:rFonts w:asciiTheme="minorHAnsi" w:eastAsiaTheme="minorEastAsia" w:hAnsiTheme="minorHAnsi" w:cstheme="minorHAnsi"/>
        </w:rPr>
        <w:t xml:space="preserve"> suggest</w:t>
      </w:r>
      <w:r w:rsidR="2D91EB09" w:rsidRPr="00C66445">
        <w:rPr>
          <w:rFonts w:asciiTheme="minorHAnsi" w:eastAsiaTheme="minorEastAsia" w:hAnsiTheme="minorHAnsi" w:cstheme="minorHAnsi"/>
        </w:rPr>
        <w:t>ions</w:t>
      </w:r>
      <w:r w:rsidR="301A861F" w:rsidRPr="00C66445">
        <w:rPr>
          <w:rFonts w:asciiTheme="minorHAnsi" w:eastAsiaTheme="minorEastAsia" w:hAnsiTheme="minorHAnsi" w:cstheme="minorHAnsi"/>
        </w:rPr>
        <w:t xml:space="preserve"> to improve and strengthen the commitment statement</w:t>
      </w:r>
      <w:r w:rsidR="033CE01C" w:rsidRPr="00C66445">
        <w:rPr>
          <w:rFonts w:asciiTheme="minorHAnsi" w:eastAsiaTheme="minorEastAsia" w:hAnsiTheme="minorHAnsi" w:cstheme="minorHAnsi"/>
        </w:rPr>
        <w:t xml:space="preserve"> through</w:t>
      </w:r>
      <w:r w:rsidR="301A861F" w:rsidRPr="00C66445">
        <w:rPr>
          <w:rFonts w:asciiTheme="minorHAnsi" w:eastAsiaTheme="minorEastAsia" w:hAnsiTheme="minorHAnsi" w:cstheme="minorHAnsi"/>
        </w:rPr>
        <w:t xml:space="preserve"> grammatical </w:t>
      </w:r>
      <w:r w:rsidR="6AC335B4" w:rsidRPr="00C66445">
        <w:rPr>
          <w:rFonts w:asciiTheme="minorHAnsi" w:eastAsiaTheme="minorEastAsia" w:hAnsiTheme="minorHAnsi" w:cstheme="minorHAnsi"/>
        </w:rPr>
        <w:t xml:space="preserve">corrections and the use of </w:t>
      </w:r>
      <w:r w:rsidR="301A861F" w:rsidRPr="00C66445">
        <w:rPr>
          <w:rFonts w:asciiTheme="minorHAnsi" w:eastAsiaTheme="minorEastAsia" w:hAnsiTheme="minorHAnsi" w:cstheme="minorHAnsi"/>
        </w:rPr>
        <w:t>plain English.</w:t>
      </w:r>
      <w:r w:rsidR="005D2350" w:rsidRPr="00C66445">
        <w:rPr>
          <w:rFonts w:asciiTheme="minorHAnsi" w:eastAsiaTheme="minorEastAsia" w:hAnsiTheme="minorHAnsi" w:cstheme="minorHAnsi"/>
        </w:rPr>
        <w:t xml:space="preserve"> </w:t>
      </w:r>
      <w:r w:rsidR="00097CEF" w:rsidRPr="00C66445">
        <w:rPr>
          <w:rFonts w:asciiTheme="minorHAnsi" w:eastAsiaTheme="minorEastAsia" w:hAnsiTheme="minorHAnsi" w:cstheme="minorHAnsi"/>
        </w:rPr>
        <w:t xml:space="preserve">Comments for a 5 star rating were </w:t>
      </w:r>
      <w:r w:rsidR="008251D6" w:rsidRPr="00C66445">
        <w:rPr>
          <w:rFonts w:asciiTheme="minorHAnsi" w:eastAsiaTheme="minorEastAsia" w:hAnsiTheme="minorHAnsi" w:cstheme="minorHAnsi"/>
        </w:rPr>
        <w:t xml:space="preserve">typically </w:t>
      </w:r>
      <w:r w:rsidR="00F63396" w:rsidRPr="00C66445">
        <w:rPr>
          <w:rFonts w:asciiTheme="minorHAnsi" w:eastAsiaTheme="minorEastAsia" w:hAnsiTheme="minorHAnsi" w:cstheme="minorHAnsi"/>
        </w:rPr>
        <w:t>general support for the Principle.</w:t>
      </w:r>
    </w:p>
    <w:p w14:paraId="4F22AFF7" w14:textId="77777777" w:rsidR="58044BE9" w:rsidRPr="00C66445" w:rsidRDefault="58044BE9" w:rsidP="1D9F4490">
      <w:pPr>
        <w:spacing w:before="60" w:after="60"/>
        <w:rPr>
          <w:rFonts w:asciiTheme="minorHAnsi" w:eastAsiaTheme="minorEastAsia" w:hAnsiTheme="minorHAnsi" w:cstheme="minorHAnsi"/>
        </w:rPr>
      </w:pPr>
    </w:p>
    <w:p w14:paraId="0C4217EC" w14:textId="65D28ADD" w:rsidR="00CB3202" w:rsidRPr="00C66445" w:rsidRDefault="00CB3202" w:rsidP="00CB3202">
      <w:pPr>
        <w:pStyle w:val="Caption"/>
        <w:keepNext/>
        <w:rPr>
          <w:rFonts w:asciiTheme="minorHAnsi" w:hAnsiTheme="minorHAnsi" w:cstheme="minorHAnsi"/>
          <w:color w:val="auto"/>
          <w:sz w:val="24"/>
          <w:szCs w:val="24"/>
        </w:rPr>
      </w:pPr>
      <w:bookmarkStart w:id="50" w:name="_Ref57918469"/>
      <w:r w:rsidRPr="00C66445">
        <w:rPr>
          <w:rFonts w:asciiTheme="minorHAnsi" w:hAnsiTheme="minorHAnsi" w:cstheme="minorHAnsi"/>
          <w:color w:val="auto"/>
          <w:sz w:val="24"/>
          <w:szCs w:val="24"/>
        </w:rPr>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8</w:t>
      </w:r>
      <w:r w:rsidRPr="00C66445">
        <w:rPr>
          <w:rFonts w:asciiTheme="minorHAnsi" w:hAnsiTheme="minorHAnsi" w:cstheme="minorHAnsi"/>
          <w:color w:val="auto"/>
          <w:sz w:val="24"/>
          <w:szCs w:val="24"/>
        </w:rPr>
        <w:fldChar w:fldCharType="end"/>
      </w:r>
      <w:bookmarkEnd w:id="50"/>
      <w:r w:rsidRPr="00C66445">
        <w:rPr>
          <w:rFonts w:asciiTheme="minorHAnsi" w:hAnsiTheme="minorHAnsi" w:cstheme="minorHAnsi"/>
          <w:color w:val="auto"/>
          <w:sz w:val="24"/>
          <w:szCs w:val="24"/>
        </w:rPr>
        <w:t>: Number and type of comments on Principle 4, against star rating</w:t>
      </w:r>
    </w:p>
    <w:p w14:paraId="4BFA53EC" w14:textId="035A678B" w:rsidR="58044BE9" w:rsidRPr="00C66445" w:rsidRDefault="00E70A67" w:rsidP="1D9F4490">
      <w:pPr>
        <w:rPr>
          <w:rFonts w:asciiTheme="minorHAnsi" w:eastAsiaTheme="minorEastAsia" w:hAnsiTheme="minorHAnsi" w:cstheme="minorHAnsi"/>
        </w:rPr>
      </w:pPr>
      <w:r w:rsidRPr="00C66445">
        <w:rPr>
          <w:rFonts w:asciiTheme="minorHAnsi" w:hAnsiTheme="minorHAnsi" w:cstheme="minorHAnsi"/>
          <w:noProof/>
        </w:rPr>
        <w:drawing>
          <wp:inline distT="0" distB="0" distL="0" distR="0" wp14:anchorId="54250EFB" wp14:editId="212DBF9A">
            <wp:extent cx="6087533" cy="3124200"/>
            <wp:effectExtent l="0" t="0" r="8890" b="0"/>
            <wp:docPr id="10" name="Chart 10">
              <a:extLst xmlns:a="http://schemas.openxmlformats.org/drawingml/2006/main">
                <a:ext uri="{FF2B5EF4-FFF2-40B4-BE49-F238E27FC236}">
                  <a16:creationId xmlns:a16="http://schemas.microsoft.com/office/drawing/2014/main" id="{AE2F2EEF-EB2E-4857-8177-441FB942B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150CAF" w14:textId="77777777" w:rsidR="00B22716" w:rsidRPr="00C66445" w:rsidRDefault="68B3F60E" w:rsidP="00B22716">
      <w:pPr>
        <w:rPr>
          <w:rFonts w:asciiTheme="minorHAnsi" w:hAnsiTheme="minorHAnsi" w:cstheme="minorHAnsi"/>
        </w:rPr>
      </w:pPr>
      <w:r w:rsidRPr="00C66445">
        <w:rPr>
          <w:rFonts w:asciiTheme="minorHAnsi" w:eastAsiaTheme="minorEastAsia" w:hAnsiTheme="minorHAnsi" w:cstheme="minorHAnsi"/>
        </w:rPr>
        <w:t xml:space="preserve">Comments by 36 </w:t>
      </w:r>
      <w:r w:rsidR="00F63396" w:rsidRPr="00C66445">
        <w:rPr>
          <w:rFonts w:asciiTheme="minorHAnsi" w:eastAsiaTheme="minorEastAsia" w:hAnsiTheme="minorHAnsi" w:cstheme="minorHAnsi"/>
        </w:rPr>
        <w:t>respondents</w:t>
      </w:r>
      <w:r w:rsidRPr="00C66445">
        <w:rPr>
          <w:rFonts w:asciiTheme="minorHAnsi" w:eastAsiaTheme="minorEastAsia" w:hAnsiTheme="minorHAnsi" w:cstheme="minorHAnsi"/>
        </w:rPr>
        <w:t xml:space="preserve"> referred to a range of topics and have been </w:t>
      </w:r>
      <w:r w:rsidR="6627E662" w:rsidRPr="00C66445">
        <w:rPr>
          <w:rFonts w:asciiTheme="minorHAnsi" w:eastAsiaTheme="minorEastAsia" w:hAnsiTheme="minorHAnsi" w:cstheme="minorHAnsi"/>
        </w:rPr>
        <w:t xml:space="preserve">reviewed </w:t>
      </w:r>
      <w:r w:rsidRPr="00C66445">
        <w:rPr>
          <w:rFonts w:asciiTheme="minorHAnsi" w:eastAsiaTheme="minorEastAsia" w:hAnsiTheme="minorHAnsi" w:cstheme="minorHAnsi"/>
        </w:rPr>
        <w:t xml:space="preserve">and summarised in </w:t>
      </w:r>
      <w:r w:rsidR="00DC02F4" w:rsidRPr="00C66445">
        <w:rPr>
          <w:rFonts w:asciiTheme="minorHAnsi" w:eastAsiaTheme="minorEastAsia" w:hAnsiTheme="minorHAnsi" w:cstheme="minorHAnsi"/>
        </w:rPr>
        <w:fldChar w:fldCharType="begin"/>
      </w:r>
      <w:r w:rsidR="00DC02F4" w:rsidRPr="00C66445">
        <w:rPr>
          <w:rFonts w:asciiTheme="minorHAnsi" w:eastAsiaTheme="minorEastAsia" w:hAnsiTheme="minorHAnsi" w:cstheme="minorHAnsi"/>
        </w:rPr>
        <w:instrText xml:space="preserve"> REF _Ref57917959 \h </w:instrText>
      </w:r>
      <w:r w:rsidR="0029321A" w:rsidRPr="00C66445">
        <w:rPr>
          <w:rFonts w:asciiTheme="minorHAnsi" w:eastAsiaTheme="minorEastAsia" w:hAnsiTheme="minorHAnsi" w:cstheme="minorHAnsi"/>
        </w:rPr>
        <w:instrText xml:space="preserve"> \* MERGEFORMAT </w:instrText>
      </w:r>
      <w:r w:rsidR="00DC02F4" w:rsidRPr="00C66445">
        <w:rPr>
          <w:rFonts w:asciiTheme="minorHAnsi" w:eastAsiaTheme="minorEastAsia" w:hAnsiTheme="minorHAnsi" w:cstheme="minorHAnsi"/>
        </w:rPr>
      </w:r>
      <w:r w:rsidR="00DC02F4" w:rsidRPr="00C66445">
        <w:rPr>
          <w:rFonts w:asciiTheme="minorHAnsi" w:eastAsiaTheme="minorEastAsia" w:hAnsiTheme="minorHAnsi" w:cstheme="minorHAnsi"/>
        </w:rPr>
        <w:fldChar w:fldCharType="separate"/>
      </w:r>
    </w:p>
    <w:p w14:paraId="101AE27C" w14:textId="3A2F53E9" w:rsidR="58044BE9" w:rsidRPr="00C83F4A" w:rsidRDefault="00B22716" w:rsidP="1D9F4490">
      <w:pPr>
        <w:rPr>
          <w:rFonts w:asciiTheme="minorHAnsi" w:hAnsiTheme="minorHAnsi" w:cstheme="minorHAnsi"/>
        </w:rPr>
      </w:pPr>
      <w:r w:rsidRPr="00C66445">
        <w:rPr>
          <w:rFonts w:asciiTheme="minorHAnsi" w:hAnsiTheme="minorHAnsi" w:cstheme="minorHAnsi"/>
          <w:noProof/>
        </w:rPr>
        <w:t xml:space="preserve">Table </w:t>
      </w:r>
      <w:r>
        <w:rPr>
          <w:rFonts w:asciiTheme="minorHAnsi" w:hAnsiTheme="minorHAnsi" w:cstheme="minorHAnsi"/>
          <w:noProof/>
        </w:rPr>
        <w:t>10</w:t>
      </w:r>
      <w:r w:rsidR="00DC02F4" w:rsidRPr="00C66445">
        <w:rPr>
          <w:rFonts w:asciiTheme="minorHAnsi" w:eastAsiaTheme="minorEastAsia" w:hAnsiTheme="minorHAnsi" w:cstheme="minorHAnsi"/>
        </w:rPr>
        <w:fldChar w:fldCharType="end"/>
      </w:r>
      <w:r w:rsidR="6AAE6DC9" w:rsidRPr="00C66445">
        <w:rPr>
          <w:rFonts w:asciiTheme="minorHAnsi" w:eastAsiaTheme="minorEastAsia" w:hAnsiTheme="minorHAnsi" w:cstheme="minorHAnsi"/>
        </w:rPr>
        <w:t xml:space="preserve">. </w:t>
      </w:r>
      <w:r w:rsidR="00734A74" w:rsidRPr="00C66445">
        <w:rPr>
          <w:rFonts w:asciiTheme="minorHAnsi" w:eastAsiaTheme="minorEastAsia" w:hAnsiTheme="minorHAnsi" w:cstheme="minorHAnsi"/>
        </w:rPr>
        <w:t>Discussion from stakeholder workshops has been included.</w:t>
      </w:r>
    </w:p>
    <w:p w14:paraId="3C1996CF" w14:textId="77777777" w:rsidR="00082905" w:rsidRPr="00C66445" w:rsidRDefault="00082905" w:rsidP="00DC02F4">
      <w:pPr>
        <w:pStyle w:val="Caption"/>
        <w:keepNext/>
        <w:rPr>
          <w:rFonts w:asciiTheme="minorHAnsi" w:hAnsiTheme="minorHAnsi" w:cstheme="minorHAnsi"/>
          <w:color w:val="auto"/>
          <w:sz w:val="24"/>
          <w:szCs w:val="24"/>
        </w:rPr>
      </w:pPr>
      <w:bookmarkStart w:id="51" w:name="_Ref57917959"/>
    </w:p>
    <w:p w14:paraId="42099218" w14:textId="65F1AB2F" w:rsidR="00DC02F4" w:rsidRPr="00C66445" w:rsidRDefault="00DC02F4" w:rsidP="00DC02F4">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10</w:t>
      </w:r>
      <w:r w:rsidRPr="00C66445">
        <w:rPr>
          <w:rFonts w:asciiTheme="minorHAnsi" w:hAnsiTheme="minorHAnsi" w:cstheme="minorHAnsi"/>
          <w:color w:val="auto"/>
          <w:sz w:val="24"/>
          <w:szCs w:val="24"/>
        </w:rPr>
        <w:fldChar w:fldCharType="end"/>
      </w:r>
      <w:bookmarkEnd w:id="51"/>
      <w:r w:rsidRPr="00C66445">
        <w:rPr>
          <w:rFonts w:asciiTheme="minorHAnsi" w:hAnsiTheme="minorHAnsi" w:cstheme="minorHAnsi"/>
          <w:color w:val="auto"/>
          <w:sz w:val="24"/>
          <w:szCs w:val="24"/>
        </w:rPr>
        <w:t>: Summary of comments on Principle 4</w:t>
      </w:r>
    </w:p>
    <w:tbl>
      <w:tblPr>
        <w:tblStyle w:val="ListTable1Light-Accent2"/>
        <w:tblW w:w="0" w:type="auto"/>
        <w:tblLook w:val="04A0" w:firstRow="1" w:lastRow="0" w:firstColumn="1" w:lastColumn="0" w:noHBand="0" w:noVBand="1"/>
      </w:tblPr>
      <w:tblGrid>
        <w:gridCol w:w="2370"/>
        <w:gridCol w:w="6561"/>
      </w:tblGrid>
      <w:tr w:rsidR="1D9F4490" w:rsidRPr="00136A69" w14:paraId="33209AF2" w14:textId="77777777" w:rsidTr="1D9F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6B51448D" w14:textId="37C0387A" w:rsidR="1D9F4490" w:rsidRPr="00C66445" w:rsidRDefault="1D9F4490"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Topics </w:t>
            </w:r>
          </w:p>
        </w:tc>
        <w:tc>
          <w:tcPr>
            <w:tcW w:w="6561" w:type="dxa"/>
          </w:tcPr>
          <w:p w14:paraId="0C5A4A31" w14:textId="3E0AEE17" w:rsidR="1D9F4490" w:rsidRPr="00C66445" w:rsidRDefault="1D9F4490"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1D9F4490" w:rsidRPr="00136A69" w14:paraId="191E5E30" w14:textId="77777777" w:rsidTr="1D9F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10A32C3D" w14:textId="478AAD35" w:rsidR="68C0104E" w:rsidRPr="00C66445" w:rsidRDefault="68C0104E" w:rsidP="1D9F4490">
            <w:pPr>
              <w:spacing w:before="60" w:after="6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Tools </w:t>
            </w:r>
            <w:r w:rsidRPr="00C66445">
              <w:rPr>
                <w:rFonts w:asciiTheme="minorHAnsi" w:hAnsiTheme="minorHAnsi" w:cstheme="minorHAnsi"/>
              </w:rPr>
              <w:br/>
            </w:r>
            <w:r w:rsidR="1D9F4490" w:rsidRPr="00C66445">
              <w:rPr>
                <w:rFonts w:asciiTheme="minorHAnsi" w:eastAsiaTheme="minorEastAsia" w:hAnsiTheme="minorHAnsi" w:cstheme="minorHAnsi"/>
                <w:color w:val="000000" w:themeColor="text1"/>
              </w:rPr>
              <w:t>(</w:t>
            </w:r>
            <w:r w:rsidR="5043B9A1" w:rsidRPr="00C66445">
              <w:rPr>
                <w:rFonts w:asciiTheme="minorHAnsi" w:eastAsiaTheme="minorEastAsia" w:hAnsiTheme="minorHAnsi" w:cstheme="minorHAnsi"/>
                <w:color w:val="000000" w:themeColor="text1"/>
              </w:rPr>
              <w:t>6</w:t>
            </w:r>
            <w:r w:rsidR="456AA406" w:rsidRPr="00C66445">
              <w:rPr>
                <w:rFonts w:asciiTheme="minorHAnsi" w:eastAsiaTheme="minorEastAsia" w:hAnsiTheme="minorHAnsi" w:cstheme="minorHAnsi"/>
                <w:color w:val="000000" w:themeColor="text1"/>
              </w:rPr>
              <w:t xml:space="preserve"> mentions</w:t>
            </w:r>
            <w:r w:rsidR="1D9F4490" w:rsidRPr="00C66445">
              <w:rPr>
                <w:rFonts w:asciiTheme="minorHAnsi" w:eastAsiaTheme="minorEastAsia" w:hAnsiTheme="minorHAnsi" w:cstheme="minorHAnsi"/>
                <w:color w:val="000000" w:themeColor="text1"/>
              </w:rPr>
              <w:t>)</w:t>
            </w:r>
            <w:r w:rsidR="00064151" w:rsidRPr="00C66445">
              <w:rPr>
                <w:rFonts w:asciiTheme="minorHAnsi" w:eastAsiaTheme="minorEastAsia" w:hAnsiTheme="minorHAnsi" w:cstheme="minorHAnsi"/>
                <w:color w:val="000000" w:themeColor="text1"/>
              </w:rPr>
              <w:br/>
            </w:r>
            <w:bookmarkStart w:id="52" w:name="OLE_LINK2"/>
            <w:r w:rsidR="0080027D" w:rsidRPr="00C66445">
              <w:rPr>
                <w:rFonts w:asciiTheme="minorHAnsi" w:eastAsiaTheme="minorEastAsia" w:hAnsiTheme="minorHAnsi" w:cstheme="minorHAnsi"/>
                <w:color w:val="000000" w:themeColor="text1"/>
              </w:rPr>
              <w:t>Group discussion from stakeholder workshop included</w:t>
            </w:r>
            <w:bookmarkEnd w:id="52"/>
          </w:p>
        </w:tc>
        <w:tc>
          <w:tcPr>
            <w:tcW w:w="6561" w:type="dxa"/>
          </w:tcPr>
          <w:p w14:paraId="3AA5EEF9" w14:textId="7825738D" w:rsidR="3599542C" w:rsidRPr="00C66445" w:rsidRDefault="3599542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Methods/activities/schedule developed collaboratively with participants</w:t>
            </w:r>
          </w:p>
          <w:p w14:paraId="77BFEB27" w14:textId="1E84B4D2" w:rsidR="53F23B77" w:rsidRPr="00C66445" w:rsidRDefault="53F23B77"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Include methodology used to design engagement features</w:t>
            </w:r>
          </w:p>
          <w:p w14:paraId="288F434F" w14:textId="77FA3EF5" w:rsidR="4F870423" w:rsidRPr="00C66445" w:rsidRDefault="4F87042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‘Design’ engagement at what cost?</w:t>
            </w:r>
          </w:p>
          <w:p w14:paraId="5227CC91" w14:textId="746536E3" w:rsidR="4F870423" w:rsidRPr="00C66445" w:rsidRDefault="4F870423"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Don’t use COVID as excuse not to engage all stakeholders</w:t>
            </w:r>
          </w:p>
          <w:p w14:paraId="672C29A8" w14:textId="77777777" w:rsidR="2785EE57" w:rsidRPr="00C66445" w:rsidRDefault="2785EE57"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People swamped with email/calls: </w:t>
            </w:r>
            <w:r w:rsidR="1317C2A9" w:rsidRPr="00C66445">
              <w:rPr>
                <w:rFonts w:asciiTheme="minorHAnsi" w:eastAsiaTheme="minorEastAsia" w:hAnsiTheme="minorHAnsi" w:cstheme="minorHAnsi"/>
              </w:rPr>
              <w:t>con</w:t>
            </w:r>
            <w:r w:rsidR="4B59A198" w:rsidRPr="00C66445">
              <w:rPr>
                <w:rFonts w:asciiTheme="minorHAnsi" w:eastAsiaTheme="minorEastAsia" w:hAnsiTheme="minorHAnsi" w:cstheme="minorHAnsi"/>
              </w:rPr>
              <w:t xml:space="preserve">sult </w:t>
            </w:r>
            <w:r w:rsidRPr="00C66445">
              <w:rPr>
                <w:rFonts w:asciiTheme="minorHAnsi" w:eastAsiaTheme="minorEastAsia" w:hAnsiTheme="minorHAnsi" w:cstheme="minorHAnsi"/>
              </w:rPr>
              <w:t xml:space="preserve">door-to-door </w:t>
            </w:r>
          </w:p>
          <w:p w14:paraId="2AD363ED" w14:textId="244702BA" w:rsidR="0080027D" w:rsidRPr="00C66445" w:rsidRDefault="0080027D"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lang w:val="en-US"/>
              </w:rPr>
              <w:t>Surveys are great if they also allow free form commentary not just tick a box response</w:t>
            </w:r>
          </w:p>
        </w:tc>
      </w:tr>
      <w:tr w:rsidR="1D9F4490" w:rsidRPr="00136A69" w14:paraId="01D86009" w14:textId="77777777" w:rsidTr="1D9F4490">
        <w:tc>
          <w:tcPr>
            <w:cnfStyle w:val="001000000000" w:firstRow="0" w:lastRow="0" w:firstColumn="1" w:lastColumn="0" w:oddVBand="0" w:evenVBand="0" w:oddHBand="0" w:evenHBand="0" w:firstRowFirstColumn="0" w:firstRowLastColumn="0" w:lastRowFirstColumn="0" w:lastRowLastColumn="0"/>
            <w:tcW w:w="2370" w:type="dxa"/>
          </w:tcPr>
          <w:p w14:paraId="69B4C987" w14:textId="7A3B28F2" w:rsidR="1D9F4490" w:rsidRPr="00C66445" w:rsidRDefault="1D9F4490" w:rsidP="1D9F4490">
            <w:pPr>
              <w:rPr>
                <w:rFonts w:asciiTheme="minorHAnsi" w:eastAsiaTheme="minorEastAsia" w:hAnsiTheme="minorHAnsi" w:cstheme="minorHAnsi"/>
              </w:rPr>
            </w:pPr>
            <w:r w:rsidRPr="00C66445">
              <w:rPr>
                <w:rFonts w:asciiTheme="minorHAnsi" w:eastAsiaTheme="minorEastAsia" w:hAnsiTheme="minorHAnsi" w:cstheme="minorHAnsi"/>
              </w:rPr>
              <w:t>T</w:t>
            </w:r>
            <w:r w:rsidR="3081C181" w:rsidRPr="00C66445">
              <w:rPr>
                <w:rFonts w:asciiTheme="minorHAnsi" w:eastAsiaTheme="minorEastAsia" w:hAnsiTheme="minorHAnsi" w:cstheme="minorHAnsi"/>
              </w:rPr>
              <w:t xml:space="preserve">rust </w:t>
            </w:r>
            <w:r w:rsidRPr="00C66445">
              <w:rPr>
                <w:rFonts w:asciiTheme="minorHAnsi" w:hAnsiTheme="minorHAnsi" w:cstheme="minorHAnsi"/>
              </w:rPr>
              <w:br/>
            </w:r>
            <w:r w:rsidRPr="00C66445">
              <w:rPr>
                <w:rFonts w:asciiTheme="minorHAnsi" w:eastAsiaTheme="minorEastAsia" w:hAnsiTheme="minorHAnsi" w:cstheme="minorHAnsi"/>
              </w:rPr>
              <w:t>(</w:t>
            </w:r>
            <w:r w:rsidR="7639D4A8" w:rsidRPr="00C66445">
              <w:rPr>
                <w:rFonts w:asciiTheme="minorHAnsi" w:eastAsiaTheme="minorEastAsia" w:hAnsiTheme="minorHAnsi" w:cstheme="minorHAnsi"/>
              </w:rPr>
              <w:t>6</w:t>
            </w:r>
            <w:r w:rsidR="0FE91452" w:rsidRPr="00C66445">
              <w:rPr>
                <w:rFonts w:asciiTheme="minorHAnsi" w:eastAsiaTheme="minorEastAsia" w:hAnsiTheme="minorHAnsi" w:cstheme="minorHAnsi"/>
              </w:rPr>
              <w:t xml:space="preserve"> mentions</w:t>
            </w:r>
            <w:r w:rsidRPr="00C66445">
              <w:rPr>
                <w:rFonts w:asciiTheme="minorHAnsi" w:eastAsiaTheme="minorEastAsia" w:hAnsiTheme="minorHAnsi" w:cstheme="minorHAnsi"/>
              </w:rPr>
              <w:t>)</w:t>
            </w:r>
          </w:p>
        </w:tc>
        <w:tc>
          <w:tcPr>
            <w:tcW w:w="6561" w:type="dxa"/>
          </w:tcPr>
          <w:p w14:paraId="57189C48" w14:textId="7F4C8B8D" w:rsidR="377940F9" w:rsidRPr="00C66445" w:rsidRDefault="377940F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Negative experience with past project engagement</w:t>
            </w:r>
          </w:p>
          <w:p w14:paraId="50432C87" w14:textId="06E2D0E7" w:rsidR="377940F9" w:rsidRPr="00C66445" w:rsidRDefault="377940F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Commitment not delivered in past engagements</w:t>
            </w:r>
          </w:p>
          <w:p w14:paraId="2C468915" w14:textId="4CE5AE83" w:rsidR="377940F9" w:rsidRPr="00C66445" w:rsidRDefault="377940F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History suggests Council will make decision then consult</w:t>
            </w:r>
          </w:p>
          <w:p w14:paraId="1490AF32" w14:textId="3062488A" w:rsidR="377940F9" w:rsidRPr="00C66445" w:rsidRDefault="377940F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lastRenderedPageBreak/>
              <w:t>Agree with statement, can't see it happening</w:t>
            </w:r>
          </w:p>
          <w:p w14:paraId="5B34BAE1" w14:textId="78C314B0" w:rsidR="377940F9" w:rsidRPr="00C66445" w:rsidRDefault="377940F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Sham consultations with biased sampling </w:t>
            </w:r>
          </w:p>
          <w:p w14:paraId="1826A41A" w14:textId="75656CF6" w:rsidR="377940F9" w:rsidRPr="00C66445" w:rsidRDefault="377940F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Am I agreeing to a statement that helps the ‘wrong groups’?</w:t>
            </w:r>
          </w:p>
        </w:tc>
      </w:tr>
      <w:tr w:rsidR="1D9F4490" w:rsidRPr="00136A69" w14:paraId="6A4F28B4" w14:textId="77777777" w:rsidTr="1D9F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5AD2018E" w14:textId="1DB86FF4" w:rsidR="1D9F4490" w:rsidRPr="00C66445" w:rsidRDefault="1D9F4490"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Timeline </w:t>
            </w:r>
            <w:r w:rsidRPr="00C66445">
              <w:rPr>
                <w:rFonts w:asciiTheme="minorHAnsi" w:hAnsiTheme="minorHAnsi" w:cstheme="minorHAnsi"/>
              </w:rPr>
              <w:br/>
            </w:r>
            <w:r w:rsidRPr="00C66445">
              <w:rPr>
                <w:rFonts w:asciiTheme="minorHAnsi" w:eastAsiaTheme="minorEastAsia" w:hAnsiTheme="minorHAnsi" w:cstheme="minorHAnsi"/>
              </w:rPr>
              <w:t>(</w:t>
            </w:r>
            <w:r w:rsidR="66DE8283" w:rsidRPr="00C66445">
              <w:rPr>
                <w:rFonts w:asciiTheme="minorHAnsi" w:eastAsiaTheme="minorEastAsia" w:hAnsiTheme="minorHAnsi" w:cstheme="minorHAnsi"/>
              </w:rPr>
              <w:t>5</w:t>
            </w:r>
            <w:r w:rsidR="16F3CC86" w:rsidRPr="00C66445">
              <w:rPr>
                <w:rFonts w:asciiTheme="minorHAnsi" w:eastAsiaTheme="minorEastAsia" w:hAnsiTheme="minorHAnsi" w:cstheme="minorHAnsi"/>
              </w:rPr>
              <w:t xml:space="preserve"> mentions</w:t>
            </w:r>
            <w:r w:rsidRPr="00C66445">
              <w:rPr>
                <w:rFonts w:asciiTheme="minorHAnsi" w:eastAsiaTheme="minorEastAsia" w:hAnsiTheme="minorHAnsi" w:cstheme="minorHAnsi"/>
              </w:rPr>
              <w:t>)</w:t>
            </w:r>
          </w:p>
        </w:tc>
        <w:tc>
          <w:tcPr>
            <w:tcW w:w="6561" w:type="dxa"/>
          </w:tcPr>
          <w:p w14:paraId="09A561FB" w14:textId="1DC13BA1" w:rsidR="53749071" w:rsidRPr="00C66445" w:rsidRDefault="5374907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Extend time allowed to respond</w:t>
            </w:r>
          </w:p>
          <w:p w14:paraId="75E861AC" w14:textId="78ED1F27" w:rsidR="1FFBFA87" w:rsidRPr="00C66445" w:rsidRDefault="1FFBFA87"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Add a range of times information will be shared</w:t>
            </w:r>
          </w:p>
          <w:p w14:paraId="59AD6A9B" w14:textId="7AE68CF0" w:rsidR="1494E89C" w:rsidRPr="00C66445" w:rsidRDefault="1494E8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Stated timeframes for notification/responding to correspondence</w:t>
            </w:r>
          </w:p>
          <w:p w14:paraId="0962E4D0" w14:textId="7C1063BF" w:rsidR="15F076A9" w:rsidRPr="00C66445" w:rsidRDefault="15F076A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Timing of </w:t>
            </w:r>
            <w:r w:rsidR="782CBCEC" w:rsidRPr="00C66445">
              <w:rPr>
                <w:rFonts w:asciiTheme="minorHAnsi" w:eastAsiaTheme="minorEastAsia" w:hAnsiTheme="minorHAnsi" w:cstheme="minorHAnsi"/>
              </w:rPr>
              <w:t xml:space="preserve">draft </w:t>
            </w:r>
            <w:r w:rsidRPr="00C66445">
              <w:rPr>
                <w:rFonts w:asciiTheme="minorHAnsi" w:eastAsiaTheme="minorEastAsia" w:hAnsiTheme="minorHAnsi" w:cstheme="minorHAnsi"/>
              </w:rPr>
              <w:t>review by stakeholders and communication method</w:t>
            </w:r>
          </w:p>
          <w:p w14:paraId="3E9F7189" w14:textId="323D7417" w:rsidR="7C008A6C" w:rsidRPr="00C66445" w:rsidRDefault="7C008A6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Don’t take too long</w:t>
            </w:r>
            <w:r w:rsidR="0F792B1E" w:rsidRPr="00C66445">
              <w:rPr>
                <w:rFonts w:asciiTheme="minorHAnsi" w:eastAsiaTheme="minorEastAsia" w:hAnsiTheme="minorHAnsi" w:cstheme="minorHAnsi"/>
              </w:rPr>
              <w:t>!</w:t>
            </w:r>
          </w:p>
        </w:tc>
      </w:tr>
      <w:tr w:rsidR="1D9F4490" w:rsidRPr="00136A69" w14:paraId="268EB2C4" w14:textId="77777777" w:rsidTr="1D9F4490">
        <w:tc>
          <w:tcPr>
            <w:cnfStyle w:val="001000000000" w:firstRow="0" w:lastRow="0" w:firstColumn="1" w:lastColumn="0" w:oddVBand="0" w:evenVBand="0" w:oddHBand="0" w:evenHBand="0" w:firstRowFirstColumn="0" w:firstRowLastColumn="0" w:lastRowFirstColumn="0" w:lastRowLastColumn="0"/>
            <w:tcW w:w="2370" w:type="dxa"/>
            <w:tcBorders>
              <w:bottom w:val="single" w:sz="4" w:space="0" w:color="00A3DD" w:themeColor="accent2"/>
            </w:tcBorders>
          </w:tcPr>
          <w:p w14:paraId="0FE4D1E5" w14:textId="77777777" w:rsidR="781867F3" w:rsidRPr="00C66445" w:rsidRDefault="781867F3"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Participation </w:t>
            </w:r>
            <w:r w:rsidRPr="00C66445">
              <w:rPr>
                <w:rFonts w:asciiTheme="minorHAnsi" w:hAnsiTheme="minorHAnsi" w:cstheme="minorHAnsi"/>
              </w:rPr>
              <w:br/>
            </w:r>
            <w:r w:rsidRPr="00C66445">
              <w:rPr>
                <w:rFonts w:asciiTheme="minorHAnsi" w:eastAsiaTheme="minorEastAsia" w:hAnsiTheme="minorHAnsi" w:cstheme="minorHAnsi"/>
                <w:color w:val="000000" w:themeColor="text1"/>
              </w:rPr>
              <w:t>(5</w:t>
            </w:r>
            <w:r w:rsidR="0541A0A7" w:rsidRPr="00C66445">
              <w:rPr>
                <w:rFonts w:asciiTheme="minorHAnsi" w:eastAsiaTheme="minorEastAsia" w:hAnsiTheme="minorHAnsi" w:cstheme="minorHAnsi"/>
                <w:color w:val="000000" w:themeColor="text1"/>
              </w:rPr>
              <w:t xml:space="preserve"> mentions</w:t>
            </w:r>
            <w:r w:rsidR="1D9F4490" w:rsidRPr="00C66445">
              <w:rPr>
                <w:rFonts w:asciiTheme="minorHAnsi" w:eastAsiaTheme="minorEastAsia" w:hAnsiTheme="minorHAnsi" w:cstheme="minorHAnsi"/>
                <w:color w:val="000000" w:themeColor="text1"/>
              </w:rPr>
              <w:t xml:space="preserve">) </w:t>
            </w:r>
          </w:p>
          <w:p w14:paraId="066529D2" w14:textId="77777777" w:rsidR="00D82BD1" w:rsidRDefault="00D82BD1" w:rsidP="1D9F4490">
            <w:pPr>
              <w:rPr>
                <w:rFonts w:asciiTheme="minorHAnsi" w:eastAsiaTheme="minorEastAsia" w:hAnsiTheme="minorHAnsi" w:cstheme="minorHAnsi"/>
                <w:color w:val="000000" w:themeColor="text1"/>
              </w:rPr>
            </w:pPr>
          </w:p>
          <w:p w14:paraId="54D0B9B7" w14:textId="0B0CD572" w:rsidR="000908FA" w:rsidRPr="00C66445" w:rsidRDefault="000908FA"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Group discussion from stakeholder workshop included</w:t>
            </w:r>
          </w:p>
        </w:tc>
        <w:tc>
          <w:tcPr>
            <w:tcW w:w="6561" w:type="dxa"/>
            <w:tcBorders>
              <w:bottom w:val="single" w:sz="4" w:space="0" w:color="00A3DD" w:themeColor="accent2"/>
            </w:tcBorders>
          </w:tcPr>
          <w:p w14:paraId="24FCEC6F" w14:textId="382C987B" w:rsidR="7EA886EF" w:rsidRPr="00C66445" w:rsidRDefault="7EA886E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Engagement must be respectful</w:t>
            </w:r>
          </w:p>
          <w:p w14:paraId="7B0BA727" w14:textId="60C43C21" w:rsidR="47B779EB" w:rsidRPr="00C66445" w:rsidRDefault="47B779EB"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Replace ‘reasonable support’ with ‘necessary support’</w:t>
            </w:r>
          </w:p>
          <w:p w14:paraId="2684018E" w14:textId="47FE81AA" w:rsidR="7EA886EF" w:rsidRPr="00C66445" w:rsidRDefault="7EA886E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Support for all interested parties as well as stakeholders</w:t>
            </w:r>
          </w:p>
          <w:p w14:paraId="32E34461" w14:textId="72253109" w:rsidR="7EA886EF" w:rsidRPr="00C66445" w:rsidRDefault="7EA886E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Stakeholders have different </w:t>
            </w:r>
            <w:r w:rsidR="12523C01" w:rsidRPr="00C66445">
              <w:rPr>
                <w:rFonts w:asciiTheme="minorHAnsi" w:eastAsiaTheme="minorEastAsia" w:hAnsiTheme="minorHAnsi" w:cstheme="minorHAnsi"/>
              </w:rPr>
              <w:t>needs,</w:t>
            </w:r>
            <w:r w:rsidRPr="00C66445">
              <w:rPr>
                <w:rFonts w:asciiTheme="minorHAnsi" w:eastAsiaTheme="minorEastAsia" w:hAnsiTheme="minorHAnsi" w:cstheme="minorHAnsi"/>
              </w:rPr>
              <w:t xml:space="preserve"> but must all have support</w:t>
            </w:r>
          </w:p>
          <w:p w14:paraId="2DF7142D" w14:textId="77777777" w:rsidR="000908FA" w:rsidRPr="00C66445" w:rsidRDefault="7EA886EF" w:rsidP="0009784A">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Involve community in designing engagement process</w:t>
            </w:r>
          </w:p>
          <w:p w14:paraId="5D40D094" w14:textId="171CD583" w:rsidR="00207B75" w:rsidRPr="00C66445" w:rsidRDefault="00207B7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lang w:val="en-US"/>
              </w:rPr>
              <w:t>Need to consider the community voice – sometimes representatives help get into harder to reach groups and they can go and consult with them for you</w:t>
            </w:r>
          </w:p>
        </w:tc>
      </w:tr>
      <w:tr w:rsidR="1D9F4490" w:rsidRPr="00136A69" w14:paraId="3828DE37" w14:textId="77777777" w:rsidTr="1D9F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Borders>
              <w:bottom w:val="single" w:sz="4" w:space="0" w:color="00A3DD" w:themeColor="accent2"/>
            </w:tcBorders>
          </w:tcPr>
          <w:p w14:paraId="38F8AC21" w14:textId="565D04E7" w:rsidR="2CE43CC8" w:rsidRPr="00C66445" w:rsidRDefault="2CE43CC8"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Influence </w:t>
            </w:r>
            <w:r w:rsidRPr="00C66445">
              <w:rPr>
                <w:rFonts w:asciiTheme="minorHAnsi" w:hAnsiTheme="minorHAnsi" w:cstheme="minorHAnsi"/>
              </w:rPr>
              <w:br/>
            </w:r>
            <w:r w:rsidR="1D9F4490" w:rsidRPr="00C66445">
              <w:rPr>
                <w:rFonts w:asciiTheme="minorHAnsi" w:eastAsiaTheme="minorEastAsia" w:hAnsiTheme="minorHAnsi" w:cstheme="minorHAnsi"/>
                <w:color w:val="000000" w:themeColor="text1"/>
              </w:rPr>
              <w:t>(</w:t>
            </w:r>
            <w:r w:rsidR="0F5001F8" w:rsidRPr="00C66445">
              <w:rPr>
                <w:rFonts w:asciiTheme="minorHAnsi" w:eastAsiaTheme="minorEastAsia" w:hAnsiTheme="minorHAnsi" w:cstheme="minorHAnsi"/>
                <w:color w:val="000000" w:themeColor="text1"/>
              </w:rPr>
              <w:t>4</w:t>
            </w:r>
            <w:r w:rsidR="2D522B58" w:rsidRPr="00C66445">
              <w:rPr>
                <w:rFonts w:asciiTheme="minorHAnsi" w:eastAsiaTheme="minorEastAsia" w:hAnsiTheme="minorHAnsi" w:cstheme="minorHAnsi"/>
                <w:color w:val="000000" w:themeColor="text1"/>
              </w:rPr>
              <w:t xml:space="preserve"> mentions</w:t>
            </w:r>
            <w:r w:rsidR="1D9F4490" w:rsidRPr="00C66445">
              <w:rPr>
                <w:rFonts w:asciiTheme="minorHAnsi" w:eastAsiaTheme="minorEastAsia" w:hAnsiTheme="minorHAnsi" w:cstheme="minorHAnsi"/>
                <w:color w:val="000000" w:themeColor="text1"/>
              </w:rPr>
              <w:t>)</w:t>
            </w:r>
          </w:p>
        </w:tc>
        <w:tc>
          <w:tcPr>
            <w:tcW w:w="6561" w:type="dxa"/>
            <w:tcBorders>
              <w:bottom w:val="single" w:sz="4" w:space="0" w:color="00A3DD" w:themeColor="accent2"/>
            </w:tcBorders>
          </w:tcPr>
          <w:p w14:paraId="1A875D5B" w14:textId="7201B934" w:rsidR="434539DB" w:rsidRPr="00C66445" w:rsidRDefault="434539DB"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Commit to listening to participants’ position</w:t>
            </w:r>
          </w:p>
          <w:p w14:paraId="431FF443" w14:textId="2E138492" w:rsidR="434539DB" w:rsidRPr="00C66445" w:rsidRDefault="434539DB"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Commit to working through issues raised during engagement </w:t>
            </w:r>
          </w:p>
          <w:p w14:paraId="78E234A6" w14:textId="089B1339" w:rsidR="434539DB" w:rsidRPr="00C66445" w:rsidRDefault="434539DB"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Lack of motivation to participate if no influence</w:t>
            </w:r>
          </w:p>
          <w:p w14:paraId="1A5BCE30" w14:textId="5653EAD0" w:rsidR="434539DB" w:rsidRPr="00C66445" w:rsidRDefault="434539DB"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Decision making must take account of community response </w:t>
            </w:r>
          </w:p>
        </w:tc>
      </w:tr>
    </w:tbl>
    <w:p w14:paraId="0941AB54" w14:textId="4A5C788E" w:rsidR="58044BE9" w:rsidRPr="00C66445" w:rsidRDefault="58044BE9" w:rsidP="1D9F4490">
      <w:pPr>
        <w:rPr>
          <w:rFonts w:asciiTheme="minorHAnsi" w:eastAsiaTheme="minorEastAsia" w:hAnsiTheme="minorHAnsi" w:cstheme="minorHAnsi"/>
        </w:rPr>
      </w:pPr>
    </w:p>
    <w:p w14:paraId="548456D4" w14:textId="37722286" w:rsidR="58044BE9" w:rsidRPr="00C66445" w:rsidRDefault="1241F950"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Other </w:t>
      </w:r>
      <w:r w:rsidR="73A7AB51" w:rsidRPr="00C66445">
        <w:rPr>
          <w:rFonts w:asciiTheme="minorHAnsi" w:eastAsiaTheme="minorEastAsia" w:hAnsiTheme="minorHAnsi" w:cstheme="minorHAnsi"/>
        </w:rPr>
        <w:t>comment</w:t>
      </w:r>
      <w:r w:rsidRPr="00C66445">
        <w:rPr>
          <w:rFonts w:asciiTheme="minorHAnsi" w:eastAsiaTheme="minorEastAsia" w:hAnsiTheme="minorHAnsi" w:cstheme="minorHAnsi"/>
        </w:rPr>
        <w:t xml:space="preserve">s </w:t>
      </w:r>
      <w:r w:rsidR="48AA74B7" w:rsidRPr="00C66445">
        <w:rPr>
          <w:rFonts w:asciiTheme="minorHAnsi" w:eastAsiaTheme="minorEastAsia" w:hAnsiTheme="minorHAnsi" w:cstheme="minorHAnsi"/>
        </w:rPr>
        <w:t xml:space="preserve">expressed general support for the principle or </w:t>
      </w:r>
      <w:r w:rsidR="10890865" w:rsidRPr="00C66445">
        <w:rPr>
          <w:rFonts w:asciiTheme="minorHAnsi" w:eastAsiaTheme="minorEastAsia" w:hAnsiTheme="minorHAnsi" w:cstheme="minorHAnsi"/>
        </w:rPr>
        <w:t>c</w:t>
      </w:r>
      <w:r w:rsidR="3437A8DC" w:rsidRPr="00C66445">
        <w:rPr>
          <w:rFonts w:asciiTheme="minorHAnsi" w:eastAsiaTheme="minorEastAsia" w:hAnsiTheme="minorHAnsi" w:cstheme="minorHAnsi"/>
        </w:rPr>
        <w:t xml:space="preserve">oncerned </w:t>
      </w:r>
      <w:r w:rsidRPr="00C66445">
        <w:rPr>
          <w:rFonts w:asciiTheme="minorHAnsi" w:eastAsiaTheme="minorEastAsia" w:hAnsiTheme="minorHAnsi" w:cstheme="minorHAnsi"/>
        </w:rPr>
        <w:t>policy edits</w:t>
      </w:r>
      <w:r w:rsidR="0FB04388" w:rsidRPr="00C66445">
        <w:rPr>
          <w:rFonts w:asciiTheme="minorHAnsi" w:eastAsiaTheme="minorEastAsia" w:hAnsiTheme="minorHAnsi" w:cstheme="minorHAnsi"/>
        </w:rPr>
        <w:t xml:space="preserve"> such as avoiding jargon </w:t>
      </w:r>
      <w:r w:rsidR="6E476B94" w:rsidRPr="00C66445">
        <w:rPr>
          <w:rFonts w:asciiTheme="minorHAnsi" w:eastAsiaTheme="minorEastAsia" w:hAnsiTheme="minorHAnsi" w:cstheme="minorHAnsi"/>
        </w:rPr>
        <w:t xml:space="preserve">and generalisation </w:t>
      </w:r>
      <w:r w:rsidR="0FB04388" w:rsidRPr="00C66445">
        <w:rPr>
          <w:rFonts w:asciiTheme="minorHAnsi" w:eastAsiaTheme="minorEastAsia" w:hAnsiTheme="minorHAnsi" w:cstheme="minorHAnsi"/>
        </w:rPr>
        <w:t>and explaining terms like ‘engagement design’</w:t>
      </w:r>
      <w:r w:rsidR="004058DF" w:rsidRPr="00C66445">
        <w:rPr>
          <w:rFonts w:asciiTheme="minorHAnsi" w:eastAsiaTheme="minorEastAsia" w:hAnsiTheme="minorHAnsi" w:cstheme="minorHAnsi"/>
        </w:rPr>
        <w:t xml:space="preserve"> and </w:t>
      </w:r>
      <w:r w:rsidR="0FB04388" w:rsidRPr="00C66445">
        <w:rPr>
          <w:rFonts w:asciiTheme="minorHAnsi" w:eastAsiaTheme="minorEastAsia" w:hAnsiTheme="minorHAnsi" w:cstheme="minorHAnsi"/>
        </w:rPr>
        <w:t>‘resourcing’</w:t>
      </w:r>
      <w:r w:rsidR="538372CD" w:rsidRPr="00C66445">
        <w:rPr>
          <w:rFonts w:asciiTheme="minorHAnsi" w:eastAsiaTheme="minorEastAsia" w:hAnsiTheme="minorHAnsi" w:cstheme="minorHAnsi"/>
        </w:rPr>
        <w:t xml:space="preserve">. </w:t>
      </w:r>
      <w:r w:rsidR="3BEB8109" w:rsidRPr="00C66445">
        <w:rPr>
          <w:rFonts w:asciiTheme="minorHAnsi" w:eastAsiaTheme="minorEastAsia" w:hAnsiTheme="minorHAnsi" w:cstheme="minorHAnsi"/>
        </w:rPr>
        <w:t>One comment stated the public should have access to all engagement results, not just summary</w:t>
      </w:r>
      <w:r w:rsidR="1FE79E9B" w:rsidRPr="00C66445">
        <w:rPr>
          <w:rFonts w:asciiTheme="minorHAnsi" w:eastAsiaTheme="minorEastAsia" w:hAnsiTheme="minorHAnsi" w:cstheme="minorHAnsi"/>
        </w:rPr>
        <w:t xml:space="preserve"> - this topic is covered further in Principle 5</w:t>
      </w:r>
      <w:r w:rsidR="3BEB8109" w:rsidRPr="00C66445">
        <w:rPr>
          <w:rFonts w:asciiTheme="minorHAnsi" w:eastAsiaTheme="minorEastAsia" w:hAnsiTheme="minorHAnsi" w:cstheme="minorHAnsi"/>
        </w:rPr>
        <w:t xml:space="preserve">. </w:t>
      </w:r>
    </w:p>
    <w:p w14:paraId="182B587A" w14:textId="36750853" w:rsidR="58044BE9" w:rsidRPr="00C66445" w:rsidRDefault="58044BE9" w:rsidP="1D9F4490">
      <w:pPr>
        <w:rPr>
          <w:rFonts w:asciiTheme="minorHAnsi" w:eastAsiaTheme="minorEastAsia" w:hAnsiTheme="minorHAnsi" w:cstheme="minorHAnsi"/>
        </w:rPr>
      </w:pPr>
    </w:p>
    <w:p w14:paraId="2D70A741" w14:textId="3BAAF372" w:rsidR="2505A44C" w:rsidRPr="00C66445" w:rsidRDefault="2505A44C" w:rsidP="58044BE9">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Principle 5: Participants in community engagement are informed of the ways in which the community engagement process will influence Council decision making</w:t>
      </w:r>
    </w:p>
    <w:p w14:paraId="4A602F18" w14:textId="440518F3" w:rsidR="2505A44C" w:rsidRPr="00C66445" w:rsidRDefault="0FBD24EA" w:rsidP="7078EF9C">
      <w:pPr>
        <w:rPr>
          <w:rFonts w:asciiTheme="minorHAnsi" w:eastAsiaTheme="minorEastAsia" w:hAnsiTheme="minorHAnsi" w:cstheme="minorHAnsi"/>
          <w:highlight w:val="yellow"/>
        </w:rPr>
      </w:pPr>
      <w:r w:rsidRPr="00C66445">
        <w:rPr>
          <w:rFonts w:asciiTheme="minorHAnsi" w:eastAsiaTheme="minorEastAsia" w:hAnsiTheme="minorHAnsi" w:cstheme="minorHAnsi"/>
        </w:rPr>
        <w:t xml:space="preserve">For Principle 5, </w:t>
      </w:r>
      <w:r w:rsidR="2505A44C" w:rsidRPr="00C66445">
        <w:rPr>
          <w:rFonts w:asciiTheme="minorHAnsi" w:eastAsiaTheme="minorEastAsia" w:hAnsiTheme="minorHAnsi" w:cstheme="minorHAnsi"/>
        </w:rPr>
        <w:t>11</w:t>
      </w:r>
      <w:r w:rsidR="09BA713D" w:rsidRPr="00C66445">
        <w:rPr>
          <w:rFonts w:asciiTheme="minorHAnsi" w:eastAsiaTheme="minorEastAsia" w:hAnsiTheme="minorHAnsi" w:cstheme="minorHAnsi"/>
        </w:rPr>
        <w:t>2</w:t>
      </w:r>
      <w:r w:rsidR="2505A44C" w:rsidRPr="00C66445">
        <w:rPr>
          <w:rFonts w:asciiTheme="minorHAnsi" w:eastAsiaTheme="minorEastAsia" w:hAnsiTheme="minorHAnsi" w:cstheme="minorHAnsi"/>
        </w:rPr>
        <w:t xml:space="preserve"> </w:t>
      </w:r>
      <w:r w:rsidR="003B0539" w:rsidRPr="00C66445">
        <w:rPr>
          <w:rFonts w:asciiTheme="minorHAnsi" w:eastAsiaTheme="minorEastAsia" w:hAnsiTheme="minorHAnsi" w:cstheme="minorHAnsi"/>
        </w:rPr>
        <w:t>survey respondents</w:t>
      </w:r>
      <w:r w:rsidR="2505A44C" w:rsidRPr="00C66445">
        <w:rPr>
          <w:rFonts w:asciiTheme="minorHAnsi" w:eastAsiaTheme="minorEastAsia" w:hAnsiTheme="minorHAnsi" w:cstheme="minorHAnsi"/>
        </w:rPr>
        <w:t xml:space="preserve"> (9</w:t>
      </w:r>
      <w:r w:rsidR="1EB1ECF3" w:rsidRPr="00C66445">
        <w:rPr>
          <w:rFonts w:asciiTheme="minorHAnsi" w:eastAsiaTheme="minorEastAsia" w:hAnsiTheme="minorHAnsi" w:cstheme="minorHAnsi"/>
        </w:rPr>
        <w:t>2</w:t>
      </w:r>
      <w:r w:rsidR="2505A44C" w:rsidRPr="00C66445">
        <w:rPr>
          <w:rFonts w:asciiTheme="minorHAnsi" w:eastAsiaTheme="minorEastAsia" w:hAnsiTheme="minorHAnsi" w:cstheme="minorHAnsi"/>
        </w:rPr>
        <w:t>%)</w:t>
      </w:r>
      <w:r w:rsidR="29770C68" w:rsidRPr="00C66445">
        <w:rPr>
          <w:rFonts w:asciiTheme="minorHAnsi" w:eastAsiaTheme="minorEastAsia" w:hAnsiTheme="minorHAnsi" w:cstheme="minorHAnsi"/>
        </w:rPr>
        <w:t xml:space="preserve"> provided a star rating</w:t>
      </w:r>
      <w:r w:rsidR="2C078F14" w:rsidRPr="00C66445">
        <w:rPr>
          <w:rFonts w:asciiTheme="minorHAnsi" w:eastAsiaTheme="minorEastAsia" w:hAnsiTheme="minorHAnsi" w:cstheme="minorHAnsi"/>
        </w:rPr>
        <w:t>,</w:t>
      </w:r>
      <w:r w:rsidR="2505A44C" w:rsidRPr="00C66445">
        <w:rPr>
          <w:rFonts w:asciiTheme="minorHAnsi" w:eastAsiaTheme="minorEastAsia" w:hAnsiTheme="minorHAnsi" w:cstheme="minorHAnsi"/>
        </w:rPr>
        <w:t xml:space="preserve"> </w:t>
      </w:r>
      <w:r w:rsidR="3EECE0D0" w:rsidRPr="00C66445">
        <w:rPr>
          <w:rFonts w:asciiTheme="minorHAnsi" w:eastAsiaTheme="minorEastAsia" w:hAnsiTheme="minorHAnsi" w:cstheme="minorHAnsi"/>
        </w:rPr>
        <w:t>and</w:t>
      </w:r>
      <w:r w:rsidR="2505A44C" w:rsidRPr="00C66445">
        <w:rPr>
          <w:rFonts w:asciiTheme="minorHAnsi" w:eastAsiaTheme="minorEastAsia" w:hAnsiTheme="minorHAnsi" w:cstheme="minorHAnsi"/>
        </w:rPr>
        <w:t xml:space="preserve"> </w:t>
      </w:r>
      <w:r w:rsidR="57286233" w:rsidRPr="00C66445">
        <w:rPr>
          <w:rFonts w:asciiTheme="minorHAnsi" w:eastAsiaTheme="minorEastAsia" w:hAnsiTheme="minorHAnsi" w:cstheme="minorHAnsi"/>
        </w:rPr>
        <w:t>42</w:t>
      </w:r>
      <w:r w:rsidR="2505A44C" w:rsidRPr="00C66445">
        <w:rPr>
          <w:rFonts w:asciiTheme="minorHAnsi" w:eastAsiaTheme="minorEastAsia" w:hAnsiTheme="minorHAnsi" w:cstheme="minorHAnsi"/>
        </w:rPr>
        <w:t xml:space="preserve"> </w:t>
      </w:r>
      <w:r w:rsidR="2441F802" w:rsidRPr="00C66445">
        <w:rPr>
          <w:rFonts w:asciiTheme="minorHAnsi" w:eastAsiaTheme="minorEastAsia" w:hAnsiTheme="minorHAnsi" w:cstheme="minorHAnsi"/>
        </w:rPr>
        <w:t xml:space="preserve">(34%) </w:t>
      </w:r>
      <w:r w:rsidR="1734159E" w:rsidRPr="00C66445">
        <w:rPr>
          <w:rFonts w:asciiTheme="minorHAnsi" w:eastAsiaTheme="minorEastAsia" w:hAnsiTheme="minorHAnsi" w:cstheme="minorHAnsi"/>
        </w:rPr>
        <w:t xml:space="preserve">also </w:t>
      </w:r>
      <w:r w:rsidR="2505A44C" w:rsidRPr="00C66445">
        <w:rPr>
          <w:rFonts w:asciiTheme="minorHAnsi" w:eastAsiaTheme="minorEastAsia" w:hAnsiTheme="minorHAnsi" w:cstheme="minorHAnsi"/>
        </w:rPr>
        <w:t xml:space="preserve">provided </w:t>
      </w:r>
      <w:r w:rsidR="0F4496D1" w:rsidRPr="00C66445">
        <w:rPr>
          <w:rFonts w:asciiTheme="minorHAnsi" w:eastAsiaTheme="minorEastAsia" w:hAnsiTheme="minorHAnsi" w:cstheme="minorHAnsi"/>
        </w:rPr>
        <w:t xml:space="preserve">a </w:t>
      </w:r>
      <w:r w:rsidR="5341E610" w:rsidRPr="00C66445">
        <w:rPr>
          <w:rFonts w:asciiTheme="minorHAnsi" w:eastAsiaTheme="minorEastAsia" w:hAnsiTheme="minorHAnsi" w:cstheme="minorHAnsi"/>
        </w:rPr>
        <w:t>comment</w:t>
      </w:r>
      <w:r w:rsidR="2505A44C" w:rsidRPr="00C66445">
        <w:rPr>
          <w:rFonts w:asciiTheme="minorHAnsi" w:eastAsiaTheme="minorEastAsia" w:hAnsiTheme="minorHAnsi" w:cstheme="minorHAnsi"/>
        </w:rPr>
        <w:t xml:space="preserve">. </w:t>
      </w:r>
    </w:p>
    <w:p w14:paraId="52055AFF" w14:textId="77777777" w:rsidR="00D82BD1" w:rsidRDefault="00D82BD1" w:rsidP="1D9F4490">
      <w:pPr>
        <w:rPr>
          <w:rFonts w:asciiTheme="minorHAnsi" w:eastAsiaTheme="minorEastAsia" w:hAnsiTheme="minorHAnsi" w:cstheme="minorHAnsi"/>
        </w:rPr>
      </w:pPr>
    </w:p>
    <w:p w14:paraId="0F212DA3" w14:textId="720201A0" w:rsidR="3FB66D44" w:rsidRPr="00C66445" w:rsidRDefault="003B0539" w:rsidP="1D9F4490">
      <w:pPr>
        <w:rPr>
          <w:rFonts w:asciiTheme="minorHAnsi" w:eastAsiaTheme="minorEastAsia" w:hAnsiTheme="minorHAnsi" w:cstheme="minorHAnsi"/>
        </w:rPr>
      </w:pPr>
      <w:r w:rsidRPr="00C66445">
        <w:rPr>
          <w:rFonts w:asciiTheme="minorHAnsi" w:eastAsiaTheme="minorEastAsia" w:hAnsiTheme="minorHAnsi" w:cstheme="minorHAnsi"/>
        </w:rPr>
        <w:t>Respondents</w:t>
      </w:r>
      <w:r w:rsidR="2505A44C" w:rsidRPr="00C66445">
        <w:rPr>
          <w:rFonts w:asciiTheme="minorHAnsi" w:eastAsiaTheme="minorEastAsia" w:hAnsiTheme="minorHAnsi" w:cstheme="minorHAnsi"/>
        </w:rPr>
        <w:t xml:space="preserve"> gave the commitment statement an average rating of 3.9</w:t>
      </w:r>
      <w:r w:rsidR="3BE1F0B1" w:rsidRPr="00C66445">
        <w:rPr>
          <w:rFonts w:asciiTheme="minorHAnsi" w:eastAsiaTheme="minorEastAsia" w:hAnsiTheme="minorHAnsi" w:cstheme="minorHAnsi"/>
        </w:rPr>
        <w:t>2</w:t>
      </w:r>
      <w:r w:rsidR="2505A44C" w:rsidRPr="00C66445">
        <w:rPr>
          <w:rFonts w:asciiTheme="minorHAnsi" w:eastAsiaTheme="minorEastAsia" w:hAnsiTheme="minorHAnsi" w:cstheme="minorHAnsi"/>
        </w:rPr>
        <w:t xml:space="preserve"> out of 5 stars</w:t>
      </w:r>
      <w:r w:rsidR="20CF4038" w:rsidRPr="00C66445">
        <w:rPr>
          <w:rFonts w:asciiTheme="minorHAnsi" w:eastAsiaTheme="minorEastAsia" w:hAnsiTheme="minorHAnsi" w:cstheme="minorHAnsi"/>
        </w:rPr>
        <w:t xml:space="preserve">, </w:t>
      </w:r>
      <w:r w:rsidR="00B022DA" w:rsidRPr="00C66445">
        <w:rPr>
          <w:rFonts w:asciiTheme="minorHAnsi" w:eastAsiaTheme="minorEastAsia" w:hAnsiTheme="minorHAnsi" w:cstheme="minorHAnsi"/>
        </w:rPr>
        <w:t>indicating</w:t>
      </w:r>
      <w:r w:rsidR="20CF4038" w:rsidRPr="00C66445">
        <w:rPr>
          <w:rFonts w:asciiTheme="minorHAnsi" w:eastAsiaTheme="minorEastAsia" w:hAnsiTheme="minorHAnsi" w:cstheme="minorHAnsi"/>
        </w:rPr>
        <w:t xml:space="preserve"> a </w:t>
      </w:r>
      <w:r w:rsidR="00617994" w:rsidRPr="00C66445">
        <w:rPr>
          <w:rFonts w:asciiTheme="minorHAnsi" w:eastAsiaTheme="minorEastAsia" w:hAnsiTheme="minorHAnsi" w:cstheme="minorHAnsi"/>
        </w:rPr>
        <w:t>positive</w:t>
      </w:r>
      <w:r w:rsidR="20CF4038" w:rsidRPr="00C66445">
        <w:rPr>
          <w:rFonts w:asciiTheme="minorHAnsi" w:eastAsiaTheme="minorEastAsia" w:hAnsiTheme="minorHAnsi" w:cstheme="minorHAnsi"/>
        </w:rPr>
        <w:t xml:space="preserve"> sentiment</w:t>
      </w:r>
      <w:r w:rsidR="2505A44C" w:rsidRPr="00C66445">
        <w:rPr>
          <w:rFonts w:asciiTheme="minorHAnsi" w:eastAsiaTheme="minorEastAsia" w:hAnsiTheme="minorHAnsi" w:cstheme="minorHAnsi"/>
        </w:rPr>
        <w:t>.</w:t>
      </w:r>
      <w:r w:rsidR="76E00573" w:rsidRPr="00C66445">
        <w:rPr>
          <w:rFonts w:asciiTheme="minorHAnsi" w:eastAsiaTheme="minorEastAsia" w:hAnsiTheme="minorHAnsi" w:cstheme="minorHAnsi"/>
        </w:rPr>
        <w:t xml:space="preserve"> </w:t>
      </w:r>
    </w:p>
    <w:p w14:paraId="14A56679" w14:textId="77777777" w:rsidR="00D82BD1" w:rsidRDefault="00D82BD1" w:rsidP="1D9F4490">
      <w:pPr>
        <w:rPr>
          <w:rFonts w:asciiTheme="minorHAnsi" w:eastAsiaTheme="minorEastAsia" w:hAnsiTheme="minorHAnsi" w:cstheme="minorHAnsi"/>
        </w:rPr>
      </w:pPr>
    </w:p>
    <w:p w14:paraId="6B185B93" w14:textId="2DC28C7F" w:rsidR="58044BE9" w:rsidRPr="00C66445" w:rsidRDefault="7175A0ED"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Sentiment behind star ratings was </w:t>
      </w:r>
      <w:r w:rsidR="5D613A5E" w:rsidRPr="00C66445">
        <w:rPr>
          <w:rFonts w:asciiTheme="minorHAnsi" w:eastAsiaTheme="minorEastAsia" w:hAnsiTheme="minorHAnsi" w:cstheme="minorHAnsi"/>
        </w:rPr>
        <w:t xml:space="preserve">further </w:t>
      </w:r>
      <w:r w:rsidRPr="00C66445">
        <w:rPr>
          <w:rFonts w:asciiTheme="minorHAnsi" w:eastAsiaTheme="minorEastAsia" w:hAnsiTheme="minorHAnsi" w:cstheme="minorHAnsi"/>
        </w:rPr>
        <w:t xml:space="preserve">explored by cross-referencing the ratings with four comment categories: </w:t>
      </w:r>
      <w:r w:rsidR="00267B38"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olicy edit (22), </w:t>
      </w:r>
      <w:r w:rsidR="00267B38"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rocess improvement (9), </w:t>
      </w:r>
      <w:r w:rsidR="00267B38"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experience (6), </w:t>
      </w:r>
      <w:r w:rsidR="00267B38" w:rsidRPr="00C66445">
        <w:rPr>
          <w:rFonts w:asciiTheme="minorHAnsi" w:eastAsiaTheme="minorEastAsia" w:hAnsiTheme="minorHAnsi" w:cstheme="minorHAnsi"/>
        </w:rPr>
        <w:t>and o</w:t>
      </w:r>
      <w:r w:rsidRPr="00C66445">
        <w:rPr>
          <w:rFonts w:asciiTheme="minorHAnsi" w:eastAsiaTheme="minorEastAsia" w:hAnsiTheme="minorHAnsi" w:cstheme="minorHAnsi"/>
        </w:rPr>
        <w:t>ther (15)</w:t>
      </w:r>
      <w:r w:rsidR="00267B38" w:rsidRPr="00C66445">
        <w:rPr>
          <w:rFonts w:asciiTheme="minorHAnsi" w:eastAsiaTheme="minorEastAsia" w:hAnsiTheme="minorHAnsi" w:cstheme="minorHAnsi"/>
        </w:rPr>
        <w:t xml:space="preserve"> (</w:t>
      </w:r>
      <w:r w:rsidR="00267B38" w:rsidRPr="00C66445">
        <w:rPr>
          <w:rFonts w:asciiTheme="minorHAnsi" w:eastAsiaTheme="minorEastAsia" w:hAnsiTheme="minorHAnsi" w:cstheme="minorHAnsi"/>
        </w:rPr>
        <w:fldChar w:fldCharType="begin"/>
      </w:r>
      <w:r w:rsidR="00267B38" w:rsidRPr="00C66445">
        <w:rPr>
          <w:rFonts w:asciiTheme="minorHAnsi" w:eastAsiaTheme="minorEastAsia" w:hAnsiTheme="minorHAnsi" w:cstheme="minorHAnsi"/>
        </w:rPr>
        <w:instrText xml:space="preserve"> REF _Ref57917106 \h </w:instrText>
      </w:r>
      <w:r w:rsidR="0029321A" w:rsidRPr="00C66445">
        <w:rPr>
          <w:rFonts w:asciiTheme="minorHAnsi" w:eastAsiaTheme="minorEastAsia" w:hAnsiTheme="minorHAnsi" w:cstheme="minorHAnsi"/>
        </w:rPr>
        <w:instrText xml:space="preserve"> \* MERGEFORMAT </w:instrText>
      </w:r>
      <w:r w:rsidR="00267B38" w:rsidRPr="00C66445">
        <w:rPr>
          <w:rFonts w:asciiTheme="minorHAnsi" w:eastAsiaTheme="minorEastAsia" w:hAnsiTheme="minorHAnsi" w:cstheme="minorHAnsi"/>
        </w:rPr>
      </w:r>
      <w:r w:rsidR="00267B38" w:rsidRPr="00C66445">
        <w:rPr>
          <w:rFonts w:asciiTheme="minorHAnsi" w:eastAsiaTheme="minorEastAsia" w:hAnsiTheme="minorHAnsi" w:cstheme="minorHAnsi"/>
        </w:rPr>
        <w:fldChar w:fldCharType="separate"/>
      </w:r>
      <w:r w:rsidR="00B22716" w:rsidRPr="00C66445">
        <w:rPr>
          <w:rFonts w:asciiTheme="minorHAnsi" w:hAnsiTheme="minorHAnsi" w:cstheme="minorHAnsi"/>
        </w:rPr>
        <w:t xml:space="preserve">Figure </w:t>
      </w:r>
      <w:r w:rsidR="00B22716">
        <w:rPr>
          <w:rFonts w:asciiTheme="minorHAnsi" w:hAnsiTheme="minorHAnsi" w:cstheme="minorHAnsi"/>
          <w:noProof/>
        </w:rPr>
        <w:t>9</w:t>
      </w:r>
      <w:r w:rsidR="00267B38" w:rsidRPr="00C66445">
        <w:rPr>
          <w:rFonts w:asciiTheme="minorHAnsi" w:eastAsiaTheme="minorEastAsia" w:hAnsiTheme="minorHAnsi" w:cstheme="minorHAnsi"/>
        </w:rPr>
        <w:fldChar w:fldCharType="end"/>
      </w:r>
      <w:r w:rsidR="00267B38" w:rsidRPr="00C66445">
        <w:rPr>
          <w:rFonts w:asciiTheme="minorHAnsi" w:eastAsiaTheme="minorEastAsia" w:hAnsiTheme="minorHAnsi" w:cstheme="minorHAnsi"/>
        </w:rPr>
        <w:t>)</w:t>
      </w:r>
      <w:r w:rsidRPr="00C66445">
        <w:rPr>
          <w:rFonts w:asciiTheme="minorHAnsi" w:eastAsiaTheme="minorEastAsia" w:hAnsiTheme="minorHAnsi" w:cstheme="minorHAnsi"/>
        </w:rPr>
        <w:t>.</w:t>
      </w:r>
    </w:p>
    <w:p w14:paraId="761C9F5B" w14:textId="77777777" w:rsidR="00D82BD1" w:rsidRDefault="00D82BD1" w:rsidP="1D9F4490">
      <w:pPr>
        <w:spacing w:before="60" w:after="60"/>
        <w:rPr>
          <w:rFonts w:asciiTheme="minorHAnsi" w:eastAsiaTheme="minorEastAsia" w:hAnsiTheme="minorHAnsi" w:cstheme="minorHAnsi"/>
        </w:rPr>
      </w:pPr>
    </w:p>
    <w:p w14:paraId="25A655A9" w14:textId="2858EA2E" w:rsidR="58044BE9" w:rsidRPr="00C66445" w:rsidRDefault="7175A0ED" w:rsidP="1D9F4490">
      <w:pPr>
        <w:spacing w:before="60" w:after="60"/>
        <w:rPr>
          <w:rFonts w:asciiTheme="minorHAnsi" w:eastAsiaTheme="minorEastAsia" w:hAnsiTheme="minorHAnsi" w:cstheme="minorHAnsi"/>
          <w:highlight w:val="yellow"/>
        </w:rPr>
      </w:pPr>
      <w:r w:rsidRPr="00C66445">
        <w:rPr>
          <w:rFonts w:asciiTheme="minorHAnsi" w:eastAsiaTheme="minorEastAsia" w:hAnsiTheme="minorHAnsi" w:cstheme="minorHAnsi"/>
        </w:rPr>
        <w:t xml:space="preserve">Again, </w:t>
      </w:r>
      <w:r w:rsidR="7C7CAB38" w:rsidRPr="00C66445">
        <w:rPr>
          <w:rFonts w:asciiTheme="minorHAnsi" w:eastAsiaTheme="minorEastAsia" w:hAnsiTheme="minorHAnsi" w:cstheme="minorHAnsi"/>
        </w:rPr>
        <w:t xml:space="preserve">comments from </w:t>
      </w:r>
      <w:r w:rsidR="1DF2ADE1" w:rsidRPr="00C66445">
        <w:rPr>
          <w:rFonts w:asciiTheme="minorHAnsi" w:eastAsiaTheme="minorEastAsia" w:hAnsiTheme="minorHAnsi" w:cstheme="minorHAnsi"/>
        </w:rPr>
        <w:t xml:space="preserve">participants who </w:t>
      </w:r>
      <w:r w:rsidRPr="00C66445">
        <w:rPr>
          <w:rFonts w:asciiTheme="minorHAnsi" w:eastAsiaTheme="minorEastAsia" w:hAnsiTheme="minorHAnsi" w:cstheme="minorHAnsi"/>
        </w:rPr>
        <w:t xml:space="preserve">rated the statements 1 star referenced a negative </w:t>
      </w:r>
      <w:r w:rsidR="00267B38" w:rsidRPr="00C66445">
        <w:rPr>
          <w:rFonts w:asciiTheme="minorHAnsi" w:eastAsiaTheme="minorEastAsia" w:hAnsiTheme="minorHAnsi" w:cstheme="minorHAnsi"/>
        </w:rPr>
        <w:t>p</w:t>
      </w:r>
      <w:r w:rsidRPr="00C66445">
        <w:rPr>
          <w:rFonts w:asciiTheme="minorHAnsi" w:eastAsiaTheme="minorEastAsia" w:hAnsiTheme="minorHAnsi" w:cstheme="minorHAnsi"/>
        </w:rPr>
        <w:t xml:space="preserve">ast </w:t>
      </w:r>
      <w:r w:rsidR="00267B38" w:rsidRPr="00C66445">
        <w:rPr>
          <w:rFonts w:asciiTheme="minorHAnsi" w:eastAsiaTheme="minorEastAsia" w:hAnsiTheme="minorHAnsi" w:cstheme="minorHAnsi"/>
        </w:rPr>
        <w:t>e</w:t>
      </w:r>
      <w:r w:rsidRPr="00C66445">
        <w:rPr>
          <w:rFonts w:asciiTheme="minorHAnsi" w:eastAsiaTheme="minorEastAsia" w:hAnsiTheme="minorHAnsi" w:cstheme="minorHAnsi"/>
        </w:rPr>
        <w:t xml:space="preserve">xperience with Council and/or engagement. </w:t>
      </w:r>
    </w:p>
    <w:p w14:paraId="322EFB97" w14:textId="7766B025" w:rsidR="58044BE9" w:rsidRPr="00C66445" w:rsidRDefault="58044BE9" w:rsidP="1D9F4490">
      <w:pPr>
        <w:rPr>
          <w:rFonts w:asciiTheme="minorHAnsi" w:eastAsiaTheme="minorEastAsia" w:hAnsiTheme="minorHAnsi" w:cstheme="minorHAnsi"/>
        </w:rPr>
      </w:pPr>
    </w:p>
    <w:p w14:paraId="20011495" w14:textId="42763366" w:rsidR="00B022DA" w:rsidRPr="00C66445" w:rsidRDefault="00B022DA" w:rsidP="00B022DA">
      <w:pPr>
        <w:pStyle w:val="Caption"/>
        <w:keepNext/>
        <w:rPr>
          <w:rFonts w:asciiTheme="minorHAnsi" w:hAnsiTheme="minorHAnsi" w:cstheme="minorHAnsi"/>
          <w:color w:val="auto"/>
          <w:sz w:val="24"/>
          <w:szCs w:val="24"/>
        </w:rPr>
      </w:pPr>
      <w:bookmarkStart w:id="53" w:name="_Ref57917106"/>
      <w:r w:rsidRPr="00C66445">
        <w:rPr>
          <w:rFonts w:asciiTheme="minorHAnsi" w:hAnsiTheme="minorHAnsi" w:cstheme="minorHAnsi"/>
          <w:color w:val="auto"/>
          <w:sz w:val="24"/>
          <w:szCs w:val="24"/>
        </w:rPr>
        <w:lastRenderedPageBreak/>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9</w:t>
      </w:r>
      <w:r w:rsidRPr="00C66445">
        <w:rPr>
          <w:rFonts w:asciiTheme="minorHAnsi" w:hAnsiTheme="minorHAnsi" w:cstheme="minorHAnsi"/>
          <w:color w:val="auto"/>
          <w:sz w:val="24"/>
          <w:szCs w:val="24"/>
        </w:rPr>
        <w:fldChar w:fldCharType="end"/>
      </w:r>
      <w:bookmarkEnd w:id="53"/>
      <w:r w:rsidRPr="00C66445">
        <w:rPr>
          <w:rFonts w:asciiTheme="minorHAnsi" w:hAnsiTheme="minorHAnsi" w:cstheme="minorHAnsi"/>
          <w:color w:val="auto"/>
          <w:sz w:val="24"/>
          <w:szCs w:val="24"/>
        </w:rPr>
        <w:t>: Number and type of comments on Principle 5, against star rating</w:t>
      </w:r>
    </w:p>
    <w:p w14:paraId="508ECB77" w14:textId="6C3D5E94" w:rsidR="58044BE9" w:rsidRPr="00C66445" w:rsidRDefault="009119DF" w:rsidP="1D9F4490">
      <w:pPr>
        <w:rPr>
          <w:rFonts w:asciiTheme="minorHAnsi" w:eastAsiaTheme="minorEastAsia" w:hAnsiTheme="minorHAnsi" w:cstheme="minorHAnsi"/>
        </w:rPr>
      </w:pPr>
      <w:r w:rsidRPr="00C66445">
        <w:rPr>
          <w:rFonts w:asciiTheme="minorHAnsi" w:hAnsiTheme="minorHAnsi" w:cstheme="minorHAnsi"/>
          <w:noProof/>
        </w:rPr>
        <w:drawing>
          <wp:inline distT="0" distB="0" distL="0" distR="0" wp14:anchorId="79545AC6" wp14:editId="1DBC6328">
            <wp:extent cx="6120130" cy="2858770"/>
            <wp:effectExtent l="0" t="0" r="0" b="0"/>
            <wp:docPr id="17" name="Chart 17">
              <a:extLst xmlns:a="http://schemas.openxmlformats.org/drawingml/2006/main">
                <a:ext uri="{FF2B5EF4-FFF2-40B4-BE49-F238E27FC236}">
                  <a16:creationId xmlns:a16="http://schemas.microsoft.com/office/drawing/2014/main" id="{E964BB12-FBCF-4F06-BAF0-028BF46D8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66445">
        <w:rPr>
          <w:rFonts w:asciiTheme="minorHAnsi" w:hAnsiTheme="minorHAnsi" w:cstheme="minorHAnsi"/>
          <w:noProof/>
        </w:rPr>
        <w:t xml:space="preserve"> </w:t>
      </w:r>
    </w:p>
    <w:p w14:paraId="22BC6CFA" w14:textId="77777777" w:rsidR="00B22716" w:rsidRDefault="58F1E4BB" w:rsidP="00B22716">
      <w:pPr>
        <w:rPr>
          <w:rFonts w:asciiTheme="minorHAnsi" w:hAnsiTheme="minorHAnsi" w:cstheme="minorHAnsi"/>
        </w:rPr>
      </w:pPr>
      <w:r w:rsidRPr="00C66445">
        <w:rPr>
          <w:rFonts w:asciiTheme="minorHAnsi" w:eastAsiaTheme="minorEastAsia" w:hAnsiTheme="minorHAnsi" w:cstheme="minorHAnsi"/>
        </w:rPr>
        <w:t xml:space="preserve">Comments by </w:t>
      </w:r>
      <w:r w:rsidR="5EF41C18" w:rsidRPr="00C66445">
        <w:rPr>
          <w:rFonts w:asciiTheme="minorHAnsi" w:eastAsiaTheme="minorEastAsia" w:hAnsiTheme="minorHAnsi" w:cstheme="minorHAnsi"/>
        </w:rPr>
        <w:t>42</w:t>
      </w:r>
      <w:r w:rsidRPr="00C66445">
        <w:rPr>
          <w:rFonts w:asciiTheme="minorHAnsi" w:eastAsiaTheme="minorEastAsia" w:hAnsiTheme="minorHAnsi" w:cstheme="minorHAnsi"/>
        </w:rPr>
        <w:t xml:space="preserve"> </w:t>
      </w:r>
      <w:r w:rsidR="00831951" w:rsidRPr="00C66445">
        <w:rPr>
          <w:rFonts w:asciiTheme="minorHAnsi" w:eastAsiaTheme="minorEastAsia" w:hAnsiTheme="minorHAnsi" w:cstheme="minorHAnsi"/>
        </w:rPr>
        <w:t xml:space="preserve">respondents </w:t>
      </w:r>
      <w:r w:rsidRPr="00C66445">
        <w:rPr>
          <w:rFonts w:asciiTheme="minorHAnsi" w:eastAsiaTheme="minorEastAsia" w:hAnsiTheme="minorHAnsi" w:cstheme="minorHAnsi"/>
        </w:rPr>
        <w:t xml:space="preserve">referred to a range of topics and have been </w:t>
      </w:r>
      <w:r w:rsidR="7E1509EF" w:rsidRPr="00C66445">
        <w:rPr>
          <w:rFonts w:asciiTheme="minorHAnsi" w:eastAsiaTheme="minorEastAsia" w:hAnsiTheme="minorHAnsi" w:cstheme="minorHAnsi"/>
        </w:rPr>
        <w:t xml:space="preserve">reviewed </w:t>
      </w:r>
      <w:r w:rsidRPr="00C66445">
        <w:rPr>
          <w:rFonts w:asciiTheme="minorHAnsi" w:eastAsiaTheme="minorEastAsia" w:hAnsiTheme="minorHAnsi" w:cstheme="minorHAnsi"/>
        </w:rPr>
        <w:t xml:space="preserve">and summarised in </w:t>
      </w:r>
      <w:r w:rsidR="00DC02F4" w:rsidRPr="00C66445">
        <w:rPr>
          <w:rFonts w:asciiTheme="minorHAnsi" w:eastAsiaTheme="minorEastAsia" w:hAnsiTheme="minorHAnsi" w:cstheme="minorHAnsi"/>
        </w:rPr>
        <w:fldChar w:fldCharType="begin"/>
      </w:r>
      <w:r w:rsidR="00DC02F4" w:rsidRPr="00C66445">
        <w:rPr>
          <w:rFonts w:asciiTheme="minorHAnsi" w:eastAsiaTheme="minorEastAsia" w:hAnsiTheme="minorHAnsi" w:cstheme="minorHAnsi"/>
        </w:rPr>
        <w:instrText xml:space="preserve"> REF _Ref57917995 \h </w:instrText>
      </w:r>
      <w:r w:rsidR="0029321A" w:rsidRPr="00C66445">
        <w:rPr>
          <w:rFonts w:asciiTheme="minorHAnsi" w:eastAsiaTheme="minorEastAsia" w:hAnsiTheme="minorHAnsi" w:cstheme="minorHAnsi"/>
        </w:rPr>
        <w:instrText xml:space="preserve"> \* MERGEFORMAT </w:instrText>
      </w:r>
      <w:r w:rsidR="00DC02F4" w:rsidRPr="00C66445">
        <w:rPr>
          <w:rFonts w:asciiTheme="minorHAnsi" w:eastAsiaTheme="minorEastAsia" w:hAnsiTheme="minorHAnsi" w:cstheme="minorHAnsi"/>
        </w:rPr>
      </w:r>
      <w:r w:rsidR="00DC02F4" w:rsidRPr="00C66445">
        <w:rPr>
          <w:rFonts w:asciiTheme="minorHAnsi" w:eastAsiaTheme="minorEastAsia" w:hAnsiTheme="minorHAnsi" w:cstheme="minorHAnsi"/>
        </w:rPr>
        <w:fldChar w:fldCharType="separate"/>
      </w:r>
    </w:p>
    <w:p w14:paraId="6F7EC224" w14:textId="6861D36E" w:rsidR="58044BE9" w:rsidRPr="00C83F4A" w:rsidRDefault="00B22716" w:rsidP="1D9F4490">
      <w:pPr>
        <w:rPr>
          <w:rFonts w:asciiTheme="minorHAnsi" w:hAnsiTheme="minorHAnsi" w:cstheme="minorHAnsi"/>
        </w:rPr>
      </w:pPr>
      <w:r w:rsidRPr="00C66445">
        <w:rPr>
          <w:rFonts w:asciiTheme="minorHAnsi" w:hAnsiTheme="minorHAnsi" w:cstheme="minorHAnsi"/>
          <w:noProof/>
        </w:rPr>
        <w:t xml:space="preserve">Table </w:t>
      </w:r>
      <w:r>
        <w:rPr>
          <w:rFonts w:asciiTheme="minorHAnsi" w:hAnsiTheme="minorHAnsi" w:cstheme="minorHAnsi"/>
          <w:noProof/>
        </w:rPr>
        <w:t>11</w:t>
      </w:r>
      <w:r w:rsidR="00DC02F4" w:rsidRPr="00C66445">
        <w:rPr>
          <w:rFonts w:asciiTheme="minorHAnsi" w:eastAsiaTheme="minorEastAsia" w:hAnsiTheme="minorHAnsi" w:cstheme="minorHAnsi"/>
        </w:rPr>
        <w:fldChar w:fldCharType="end"/>
      </w:r>
      <w:r w:rsidR="774C9C94" w:rsidRPr="00C66445">
        <w:rPr>
          <w:rFonts w:asciiTheme="minorHAnsi" w:eastAsiaTheme="minorEastAsia" w:hAnsiTheme="minorHAnsi" w:cstheme="minorHAnsi"/>
        </w:rPr>
        <w:t xml:space="preserve">. </w:t>
      </w:r>
      <w:r w:rsidR="00734A74" w:rsidRPr="00C66445">
        <w:rPr>
          <w:rFonts w:asciiTheme="minorHAnsi" w:eastAsiaTheme="minorEastAsia" w:hAnsiTheme="minorHAnsi" w:cstheme="minorHAnsi"/>
        </w:rPr>
        <w:t>Discussion from stakeholder workshops has been included.</w:t>
      </w:r>
    </w:p>
    <w:p w14:paraId="62E99717" w14:textId="77777777" w:rsidR="00D82BD1" w:rsidRDefault="00D82BD1" w:rsidP="00DC02F4">
      <w:pPr>
        <w:pStyle w:val="Caption"/>
        <w:keepNext/>
        <w:rPr>
          <w:rFonts w:asciiTheme="minorHAnsi" w:hAnsiTheme="minorHAnsi" w:cstheme="minorHAnsi"/>
          <w:color w:val="auto"/>
          <w:sz w:val="24"/>
          <w:szCs w:val="24"/>
        </w:rPr>
      </w:pPr>
      <w:bookmarkStart w:id="54" w:name="_Ref57917995"/>
    </w:p>
    <w:p w14:paraId="240B078F" w14:textId="6119423D" w:rsidR="00DC02F4" w:rsidRPr="00C66445" w:rsidRDefault="00DC02F4" w:rsidP="00DC02F4">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11</w:t>
      </w:r>
      <w:r w:rsidRPr="00C66445">
        <w:rPr>
          <w:rFonts w:asciiTheme="minorHAnsi" w:hAnsiTheme="minorHAnsi" w:cstheme="minorHAnsi"/>
          <w:color w:val="auto"/>
          <w:sz w:val="24"/>
          <w:szCs w:val="24"/>
        </w:rPr>
        <w:fldChar w:fldCharType="end"/>
      </w:r>
      <w:bookmarkEnd w:id="54"/>
      <w:r w:rsidRPr="00C66445">
        <w:rPr>
          <w:rFonts w:asciiTheme="minorHAnsi" w:hAnsiTheme="minorHAnsi" w:cstheme="minorHAnsi"/>
          <w:color w:val="auto"/>
          <w:sz w:val="24"/>
          <w:szCs w:val="24"/>
        </w:rPr>
        <w:t>: Summary of comments on Principle 5</w:t>
      </w:r>
    </w:p>
    <w:tbl>
      <w:tblPr>
        <w:tblStyle w:val="ListTable1Light-Accent2"/>
        <w:tblW w:w="5000" w:type="pct"/>
        <w:tblLook w:val="04A0" w:firstRow="1" w:lastRow="0" w:firstColumn="1" w:lastColumn="0" w:noHBand="0" w:noVBand="1"/>
      </w:tblPr>
      <w:tblGrid>
        <w:gridCol w:w="2753"/>
        <w:gridCol w:w="6885"/>
      </w:tblGrid>
      <w:tr w:rsidR="1D9F4490" w:rsidRPr="00136A69" w14:paraId="71CE79ED" w14:textId="77777777" w:rsidTr="00F75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7C7CC35B" w14:textId="59A955FE" w:rsidR="1D9F4490" w:rsidRPr="00C66445" w:rsidRDefault="1D9F4490"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Topics </w:t>
            </w:r>
          </w:p>
        </w:tc>
        <w:tc>
          <w:tcPr>
            <w:tcW w:w="3572" w:type="pct"/>
          </w:tcPr>
          <w:p w14:paraId="400D6B83" w14:textId="3E0AEE17" w:rsidR="1D9F4490" w:rsidRPr="00C66445" w:rsidRDefault="1D9F4490"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1D9F4490" w:rsidRPr="00136A69" w14:paraId="3EBD0149" w14:textId="77777777" w:rsidTr="00F75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65B675C" w14:textId="1A04AABA" w:rsidR="4B8B3054" w:rsidRPr="00C66445" w:rsidRDefault="4B8B3054" w:rsidP="1D9F4490">
            <w:pPr>
              <w:spacing w:before="60" w:after="6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Decision making </w:t>
            </w:r>
            <w:r w:rsidRPr="00C66445">
              <w:rPr>
                <w:rFonts w:asciiTheme="minorHAnsi" w:hAnsiTheme="minorHAnsi" w:cstheme="minorHAnsi"/>
              </w:rPr>
              <w:br/>
            </w:r>
            <w:r w:rsidR="1D9F4490" w:rsidRPr="00C66445">
              <w:rPr>
                <w:rFonts w:asciiTheme="minorHAnsi" w:eastAsiaTheme="minorEastAsia" w:hAnsiTheme="minorHAnsi" w:cstheme="minorHAnsi"/>
                <w:color w:val="000000" w:themeColor="text1"/>
              </w:rPr>
              <w:t>(</w:t>
            </w:r>
            <w:r w:rsidR="400B1692" w:rsidRPr="00C66445">
              <w:rPr>
                <w:rFonts w:asciiTheme="minorHAnsi" w:eastAsiaTheme="minorEastAsia" w:hAnsiTheme="minorHAnsi" w:cstheme="minorHAnsi"/>
                <w:color w:val="000000" w:themeColor="text1"/>
              </w:rPr>
              <w:t>1</w:t>
            </w:r>
            <w:r w:rsidR="1D9F4490" w:rsidRPr="00C66445">
              <w:rPr>
                <w:rFonts w:asciiTheme="minorHAnsi" w:eastAsiaTheme="minorEastAsia" w:hAnsiTheme="minorHAnsi" w:cstheme="minorHAnsi"/>
                <w:color w:val="000000" w:themeColor="text1"/>
              </w:rPr>
              <w:t>6</w:t>
            </w:r>
            <w:r w:rsidR="1440D0EA" w:rsidRPr="00C66445">
              <w:rPr>
                <w:rFonts w:asciiTheme="minorHAnsi" w:eastAsiaTheme="minorEastAsia" w:hAnsiTheme="minorHAnsi" w:cstheme="minorHAnsi"/>
                <w:color w:val="000000" w:themeColor="text1"/>
              </w:rPr>
              <w:t xml:space="preserve"> mentions</w:t>
            </w:r>
            <w:r w:rsidR="1D9F4490" w:rsidRPr="00C66445">
              <w:rPr>
                <w:rFonts w:asciiTheme="minorHAnsi" w:eastAsiaTheme="minorEastAsia" w:hAnsiTheme="minorHAnsi" w:cstheme="minorHAnsi"/>
                <w:color w:val="000000" w:themeColor="text1"/>
              </w:rPr>
              <w:t>)</w:t>
            </w:r>
          </w:p>
        </w:tc>
        <w:tc>
          <w:tcPr>
            <w:tcW w:w="3572" w:type="pct"/>
          </w:tcPr>
          <w:p w14:paraId="237A83E0" w14:textId="45D13FBB"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All groups should be aware of all aspects of a decision</w:t>
            </w:r>
          </w:p>
          <w:p w14:paraId="734B42B8" w14:textId="6B2E54B5"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Provide feedback on why </w:t>
            </w:r>
            <w:r w:rsidR="00CB5738" w:rsidRPr="00C66445">
              <w:rPr>
                <w:rFonts w:asciiTheme="minorHAnsi" w:eastAsiaTheme="minorEastAsia" w:hAnsiTheme="minorHAnsi" w:cstheme="minorHAnsi"/>
              </w:rPr>
              <w:t xml:space="preserve">an </w:t>
            </w:r>
            <w:r w:rsidRPr="00C66445">
              <w:rPr>
                <w:rFonts w:asciiTheme="minorHAnsi" w:eastAsiaTheme="minorEastAsia" w:hAnsiTheme="minorHAnsi" w:cstheme="minorHAnsi"/>
              </w:rPr>
              <w:t>option wasn’t implemented</w:t>
            </w:r>
          </w:p>
          <w:p w14:paraId="29200C16" w14:textId="3D5FD831"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Publish decision-making criteria its weighting </w:t>
            </w:r>
          </w:p>
          <w:p w14:paraId="55FC3E41" w14:textId="4458AF17"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Anything involving global warming and heritage must be advertised before any Council decisions</w:t>
            </w:r>
          </w:p>
          <w:p w14:paraId="445C33EE" w14:textId="538A2CA0"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Extend to feedback on decisions and why</w:t>
            </w:r>
          </w:p>
          <w:p w14:paraId="6F028D16" w14:textId="28378677"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Community feedback needs to influence decisions regardless</w:t>
            </w:r>
          </w:p>
          <w:p w14:paraId="2E1FAA05" w14:textId="4C160F48"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 report on the decision process &amp; result needs to</w:t>
            </w:r>
            <w:r w:rsidR="7F81F0D6"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be published</w:t>
            </w:r>
          </w:p>
          <w:p w14:paraId="3E0059B8" w14:textId="34159DC0" w:rsidR="50D66712" w:rsidRPr="00C66445" w:rsidRDefault="50D66712"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Allow community to respond to proposed decision-making process</w:t>
            </w:r>
          </w:p>
          <w:p w14:paraId="00184D2F" w14:textId="739C61E2" w:rsidR="53ADD12B" w:rsidRPr="00C66445" w:rsidRDefault="53ADD12B"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Provide time for community to review information that will i</w:t>
            </w:r>
            <w:r w:rsidR="35870BCB" w:rsidRPr="00C66445">
              <w:rPr>
                <w:rFonts w:asciiTheme="minorHAnsi" w:eastAsiaTheme="minorEastAsia" w:hAnsiTheme="minorHAnsi" w:cstheme="minorHAnsi"/>
              </w:rPr>
              <w:t xml:space="preserve">nform </w:t>
            </w:r>
            <w:r w:rsidRPr="00C66445">
              <w:rPr>
                <w:rFonts w:asciiTheme="minorHAnsi" w:eastAsiaTheme="minorEastAsia" w:hAnsiTheme="minorHAnsi" w:cstheme="minorHAnsi"/>
              </w:rPr>
              <w:t>decision making</w:t>
            </w:r>
          </w:p>
        </w:tc>
      </w:tr>
      <w:tr w:rsidR="1D9F4490" w:rsidRPr="00136A69" w14:paraId="13BB9A2C" w14:textId="77777777" w:rsidTr="00F75A5F">
        <w:tc>
          <w:tcPr>
            <w:cnfStyle w:val="001000000000" w:firstRow="0" w:lastRow="0" w:firstColumn="1" w:lastColumn="0" w:oddVBand="0" w:evenVBand="0" w:oddHBand="0" w:evenHBand="0" w:firstRowFirstColumn="0" w:firstRowLastColumn="0" w:lastRowFirstColumn="0" w:lastRowLastColumn="0"/>
            <w:tcW w:w="1428" w:type="pct"/>
          </w:tcPr>
          <w:p w14:paraId="76569912" w14:textId="7D7F5CF2" w:rsidR="4B348B29" w:rsidRPr="00C66445" w:rsidRDefault="4B348B29" w:rsidP="1D9F4490">
            <w:pPr>
              <w:rPr>
                <w:rFonts w:asciiTheme="minorHAnsi" w:eastAsiaTheme="minorEastAsia" w:hAnsiTheme="minorHAnsi" w:cstheme="minorHAnsi"/>
                <w:b w:val="0"/>
                <w:bCs w:val="0"/>
              </w:rPr>
            </w:pPr>
            <w:r w:rsidRPr="00C66445">
              <w:rPr>
                <w:rFonts w:asciiTheme="minorHAnsi" w:eastAsiaTheme="minorEastAsia" w:hAnsiTheme="minorHAnsi" w:cstheme="minorHAnsi"/>
              </w:rPr>
              <w:t xml:space="preserve">Information </w:t>
            </w:r>
            <w:r w:rsidRPr="00C66445">
              <w:rPr>
                <w:rFonts w:asciiTheme="minorHAnsi" w:hAnsiTheme="minorHAnsi" w:cstheme="minorHAnsi"/>
              </w:rPr>
              <w:br/>
            </w:r>
            <w:r w:rsidR="1D9F4490" w:rsidRPr="00C66445">
              <w:rPr>
                <w:rFonts w:asciiTheme="minorHAnsi" w:eastAsiaTheme="minorEastAsia" w:hAnsiTheme="minorHAnsi" w:cstheme="minorHAnsi"/>
              </w:rPr>
              <w:t>(</w:t>
            </w:r>
            <w:r w:rsidR="34348F37" w:rsidRPr="00C66445">
              <w:rPr>
                <w:rFonts w:asciiTheme="minorHAnsi" w:eastAsiaTheme="minorEastAsia" w:hAnsiTheme="minorHAnsi" w:cstheme="minorHAnsi"/>
              </w:rPr>
              <w:t>10</w:t>
            </w:r>
            <w:r w:rsidR="66C616BA" w:rsidRPr="00C66445">
              <w:rPr>
                <w:rFonts w:asciiTheme="minorHAnsi" w:eastAsiaTheme="minorEastAsia" w:hAnsiTheme="minorHAnsi" w:cstheme="minorHAnsi"/>
              </w:rPr>
              <w:t xml:space="preserve"> mentions</w:t>
            </w:r>
            <w:r w:rsidR="1D9F4490" w:rsidRPr="00C66445">
              <w:rPr>
                <w:rFonts w:asciiTheme="minorHAnsi" w:eastAsiaTheme="minorEastAsia" w:hAnsiTheme="minorHAnsi" w:cstheme="minorHAnsi"/>
              </w:rPr>
              <w:t>)</w:t>
            </w:r>
          </w:p>
        </w:tc>
        <w:tc>
          <w:tcPr>
            <w:tcW w:w="3572" w:type="pct"/>
          </w:tcPr>
          <w:p w14:paraId="797E9B71" w14:textId="107ABE58"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Allow community to review decision making information and input on missing information</w:t>
            </w:r>
          </w:p>
          <w:p w14:paraId="2F624B7C" w14:textId="6FD83AD6"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Provide insight into reasoning used to determine community influence </w:t>
            </w:r>
          </w:p>
          <w:p w14:paraId="7E7C54C7" w14:textId="669237BC"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Use technology for cost-effective engagement </w:t>
            </w:r>
          </w:p>
          <w:p w14:paraId="5C62E36A" w14:textId="15D98959"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Publish decision-making timetable once community engagement is complete</w:t>
            </w:r>
          </w:p>
          <w:p w14:paraId="6C2FD50C" w14:textId="57394B7E"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Explain why community feedback will have that influence</w:t>
            </w:r>
          </w:p>
          <w:p w14:paraId="74A53D1B" w14:textId="759BEEAE"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All parties should be informed</w:t>
            </w:r>
          </w:p>
          <w:p w14:paraId="4D1BA115" w14:textId="7E6C4A53" w:rsidR="1DF64A65" w:rsidRPr="00C66445" w:rsidRDefault="1DF64A65"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Decision-making information must be available during community engagement</w:t>
            </w:r>
          </w:p>
          <w:p w14:paraId="3DC59A86" w14:textId="207DB95C" w:rsidR="758F109A" w:rsidRPr="00C66445" w:rsidRDefault="758F109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Communicate project updates in writing</w:t>
            </w:r>
          </w:p>
        </w:tc>
      </w:tr>
      <w:tr w:rsidR="1D9F4490" w:rsidRPr="00136A69" w14:paraId="2DE78FEB" w14:textId="77777777" w:rsidTr="00F75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227A0E7A" w14:textId="280D192D" w:rsidR="27A83F86" w:rsidRPr="00C66445" w:rsidRDefault="27A83F86"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Influence </w:t>
            </w:r>
            <w:r w:rsidRPr="00C66445">
              <w:rPr>
                <w:rFonts w:asciiTheme="minorHAnsi" w:hAnsiTheme="minorHAnsi" w:cstheme="minorHAnsi"/>
              </w:rPr>
              <w:br/>
            </w:r>
            <w:r w:rsidR="1D9F4490" w:rsidRPr="00C66445">
              <w:rPr>
                <w:rFonts w:asciiTheme="minorHAnsi" w:eastAsiaTheme="minorEastAsia" w:hAnsiTheme="minorHAnsi" w:cstheme="minorHAnsi"/>
              </w:rPr>
              <w:t>(</w:t>
            </w:r>
            <w:r w:rsidR="0F8E47A6" w:rsidRPr="00C66445">
              <w:rPr>
                <w:rFonts w:asciiTheme="minorHAnsi" w:eastAsiaTheme="minorEastAsia" w:hAnsiTheme="minorHAnsi" w:cstheme="minorHAnsi"/>
              </w:rPr>
              <w:t>9</w:t>
            </w:r>
            <w:r w:rsidR="6567662F" w:rsidRPr="00C66445">
              <w:rPr>
                <w:rFonts w:asciiTheme="minorHAnsi" w:eastAsiaTheme="minorEastAsia" w:hAnsiTheme="minorHAnsi" w:cstheme="minorHAnsi"/>
              </w:rPr>
              <w:t xml:space="preserve"> mentions</w:t>
            </w:r>
            <w:r w:rsidR="1D9F4490" w:rsidRPr="00C66445">
              <w:rPr>
                <w:rFonts w:asciiTheme="minorHAnsi" w:eastAsiaTheme="minorEastAsia" w:hAnsiTheme="minorHAnsi" w:cstheme="minorHAnsi"/>
              </w:rPr>
              <w:t>)</w:t>
            </w:r>
          </w:p>
        </w:tc>
        <w:tc>
          <w:tcPr>
            <w:tcW w:w="3572" w:type="pct"/>
          </w:tcPr>
          <w:p w14:paraId="46315F57" w14:textId="6E750496"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Add commitment to the implement findings and recommendations</w:t>
            </w:r>
          </w:p>
          <w:p w14:paraId="4EBBA656" w14:textId="3D40EDEC"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Community has no influence on Council's decisions</w:t>
            </w:r>
          </w:p>
          <w:p w14:paraId="7B381CDE" w14:textId="586F17F2"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is ignored when they object </w:t>
            </w:r>
          </w:p>
          <w:p w14:paraId="2424AEDA" w14:textId="4660550A"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Need to know feedback will have influence or won’t participate </w:t>
            </w:r>
          </w:p>
          <w:p w14:paraId="17311C01" w14:textId="50270DC1"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Ratepayers/residents need to know that their contribution will be taken seriously</w:t>
            </w:r>
          </w:p>
          <w:p w14:paraId="24733811" w14:textId="4921BB33"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Include opportunity for the community to respond to proposed </w:t>
            </w:r>
            <w:r w:rsidR="628BCCF2" w:rsidRPr="00C66445">
              <w:rPr>
                <w:rFonts w:asciiTheme="minorHAnsi" w:eastAsiaTheme="minorEastAsia" w:hAnsiTheme="minorHAnsi" w:cstheme="minorHAnsi"/>
              </w:rPr>
              <w:t>decision-making</w:t>
            </w:r>
            <w:r w:rsidRPr="00C66445">
              <w:rPr>
                <w:rFonts w:asciiTheme="minorHAnsi" w:eastAsiaTheme="minorEastAsia" w:hAnsiTheme="minorHAnsi" w:cstheme="minorHAnsi"/>
              </w:rPr>
              <w:t xml:space="preserve"> process. </w:t>
            </w:r>
          </w:p>
          <w:p w14:paraId="08E41AAE" w14:textId="540A8BC0" w:rsidR="7FFEF29A" w:rsidRPr="00C66445" w:rsidRDefault="7FFEF29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People near a proposal should have priority say</w:t>
            </w:r>
          </w:p>
        </w:tc>
      </w:tr>
      <w:tr w:rsidR="1D9F4490" w:rsidRPr="00136A69" w14:paraId="1749D21A" w14:textId="77777777" w:rsidTr="00F75A5F">
        <w:tc>
          <w:tcPr>
            <w:cnfStyle w:val="001000000000" w:firstRow="0" w:lastRow="0" w:firstColumn="1" w:lastColumn="0" w:oddVBand="0" w:evenVBand="0" w:oddHBand="0" w:evenHBand="0" w:firstRowFirstColumn="0" w:firstRowLastColumn="0" w:lastRowFirstColumn="0" w:lastRowLastColumn="0"/>
            <w:tcW w:w="1428" w:type="pct"/>
            <w:tcBorders>
              <w:bottom w:val="single" w:sz="4" w:space="0" w:color="00A3DD" w:themeColor="accent2"/>
            </w:tcBorders>
          </w:tcPr>
          <w:p w14:paraId="170714BC" w14:textId="77777777" w:rsidR="6F4870F9" w:rsidRPr="00C66445" w:rsidRDefault="6F4870F9"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lastRenderedPageBreak/>
              <w:t xml:space="preserve">Engagement results </w:t>
            </w:r>
            <w:r w:rsidRPr="00C66445">
              <w:rPr>
                <w:rFonts w:asciiTheme="minorHAnsi" w:hAnsiTheme="minorHAnsi" w:cstheme="minorHAnsi"/>
              </w:rPr>
              <w:br/>
            </w:r>
            <w:r w:rsidR="1D9F4490" w:rsidRPr="00C66445">
              <w:rPr>
                <w:rFonts w:asciiTheme="minorHAnsi" w:eastAsiaTheme="minorEastAsia" w:hAnsiTheme="minorHAnsi" w:cstheme="minorHAnsi"/>
                <w:color w:val="000000" w:themeColor="text1"/>
              </w:rPr>
              <w:t>(</w:t>
            </w:r>
            <w:r w:rsidR="2CAD5751" w:rsidRPr="00C66445">
              <w:rPr>
                <w:rFonts w:asciiTheme="minorHAnsi" w:eastAsiaTheme="minorEastAsia" w:hAnsiTheme="minorHAnsi" w:cstheme="minorHAnsi"/>
                <w:color w:val="000000" w:themeColor="text1"/>
              </w:rPr>
              <w:t>6</w:t>
            </w:r>
            <w:r w:rsidR="53585A1E" w:rsidRPr="00C66445">
              <w:rPr>
                <w:rFonts w:asciiTheme="minorHAnsi" w:eastAsiaTheme="minorEastAsia" w:hAnsiTheme="minorHAnsi" w:cstheme="minorHAnsi"/>
                <w:color w:val="000000" w:themeColor="text1"/>
              </w:rPr>
              <w:t xml:space="preserve"> mentions</w:t>
            </w:r>
            <w:r w:rsidR="1D9F4490" w:rsidRPr="00C66445">
              <w:rPr>
                <w:rFonts w:asciiTheme="minorHAnsi" w:eastAsiaTheme="minorEastAsia" w:hAnsiTheme="minorHAnsi" w:cstheme="minorHAnsi"/>
                <w:color w:val="000000" w:themeColor="text1"/>
              </w:rPr>
              <w:t xml:space="preserve">) </w:t>
            </w:r>
          </w:p>
          <w:p w14:paraId="5DF8D238" w14:textId="05B34139" w:rsidR="6F4870F9" w:rsidRPr="00C66445" w:rsidRDefault="00914251"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Group discussion from stakeholder workshop included</w:t>
            </w:r>
          </w:p>
        </w:tc>
        <w:tc>
          <w:tcPr>
            <w:tcW w:w="3572" w:type="pct"/>
            <w:tcBorders>
              <w:bottom w:val="single" w:sz="4" w:space="0" w:color="00A3DD" w:themeColor="accent2"/>
            </w:tcBorders>
          </w:tcPr>
          <w:p w14:paraId="4EEB3670" w14:textId="253EDEB0" w:rsidR="32D7DEEA" w:rsidRPr="00C66445" w:rsidRDefault="32D7DEE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All sides of community feedback </w:t>
            </w:r>
            <w:r w:rsidR="00617994" w:rsidRPr="00C66445">
              <w:rPr>
                <w:rFonts w:asciiTheme="minorHAnsi" w:eastAsiaTheme="minorEastAsia" w:hAnsiTheme="minorHAnsi" w:cstheme="minorHAnsi"/>
              </w:rPr>
              <w:t>are</w:t>
            </w:r>
            <w:r w:rsidRPr="00C66445">
              <w:rPr>
                <w:rFonts w:asciiTheme="minorHAnsi" w:eastAsiaTheme="minorEastAsia" w:hAnsiTheme="minorHAnsi" w:cstheme="minorHAnsi"/>
              </w:rPr>
              <w:t xml:space="preserve"> not properly distributed</w:t>
            </w:r>
          </w:p>
          <w:p w14:paraId="3F765780" w14:textId="0F955384" w:rsidR="32D7DEEA" w:rsidRPr="00C66445" w:rsidRDefault="32D7DEE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Publish results of community feedback and basis for Council decisions</w:t>
            </w:r>
          </w:p>
          <w:p w14:paraId="11230F41" w14:textId="77777777" w:rsidR="32D7DEEA" w:rsidRPr="00C66445" w:rsidRDefault="32D7DEEA"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Feedback has to be inclusive, all encompassing, considered</w:t>
            </w:r>
          </w:p>
          <w:p w14:paraId="2502FAC9" w14:textId="1D1D2E31" w:rsidR="32D7DEEA" w:rsidRPr="00C66445" w:rsidRDefault="00914251"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lang w:val="en-US"/>
              </w:rPr>
              <w:t>Feedback on the analysis and findings is really important</w:t>
            </w:r>
          </w:p>
        </w:tc>
      </w:tr>
      <w:tr w:rsidR="1D9F4490" w:rsidRPr="00136A69" w14:paraId="32F7FACE" w14:textId="77777777" w:rsidTr="00F75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Borders>
              <w:bottom w:val="single" w:sz="4" w:space="0" w:color="00A3DD" w:themeColor="accent2"/>
            </w:tcBorders>
          </w:tcPr>
          <w:p w14:paraId="1C97EC7A" w14:textId="021A2E5F" w:rsidR="52230DA7" w:rsidRPr="00C66445" w:rsidRDefault="52230DA7"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Trust </w:t>
            </w:r>
            <w:r w:rsidRPr="00C66445">
              <w:rPr>
                <w:rFonts w:asciiTheme="minorHAnsi" w:hAnsiTheme="minorHAnsi" w:cstheme="minorHAnsi"/>
              </w:rPr>
              <w:br/>
            </w:r>
            <w:r w:rsidR="1D9F4490" w:rsidRPr="00C66445">
              <w:rPr>
                <w:rFonts w:asciiTheme="minorHAnsi" w:eastAsiaTheme="minorEastAsia" w:hAnsiTheme="minorHAnsi" w:cstheme="minorHAnsi"/>
                <w:color w:val="000000" w:themeColor="text1"/>
              </w:rPr>
              <w:t>(</w:t>
            </w:r>
            <w:r w:rsidR="435E3D48" w:rsidRPr="00C66445">
              <w:rPr>
                <w:rFonts w:asciiTheme="minorHAnsi" w:eastAsiaTheme="minorEastAsia" w:hAnsiTheme="minorHAnsi" w:cstheme="minorHAnsi"/>
                <w:color w:val="000000" w:themeColor="text1"/>
              </w:rPr>
              <w:t>6</w:t>
            </w:r>
            <w:r w:rsidR="59B3E4CB" w:rsidRPr="00C66445">
              <w:rPr>
                <w:rFonts w:asciiTheme="minorHAnsi" w:eastAsiaTheme="minorEastAsia" w:hAnsiTheme="minorHAnsi" w:cstheme="minorHAnsi"/>
                <w:color w:val="000000" w:themeColor="text1"/>
              </w:rPr>
              <w:t xml:space="preserve"> mentions</w:t>
            </w:r>
            <w:r w:rsidR="1D9F4490" w:rsidRPr="00C66445">
              <w:rPr>
                <w:rFonts w:asciiTheme="minorHAnsi" w:eastAsiaTheme="minorEastAsia" w:hAnsiTheme="minorHAnsi" w:cstheme="minorHAnsi"/>
                <w:color w:val="000000" w:themeColor="text1"/>
              </w:rPr>
              <w:t>)</w:t>
            </w:r>
          </w:p>
        </w:tc>
        <w:tc>
          <w:tcPr>
            <w:tcW w:w="3572" w:type="pct"/>
            <w:tcBorders>
              <w:bottom w:val="single" w:sz="4" w:space="0" w:color="00A3DD" w:themeColor="accent2"/>
            </w:tcBorders>
          </w:tcPr>
          <w:p w14:paraId="00755A9B" w14:textId="4E19D48A" w:rsidR="08978C7A" w:rsidRPr="00C66445" w:rsidRDefault="08978C7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Negative past experience with Council decision making</w:t>
            </w:r>
          </w:p>
          <w:p w14:paraId="41FBB753" w14:textId="7DC6BB01" w:rsidR="08978C7A" w:rsidRPr="00C66445" w:rsidRDefault="08978C7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Great for this principle to happen, not my past experience</w:t>
            </w:r>
          </w:p>
          <w:p w14:paraId="3669715E" w14:textId="06AA4B23" w:rsidR="08978C7A" w:rsidRPr="00C66445" w:rsidRDefault="08978C7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holds little weight against Council agendas </w:t>
            </w:r>
          </w:p>
          <w:p w14:paraId="39E9D674" w14:textId="2140488C" w:rsidR="08978C7A" w:rsidRPr="00C66445" w:rsidRDefault="08978C7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To date there has been very little transparency</w:t>
            </w:r>
          </w:p>
          <w:p w14:paraId="53BA9D63" w14:textId="33C6ED7F" w:rsidR="08978C7A" w:rsidRPr="00C66445" w:rsidRDefault="08978C7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Sounds like a lot of caveats to actual value in engagement</w:t>
            </w:r>
          </w:p>
        </w:tc>
      </w:tr>
    </w:tbl>
    <w:p w14:paraId="0EBC8E50" w14:textId="1EB01AA2" w:rsidR="58044BE9" w:rsidRPr="00C66445" w:rsidRDefault="58044BE9" w:rsidP="1D9F4490">
      <w:pPr>
        <w:rPr>
          <w:rFonts w:asciiTheme="minorHAnsi" w:eastAsiaTheme="minorEastAsia" w:hAnsiTheme="minorHAnsi" w:cstheme="minorHAnsi"/>
          <w:color w:val="000000" w:themeColor="text1"/>
        </w:rPr>
      </w:pPr>
    </w:p>
    <w:p w14:paraId="42A79DE3" w14:textId="09E2A962" w:rsidR="58044BE9" w:rsidRPr="00C66445" w:rsidRDefault="351F4BDD"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Other comments </w:t>
      </w:r>
      <w:r w:rsidR="1FB254D8" w:rsidRPr="00C66445">
        <w:rPr>
          <w:rFonts w:asciiTheme="minorHAnsi" w:eastAsiaTheme="minorEastAsia" w:hAnsiTheme="minorHAnsi" w:cstheme="minorHAnsi"/>
        </w:rPr>
        <w:t>(1</w:t>
      </w:r>
      <w:r w:rsidR="528B4127" w:rsidRPr="00C66445">
        <w:rPr>
          <w:rFonts w:asciiTheme="minorHAnsi" w:eastAsiaTheme="minorEastAsia" w:hAnsiTheme="minorHAnsi" w:cstheme="minorHAnsi"/>
        </w:rPr>
        <w:t>5</w:t>
      </w:r>
      <w:r w:rsidR="1FB254D8"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expressed general support for the </w:t>
      </w:r>
      <w:r w:rsidR="00D82BD1">
        <w:rPr>
          <w:rFonts w:asciiTheme="minorHAnsi" w:eastAsiaTheme="minorEastAsia" w:hAnsiTheme="minorHAnsi" w:cstheme="minorHAnsi"/>
        </w:rPr>
        <w:t>P</w:t>
      </w:r>
      <w:r w:rsidRPr="00C66445">
        <w:rPr>
          <w:rFonts w:asciiTheme="minorHAnsi" w:eastAsiaTheme="minorEastAsia" w:hAnsiTheme="minorHAnsi" w:cstheme="minorHAnsi"/>
        </w:rPr>
        <w:t>rinciple or concerned grammatical policy edits</w:t>
      </w:r>
      <w:r w:rsidR="1D0A5855" w:rsidRPr="00C66445">
        <w:rPr>
          <w:rFonts w:asciiTheme="minorHAnsi" w:eastAsiaTheme="minorEastAsia" w:hAnsiTheme="minorHAnsi" w:cstheme="minorHAnsi"/>
        </w:rPr>
        <w:t xml:space="preserve">, such </w:t>
      </w:r>
      <w:r w:rsidR="26BCC6C7" w:rsidRPr="00C66445">
        <w:rPr>
          <w:rFonts w:asciiTheme="minorHAnsi" w:eastAsiaTheme="minorEastAsia" w:hAnsiTheme="minorHAnsi" w:cstheme="minorHAnsi"/>
        </w:rPr>
        <w:t xml:space="preserve">as include ‘relevant law(s) and regulations’ in the Principle statement. </w:t>
      </w:r>
      <w:r w:rsidRPr="00C66445">
        <w:rPr>
          <w:rFonts w:asciiTheme="minorHAnsi" w:eastAsiaTheme="minorEastAsia" w:hAnsiTheme="minorHAnsi" w:cstheme="minorHAnsi"/>
        </w:rPr>
        <w:t>One comment referenced financial accountability</w:t>
      </w:r>
      <w:r w:rsidR="74E71BB7" w:rsidRPr="00C66445">
        <w:rPr>
          <w:rFonts w:asciiTheme="minorHAnsi" w:eastAsiaTheme="minorEastAsia" w:hAnsiTheme="minorHAnsi" w:cstheme="minorHAnsi"/>
        </w:rPr>
        <w:t>.</w:t>
      </w:r>
    </w:p>
    <w:p w14:paraId="4627DF25" w14:textId="6091241E" w:rsidR="58044BE9" w:rsidRPr="00C66445" w:rsidRDefault="58044BE9" w:rsidP="1D9F4490">
      <w:pPr>
        <w:rPr>
          <w:rFonts w:asciiTheme="minorHAnsi" w:eastAsiaTheme="minorEastAsia" w:hAnsiTheme="minorHAnsi" w:cstheme="minorHAnsi"/>
          <w:b/>
          <w:bCs/>
        </w:rPr>
      </w:pPr>
    </w:p>
    <w:p w14:paraId="16E198A1" w14:textId="025B641E" w:rsidR="7BA6A7AA" w:rsidRPr="00C66445" w:rsidRDefault="7BA6A7AA" w:rsidP="58044BE9">
      <w:pPr>
        <w:pStyle w:val="Heading3"/>
        <w:rPr>
          <w:rFonts w:asciiTheme="minorHAnsi" w:eastAsiaTheme="minorEastAsia" w:hAnsiTheme="minorHAnsi" w:cstheme="minorHAnsi"/>
          <w:bCs/>
        </w:rPr>
      </w:pPr>
      <w:bookmarkStart w:id="55" w:name="_Toc61612575"/>
      <w:bookmarkStart w:id="56" w:name="_Toc61612915"/>
      <w:bookmarkStart w:id="57" w:name="_Toc61612576"/>
      <w:bookmarkStart w:id="58" w:name="_Toc61612916"/>
      <w:bookmarkStart w:id="59" w:name="_Toc61612577"/>
      <w:bookmarkStart w:id="60" w:name="_Toc61612917"/>
      <w:bookmarkEnd w:id="55"/>
      <w:bookmarkEnd w:id="56"/>
      <w:bookmarkEnd w:id="57"/>
      <w:bookmarkEnd w:id="58"/>
      <w:bookmarkEnd w:id="59"/>
      <w:bookmarkEnd w:id="60"/>
      <w:r w:rsidRPr="00C66445">
        <w:rPr>
          <w:rFonts w:asciiTheme="minorHAnsi" w:eastAsiaTheme="minorEastAsia" w:hAnsiTheme="minorHAnsi" w:cstheme="minorHAnsi"/>
          <w:bCs/>
        </w:rPr>
        <w:t xml:space="preserve">Principle 6: A community engagement process must be designed to reduce inequality </w:t>
      </w:r>
    </w:p>
    <w:p w14:paraId="540DC2B5" w14:textId="2E469CF0" w:rsidR="7BA6A7AA" w:rsidRPr="00C66445" w:rsidRDefault="7BA6A7AA"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This was an additional principle, not required by the Local Government Act, but identified by Council as an important inclusion in the Policy. Survey </w:t>
      </w:r>
      <w:r w:rsidR="00E91AF4" w:rsidRPr="00C66445">
        <w:rPr>
          <w:rFonts w:asciiTheme="minorHAnsi" w:eastAsiaTheme="minorEastAsia" w:hAnsiTheme="minorHAnsi" w:cstheme="minorHAnsi"/>
        </w:rPr>
        <w:t>respondents</w:t>
      </w:r>
      <w:r w:rsidRPr="00C66445">
        <w:rPr>
          <w:rFonts w:asciiTheme="minorHAnsi" w:eastAsiaTheme="minorEastAsia" w:hAnsiTheme="minorHAnsi" w:cstheme="minorHAnsi"/>
        </w:rPr>
        <w:t xml:space="preserve"> were invited to provide feedback on the </w:t>
      </w:r>
      <w:r w:rsidR="009524CE" w:rsidRPr="00C66445">
        <w:rPr>
          <w:rFonts w:asciiTheme="minorHAnsi" w:eastAsiaTheme="minorEastAsia" w:hAnsiTheme="minorHAnsi" w:cstheme="minorHAnsi"/>
        </w:rPr>
        <w:t xml:space="preserve">inclusion </w:t>
      </w:r>
      <w:r w:rsidR="00863446" w:rsidRPr="00C66445">
        <w:rPr>
          <w:rFonts w:asciiTheme="minorHAnsi" w:eastAsiaTheme="minorEastAsia" w:hAnsiTheme="minorHAnsi" w:cstheme="minorHAnsi"/>
        </w:rPr>
        <w:t xml:space="preserve">and content </w:t>
      </w:r>
      <w:r w:rsidR="009524CE" w:rsidRPr="00C66445">
        <w:rPr>
          <w:rFonts w:asciiTheme="minorHAnsi" w:eastAsiaTheme="minorEastAsia" w:hAnsiTheme="minorHAnsi" w:cstheme="minorHAnsi"/>
        </w:rPr>
        <w:t xml:space="preserve">of the </w:t>
      </w:r>
      <w:r w:rsidRPr="00C66445">
        <w:rPr>
          <w:rFonts w:asciiTheme="minorHAnsi" w:eastAsiaTheme="minorEastAsia" w:hAnsiTheme="minorHAnsi" w:cstheme="minorHAnsi"/>
        </w:rPr>
        <w:t xml:space="preserve">Principle </w:t>
      </w:r>
      <w:r w:rsidR="00C117C3" w:rsidRPr="00C66445">
        <w:rPr>
          <w:rFonts w:asciiTheme="minorHAnsi" w:eastAsiaTheme="minorEastAsia" w:hAnsiTheme="minorHAnsi" w:cstheme="minorHAnsi"/>
        </w:rPr>
        <w:t>as well as</w:t>
      </w:r>
      <w:r w:rsidRPr="00C66445">
        <w:rPr>
          <w:rFonts w:asciiTheme="minorHAnsi" w:eastAsiaTheme="minorEastAsia" w:hAnsiTheme="minorHAnsi" w:cstheme="minorHAnsi"/>
        </w:rPr>
        <w:t xml:space="preserve"> </w:t>
      </w:r>
      <w:r w:rsidR="00137541" w:rsidRPr="00C66445">
        <w:rPr>
          <w:rFonts w:asciiTheme="minorHAnsi" w:eastAsiaTheme="minorEastAsia" w:hAnsiTheme="minorHAnsi" w:cstheme="minorHAnsi"/>
        </w:rPr>
        <w:t xml:space="preserve">its </w:t>
      </w:r>
      <w:r w:rsidR="190AF97F" w:rsidRPr="00C66445">
        <w:rPr>
          <w:rFonts w:asciiTheme="minorHAnsi" w:eastAsiaTheme="minorEastAsia" w:hAnsiTheme="minorHAnsi" w:cstheme="minorHAnsi"/>
        </w:rPr>
        <w:t>c</w:t>
      </w:r>
      <w:r w:rsidRPr="00C66445">
        <w:rPr>
          <w:rFonts w:asciiTheme="minorHAnsi" w:eastAsiaTheme="minorEastAsia" w:hAnsiTheme="minorHAnsi" w:cstheme="minorHAnsi"/>
        </w:rPr>
        <w:t xml:space="preserve">ommitment </w:t>
      </w:r>
      <w:r w:rsidR="17CEDF3C" w:rsidRPr="00C66445">
        <w:rPr>
          <w:rFonts w:asciiTheme="minorHAnsi" w:eastAsiaTheme="minorEastAsia" w:hAnsiTheme="minorHAnsi" w:cstheme="minorHAnsi"/>
        </w:rPr>
        <w:t>s</w:t>
      </w:r>
      <w:r w:rsidRPr="00C66445">
        <w:rPr>
          <w:rFonts w:asciiTheme="minorHAnsi" w:eastAsiaTheme="minorEastAsia" w:hAnsiTheme="minorHAnsi" w:cstheme="minorHAnsi"/>
        </w:rPr>
        <w:t>tatement.</w:t>
      </w:r>
    </w:p>
    <w:p w14:paraId="3A8E4C31" w14:textId="77777777" w:rsidR="00D82BD1" w:rsidRDefault="00D82BD1" w:rsidP="1D9F4490">
      <w:pPr>
        <w:rPr>
          <w:rFonts w:asciiTheme="minorHAnsi" w:eastAsiaTheme="minorEastAsia" w:hAnsiTheme="minorHAnsi" w:cstheme="minorHAnsi"/>
        </w:rPr>
      </w:pPr>
    </w:p>
    <w:p w14:paraId="59314F2A" w14:textId="2557F63D" w:rsidR="00B94763" w:rsidRPr="00C66445" w:rsidRDefault="00C95EDF" w:rsidP="1D9F4490">
      <w:pPr>
        <w:rPr>
          <w:rFonts w:asciiTheme="minorHAnsi" w:eastAsiaTheme="minorEastAsia" w:hAnsiTheme="minorHAnsi" w:cstheme="minorHAnsi"/>
          <w:highlight w:val="yellow"/>
        </w:rPr>
      </w:pPr>
      <w:r w:rsidRPr="00C66445">
        <w:rPr>
          <w:rFonts w:asciiTheme="minorHAnsi" w:eastAsiaTheme="minorEastAsia" w:hAnsiTheme="minorHAnsi" w:cstheme="minorHAnsi"/>
        </w:rPr>
        <w:t xml:space="preserve">This survey question had the highest number of responses, with </w:t>
      </w:r>
      <w:r w:rsidR="7BA6A7AA" w:rsidRPr="00C66445">
        <w:rPr>
          <w:rFonts w:asciiTheme="minorHAnsi" w:eastAsiaTheme="minorEastAsia" w:hAnsiTheme="minorHAnsi" w:cstheme="minorHAnsi"/>
        </w:rPr>
        <w:t>11</w:t>
      </w:r>
      <w:r w:rsidR="03690836" w:rsidRPr="00C66445">
        <w:rPr>
          <w:rFonts w:asciiTheme="minorHAnsi" w:eastAsiaTheme="minorEastAsia" w:hAnsiTheme="minorHAnsi" w:cstheme="minorHAnsi"/>
        </w:rPr>
        <w:t>6</w:t>
      </w:r>
      <w:r w:rsidR="7BA6A7AA" w:rsidRPr="00C66445">
        <w:rPr>
          <w:rFonts w:asciiTheme="minorHAnsi" w:eastAsiaTheme="minorEastAsia" w:hAnsiTheme="minorHAnsi" w:cstheme="minorHAnsi"/>
        </w:rPr>
        <w:t xml:space="preserve"> participants (9</w:t>
      </w:r>
      <w:r w:rsidR="791EC357" w:rsidRPr="00C66445">
        <w:rPr>
          <w:rFonts w:asciiTheme="minorHAnsi" w:eastAsiaTheme="minorEastAsia" w:hAnsiTheme="minorHAnsi" w:cstheme="minorHAnsi"/>
        </w:rPr>
        <w:t>5</w:t>
      </w:r>
      <w:r w:rsidR="7BA6A7AA" w:rsidRPr="00C66445">
        <w:rPr>
          <w:rFonts w:asciiTheme="minorHAnsi" w:eastAsiaTheme="minorEastAsia" w:hAnsiTheme="minorHAnsi" w:cstheme="minorHAnsi"/>
        </w:rPr>
        <w:t>%)</w:t>
      </w:r>
      <w:r w:rsidR="000D6D33" w:rsidRPr="00C66445">
        <w:rPr>
          <w:rFonts w:asciiTheme="minorHAnsi" w:eastAsiaTheme="minorEastAsia" w:hAnsiTheme="minorHAnsi" w:cstheme="minorHAnsi"/>
        </w:rPr>
        <w:t xml:space="preserve"> </w:t>
      </w:r>
      <w:r w:rsidR="00733B38" w:rsidRPr="00C66445">
        <w:rPr>
          <w:rFonts w:asciiTheme="minorHAnsi" w:eastAsiaTheme="minorEastAsia" w:hAnsiTheme="minorHAnsi" w:cstheme="minorHAnsi"/>
        </w:rPr>
        <w:t xml:space="preserve">rating their </w:t>
      </w:r>
      <w:r w:rsidR="000D6D33" w:rsidRPr="00C66445">
        <w:rPr>
          <w:rFonts w:asciiTheme="minorHAnsi" w:eastAsiaTheme="minorEastAsia" w:hAnsiTheme="minorHAnsi" w:cstheme="minorHAnsi"/>
        </w:rPr>
        <w:t xml:space="preserve">level of support or opposition for the Principle’s inclusion in the Policy, and </w:t>
      </w:r>
      <w:r w:rsidR="0809EB49" w:rsidRPr="00C66445">
        <w:rPr>
          <w:rFonts w:asciiTheme="minorHAnsi" w:eastAsiaTheme="minorEastAsia" w:hAnsiTheme="minorHAnsi" w:cstheme="minorHAnsi"/>
        </w:rPr>
        <w:t>54</w:t>
      </w:r>
      <w:r w:rsidR="7BA6A7AA" w:rsidRPr="00C66445">
        <w:rPr>
          <w:rFonts w:asciiTheme="minorHAnsi" w:eastAsiaTheme="minorEastAsia" w:hAnsiTheme="minorHAnsi" w:cstheme="minorHAnsi"/>
        </w:rPr>
        <w:t xml:space="preserve"> comments </w:t>
      </w:r>
      <w:r w:rsidR="00F544A1" w:rsidRPr="00C66445">
        <w:rPr>
          <w:rFonts w:asciiTheme="minorHAnsi" w:eastAsiaTheme="minorEastAsia" w:hAnsiTheme="minorHAnsi" w:cstheme="minorHAnsi"/>
        </w:rPr>
        <w:t xml:space="preserve">were provided </w:t>
      </w:r>
      <w:r w:rsidR="7BA6A7AA" w:rsidRPr="00C66445">
        <w:rPr>
          <w:rFonts w:asciiTheme="minorHAnsi" w:eastAsiaTheme="minorEastAsia" w:hAnsiTheme="minorHAnsi" w:cstheme="minorHAnsi"/>
        </w:rPr>
        <w:t>(</w:t>
      </w:r>
      <w:r w:rsidR="3ED5F32B" w:rsidRPr="00C66445">
        <w:rPr>
          <w:rFonts w:asciiTheme="minorHAnsi" w:eastAsiaTheme="minorEastAsia" w:hAnsiTheme="minorHAnsi" w:cstheme="minorHAnsi"/>
        </w:rPr>
        <w:t>4</w:t>
      </w:r>
      <w:r w:rsidR="7BA6A7AA" w:rsidRPr="00C66445">
        <w:rPr>
          <w:rFonts w:asciiTheme="minorHAnsi" w:eastAsiaTheme="minorEastAsia" w:hAnsiTheme="minorHAnsi" w:cstheme="minorHAnsi"/>
        </w:rPr>
        <w:t>4%).</w:t>
      </w:r>
    </w:p>
    <w:p w14:paraId="224DF4BD" w14:textId="77777777" w:rsidR="00F158DA" w:rsidRPr="00C66445" w:rsidRDefault="00F158DA" w:rsidP="00B94763">
      <w:pPr>
        <w:pStyle w:val="Caption"/>
        <w:keepNext/>
        <w:rPr>
          <w:rFonts w:asciiTheme="minorHAnsi" w:hAnsiTheme="minorHAnsi" w:cstheme="minorHAnsi"/>
          <w:color w:val="auto"/>
          <w:sz w:val="24"/>
          <w:szCs w:val="24"/>
        </w:rPr>
      </w:pPr>
    </w:p>
    <w:p w14:paraId="53B6E210" w14:textId="29782CD3" w:rsidR="00B94763" w:rsidRPr="00C66445" w:rsidRDefault="00B94763" w:rsidP="00B94763">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10</w:t>
      </w:r>
      <w:r w:rsidRPr="00C66445">
        <w:rPr>
          <w:rFonts w:asciiTheme="minorHAnsi" w:hAnsiTheme="minorHAnsi" w:cstheme="minorHAnsi"/>
          <w:color w:val="auto"/>
          <w:sz w:val="24"/>
          <w:szCs w:val="24"/>
        </w:rPr>
        <w:fldChar w:fldCharType="end"/>
      </w:r>
      <w:r w:rsidRPr="00C66445">
        <w:rPr>
          <w:rFonts w:asciiTheme="minorHAnsi" w:hAnsiTheme="minorHAnsi" w:cstheme="minorHAnsi"/>
          <w:color w:val="auto"/>
          <w:sz w:val="24"/>
          <w:szCs w:val="24"/>
        </w:rPr>
        <w:t xml:space="preserve">: Participant support for </w:t>
      </w:r>
      <w:r w:rsidRPr="00C66445">
        <w:rPr>
          <w:rFonts w:asciiTheme="minorHAnsi" w:hAnsiTheme="minorHAnsi" w:cstheme="minorHAnsi"/>
          <w:noProof/>
          <w:color w:val="auto"/>
          <w:sz w:val="24"/>
          <w:szCs w:val="24"/>
        </w:rPr>
        <w:t>Principle 6</w:t>
      </w:r>
    </w:p>
    <w:p w14:paraId="79904349" w14:textId="201B96AA" w:rsidR="3080DA2C" w:rsidRPr="00C66445" w:rsidRDefault="003D2024" w:rsidP="1D9F4490">
      <w:pPr>
        <w:rPr>
          <w:rFonts w:asciiTheme="minorHAnsi" w:hAnsiTheme="minorHAnsi" w:cstheme="minorHAnsi"/>
        </w:rPr>
      </w:pPr>
      <w:r w:rsidRPr="00C66445">
        <w:rPr>
          <w:rFonts w:asciiTheme="minorHAnsi" w:hAnsiTheme="minorHAnsi" w:cstheme="minorHAnsi"/>
          <w:noProof/>
        </w:rPr>
        <w:drawing>
          <wp:inline distT="0" distB="0" distL="0" distR="0" wp14:anchorId="5D6FB44C" wp14:editId="4DFC205F">
            <wp:extent cx="6102849" cy="2743200"/>
            <wp:effectExtent l="0" t="0" r="0" b="0"/>
            <wp:docPr id="1" name="Chart 1">
              <a:extLst xmlns:a="http://schemas.openxmlformats.org/drawingml/2006/main">
                <a:ext uri="{FF2B5EF4-FFF2-40B4-BE49-F238E27FC236}">
                  <a16:creationId xmlns:a16="http://schemas.microsoft.com/office/drawing/2014/main" id="{1A52E985-E5D1-C542-8303-390491C10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202ABE" w14:textId="579060C5" w:rsidR="3080DA2C" w:rsidRPr="00C66445" w:rsidRDefault="3080DA2C" w:rsidP="1D9F4490">
      <w:pPr>
        <w:rPr>
          <w:rFonts w:asciiTheme="minorHAnsi" w:hAnsiTheme="minorHAnsi" w:cstheme="minorHAnsi"/>
        </w:rPr>
      </w:pPr>
    </w:p>
    <w:p w14:paraId="62BCC5CB" w14:textId="20A78C10" w:rsidR="7BA6A7AA" w:rsidRPr="00C66445" w:rsidRDefault="6BBBD49B"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Significant support for the </w:t>
      </w:r>
      <w:r w:rsidR="6D64A366" w:rsidRPr="00C66445">
        <w:rPr>
          <w:rFonts w:asciiTheme="minorHAnsi" w:eastAsiaTheme="minorEastAsia" w:hAnsiTheme="minorHAnsi" w:cstheme="minorHAnsi"/>
        </w:rPr>
        <w:t>P</w:t>
      </w:r>
      <w:r w:rsidRPr="00C66445">
        <w:rPr>
          <w:rFonts w:asciiTheme="minorHAnsi" w:eastAsiaTheme="minorEastAsia" w:hAnsiTheme="minorHAnsi" w:cstheme="minorHAnsi"/>
        </w:rPr>
        <w:t>rinciple’s inclusion was recorded in the survey responses</w:t>
      </w:r>
      <w:r w:rsidR="390752CE" w:rsidRPr="00C66445">
        <w:rPr>
          <w:rFonts w:asciiTheme="minorHAnsi" w:eastAsiaTheme="minorEastAsia" w:hAnsiTheme="minorHAnsi" w:cstheme="minorHAnsi"/>
        </w:rPr>
        <w:t xml:space="preserve"> (</w:t>
      </w:r>
      <w:r w:rsidR="5C8805BF" w:rsidRPr="00C66445">
        <w:rPr>
          <w:rFonts w:asciiTheme="minorHAnsi" w:eastAsiaTheme="minorEastAsia" w:hAnsiTheme="minorHAnsi" w:cstheme="minorHAnsi"/>
        </w:rPr>
        <w:t xml:space="preserve">98, </w:t>
      </w:r>
      <w:r w:rsidR="390752CE" w:rsidRPr="00C66445">
        <w:rPr>
          <w:rFonts w:asciiTheme="minorHAnsi" w:eastAsiaTheme="minorEastAsia" w:hAnsiTheme="minorHAnsi" w:cstheme="minorHAnsi"/>
        </w:rPr>
        <w:t>8</w:t>
      </w:r>
      <w:r w:rsidR="03977A00" w:rsidRPr="00C66445">
        <w:rPr>
          <w:rFonts w:asciiTheme="minorHAnsi" w:eastAsiaTheme="minorEastAsia" w:hAnsiTheme="minorHAnsi" w:cstheme="minorHAnsi"/>
        </w:rPr>
        <w:t>4</w:t>
      </w:r>
      <w:r w:rsidR="390752CE"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w:t>
      </w:r>
      <w:r w:rsidR="6C714706" w:rsidRPr="00C66445">
        <w:rPr>
          <w:rFonts w:asciiTheme="minorHAnsi" w:eastAsiaTheme="minorEastAsia" w:hAnsiTheme="minorHAnsi" w:cstheme="minorHAnsi"/>
        </w:rPr>
        <w:t xml:space="preserve">Twice as many print survey </w:t>
      </w:r>
      <w:r w:rsidR="007F1BC3" w:rsidRPr="00C66445">
        <w:rPr>
          <w:rFonts w:asciiTheme="minorHAnsi" w:eastAsiaTheme="minorEastAsia" w:hAnsiTheme="minorHAnsi" w:cstheme="minorHAnsi"/>
        </w:rPr>
        <w:t xml:space="preserve">respondents </w:t>
      </w:r>
      <w:r w:rsidR="6C714706" w:rsidRPr="00C66445">
        <w:rPr>
          <w:rFonts w:asciiTheme="minorHAnsi" w:eastAsiaTheme="minorEastAsia" w:hAnsiTheme="minorHAnsi" w:cstheme="minorHAnsi"/>
        </w:rPr>
        <w:t xml:space="preserve">were </w:t>
      </w:r>
      <w:r w:rsidR="6C41F495" w:rsidRPr="00C66445">
        <w:rPr>
          <w:rFonts w:asciiTheme="minorHAnsi" w:eastAsiaTheme="minorEastAsia" w:hAnsiTheme="minorHAnsi" w:cstheme="minorHAnsi"/>
        </w:rPr>
        <w:t>neutral</w:t>
      </w:r>
      <w:r w:rsidR="6C714706" w:rsidRPr="00C66445">
        <w:rPr>
          <w:rFonts w:asciiTheme="minorHAnsi" w:eastAsiaTheme="minorEastAsia" w:hAnsiTheme="minorHAnsi" w:cstheme="minorHAnsi"/>
        </w:rPr>
        <w:t xml:space="preserve"> (8</w:t>
      </w:r>
      <w:r w:rsidR="002F5FE7" w:rsidRPr="00C66445">
        <w:rPr>
          <w:rFonts w:asciiTheme="minorHAnsi" w:eastAsiaTheme="minorEastAsia" w:hAnsiTheme="minorHAnsi" w:cstheme="minorHAnsi"/>
        </w:rPr>
        <w:t>, 7%</w:t>
      </w:r>
      <w:r w:rsidR="6C714706" w:rsidRPr="00C66445">
        <w:rPr>
          <w:rFonts w:asciiTheme="minorHAnsi" w:eastAsiaTheme="minorEastAsia" w:hAnsiTheme="minorHAnsi" w:cstheme="minorHAnsi"/>
        </w:rPr>
        <w:t xml:space="preserve">) compared to the </w:t>
      </w:r>
      <w:r w:rsidR="6C714706" w:rsidRPr="00C66445">
        <w:rPr>
          <w:rFonts w:asciiTheme="minorHAnsi" w:eastAsiaTheme="minorEastAsia" w:hAnsiTheme="minorHAnsi" w:cstheme="minorHAnsi"/>
        </w:rPr>
        <w:lastRenderedPageBreak/>
        <w:t>online survey (4</w:t>
      </w:r>
      <w:r w:rsidR="002F5FE7" w:rsidRPr="00C66445">
        <w:rPr>
          <w:rFonts w:asciiTheme="minorHAnsi" w:eastAsiaTheme="minorEastAsia" w:hAnsiTheme="minorHAnsi" w:cstheme="minorHAnsi"/>
        </w:rPr>
        <w:t xml:space="preserve">, </w:t>
      </w:r>
      <w:r w:rsidR="00B93A3C" w:rsidRPr="00C66445">
        <w:rPr>
          <w:rFonts w:asciiTheme="minorHAnsi" w:eastAsiaTheme="minorEastAsia" w:hAnsiTheme="minorHAnsi" w:cstheme="minorHAnsi"/>
        </w:rPr>
        <w:t>3.5%</w:t>
      </w:r>
      <w:r w:rsidR="6C714706" w:rsidRPr="00C66445">
        <w:rPr>
          <w:rFonts w:asciiTheme="minorHAnsi" w:eastAsiaTheme="minorEastAsia" w:hAnsiTheme="minorHAnsi" w:cstheme="minorHAnsi"/>
        </w:rPr>
        <w:t>)</w:t>
      </w:r>
      <w:r w:rsidR="4625E67A" w:rsidRPr="00C66445">
        <w:rPr>
          <w:rFonts w:asciiTheme="minorHAnsi" w:eastAsiaTheme="minorEastAsia" w:hAnsiTheme="minorHAnsi" w:cstheme="minorHAnsi"/>
        </w:rPr>
        <w:t xml:space="preserve">. Five </w:t>
      </w:r>
      <w:r w:rsidR="007F1BC3" w:rsidRPr="00C66445">
        <w:rPr>
          <w:rFonts w:asciiTheme="minorHAnsi" w:eastAsiaTheme="minorEastAsia" w:hAnsiTheme="minorHAnsi" w:cstheme="minorHAnsi"/>
        </w:rPr>
        <w:t xml:space="preserve">respondents </w:t>
      </w:r>
      <w:r w:rsidR="00B93A3C" w:rsidRPr="00C66445">
        <w:rPr>
          <w:rFonts w:asciiTheme="minorHAnsi" w:eastAsiaTheme="minorEastAsia" w:hAnsiTheme="minorHAnsi" w:cstheme="minorHAnsi"/>
        </w:rPr>
        <w:t>(</w:t>
      </w:r>
      <w:r w:rsidR="00FF5C8F" w:rsidRPr="00C66445">
        <w:rPr>
          <w:rFonts w:asciiTheme="minorHAnsi" w:eastAsiaTheme="minorEastAsia" w:hAnsiTheme="minorHAnsi" w:cstheme="minorHAnsi"/>
        </w:rPr>
        <w:t xml:space="preserve">4%) </w:t>
      </w:r>
      <w:r w:rsidR="25A7DC16" w:rsidRPr="00C66445">
        <w:rPr>
          <w:rFonts w:asciiTheme="minorHAnsi" w:eastAsiaTheme="minorEastAsia" w:hAnsiTheme="minorHAnsi" w:cstheme="minorHAnsi"/>
        </w:rPr>
        <w:t xml:space="preserve">somewhat </w:t>
      </w:r>
      <w:r w:rsidR="4625E67A" w:rsidRPr="00C66445">
        <w:rPr>
          <w:rFonts w:asciiTheme="minorHAnsi" w:eastAsiaTheme="minorEastAsia" w:hAnsiTheme="minorHAnsi" w:cstheme="minorHAnsi"/>
        </w:rPr>
        <w:t>opposed or strongly opposed t</w:t>
      </w:r>
      <w:r w:rsidR="223DF154" w:rsidRPr="00C66445">
        <w:rPr>
          <w:rFonts w:asciiTheme="minorHAnsi" w:eastAsiaTheme="minorEastAsia" w:hAnsiTheme="minorHAnsi" w:cstheme="minorHAnsi"/>
        </w:rPr>
        <w:t xml:space="preserve">he </w:t>
      </w:r>
      <w:r w:rsidR="004171D4" w:rsidRPr="00C66445">
        <w:rPr>
          <w:rFonts w:asciiTheme="minorHAnsi" w:eastAsiaTheme="minorEastAsia" w:hAnsiTheme="minorHAnsi" w:cstheme="minorHAnsi"/>
        </w:rPr>
        <w:t>P</w:t>
      </w:r>
      <w:r w:rsidR="223DF154" w:rsidRPr="00C66445">
        <w:rPr>
          <w:rFonts w:asciiTheme="minorHAnsi" w:eastAsiaTheme="minorEastAsia" w:hAnsiTheme="minorHAnsi" w:cstheme="minorHAnsi"/>
        </w:rPr>
        <w:t xml:space="preserve">rinciple’s inclusion in the </w:t>
      </w:r>
      <w:r w:rsidR="004171D4" w:rsidRPr="00C66445">
        <w:rPr>
          <w:rFonts w:asciiTheme="minorHAnsi" w:eastAsiaTheme="minorEastAsia" w:hAnsiTheme="minorHAnsi" w:cstheme="minorHAnsi"/>
        </w:rPr>
        <w:t>P</w:t>
      </w:r>
      <w:r w:rsidR="223DF154" w:rsidRPr="00C66445">
        <w:rPr>
          <w:rFonts w:asciiTheme="minorHAnsi" w:eastAsiaTheme="minorEastAsia" w:hAnsiTheme="minorHAnsi" w:cstheme="minorHAnsi"/>
        </w:rPr>
        <w:t>olicy in the online survey;</w:t>
      </w:r>
      <w:r w:rsidR="1F08C6A0" w:rsidRPr="00C66445">
        <w:rPr>
          <w:rFonts w:asciiTheme="minorHAnsi" w:eastAsiaTheme="minorEastAsia" w:hAnsiTheme="minorHAnsi" w:cstheme="minorHAnsi"/>
        </w:rPr>
        <w:t xml:space="preserve"> whereas</w:t>
      </w:r>
      <w:r w:rsidR="223DF154" w:rsidRPr="00C66445">
        <w:rPr>
          <w:rFonts w:asciiTheme="minorHAnsi" w:eastAsiaTheme="minorEastAsia" w:hAnsiTheme="minorHAnsi" w:cstheme="minorHAnsi"/>
        </w:rPr>
        <w:t xml:space="preserve"> one </w:t>
      </w:r>
      <w:r w:rsidR="004171D4" w:rsidRPr="00C66445">
        <w:rPr>
          <w:rFonts w:asciiTheme="minorHAnsi" w:eastAsiaTheme="minorEastAsia" w:hAnsiTheme="minorHAnsi" w:cstheme="minorHAnsi"/>
        </w:rPr>
        <w:t xml:space="preserve">respondent </w:t>
      </w:r>
      <w:r w:rsidR="00FF5C8F" w:rsidRPr="00C66445">
        <w:rPr>
          <w:rFonts w:asciiTheme="minorHAnsi" w:eastAsiaTheme="minorEastAsia" w:hAnsiTheme="minorHAnsi" w:cstheme="minorHAnsi"/>
        </w:rPr>
        <w:t xml:space="preserve">(1%) </w:t>
      </w:r>
      <w:r w:rsidR="223DF154" w:rsidRPr="00C66445">
        <w:rPr>
          <w:rFonts w:asciiTheme="minorHAnsi" w:eastAsiaTheme="minorEastAsia" w:hAnsiTheme="minorHAnsi" w:cstheme="minorHAnsi"/>
        </w:rPr>
        <w:t>expressed opposition in the print survey.</w:t>
      </w:r>
    </w:p>
    <w:p w14:paraId="297D81F2" w14:textId="77777777" w:rsidR="00D82BD1" w:rsidRDefault="00D82BD1" w:rsidP="1D9F4490">
      <w:pPr>
        <w:rPr>
          <w:rFonts w:asciiTheme="minorHAnsi" w:eastAsiaTheme="minorEastAsia" w:hAnsiTheme="minorHAnsi" w:cstheme="minorHAnsi"/>
        </w:rPr>
      </w:pPr>
    </w:p>
    <w:p w14:paraId="7F610745" w14:textId="77777777" w:rsidR="00B22716" w:rsidRPr="00C66445" w:rsidRDefault="5698553B" w:rsidP="00B22716">
      <w:pPr>
        <w:rPr>
          <w:rFonts w:asciiTheme="minorHAnsi" w:hAnsiTheme="minorHAnsi" w:cstheme="minorHAnsi"/>
        </w:rPr>
      </w:pPr>
      <w:r w:rsidRPr="00C66445">
        <w:rPr>
          <w:rFonts w:asciiTheme="minorHAnsi" w:eastAsiaTheme="minorEastAsia" w:hAnsiTheme="minorHAnsi" w:cstheme="minorHAnsi"/>
        </w:rPr>
        <w:t xml:space="preserve">Comments from </w:t>
      </w:r>
      <w:r w:rsidR="56D3B11C" w:rsidRPr="00C66445">
        <w:rPr>
          <w:rFonts w:asciiTheme="minorHAnsi" w:eastAsiaTheme="minorEastAsia" w:hAnsiTheme="minorHAnsi" w:cstheme="minorHAnsi"/>
        </w:rPr>
        <w:t xml:space="preserve">54 </w:t>
      </w:r>
      <w:r w:rsidR="005D3476" w:rsidRPr="00C66445">
        <w:rPr>
          <w:rFonts w:asciiTheme="minorHAnsi" w:eastAsiaTheme="minorEastAsia" w:hAnsiTheme="minorHAnsi" w:cstheme="minorHAnsi"/>
        </w:rPr>
        <w:t>participants</w:t>
      </w:r>
      <w:r w:rsidR="004171D4" w:rsidRPr="00C66445">
        <w:rPr>
          <w:rFonts w:asciiTheme="minorHAnsi" w:eastAsiaTheme="minorEastAsia" w:hAnsiTheme="minorHAnsi" w:cstheme="minorHAnsi"/>
        </w:rPr>
        <w:t xml:space="preserve"> </w:t>
      </w:r>
      <w:r w:rsidR="3E257757" w:rsidRPr="00C66445">
        <w:rPr>
          <w:rFonts w:asciiTheme="minorHAnsi" w:eastAsiaTheme="minorEastAsia" w:hAnsiTheme="minorHAnsi" w:cstheme="minorHAnsi"/>
        </w:rPr>
        <w:t xml:space="preserve">are summarised in the </w:t>
      </w:r>
      <w:r w:rsidR="001A162C" w:rsidRPr="00C66445">
        <w:rPr>
          <w:rFonts w:asciiTheme="minorHAnsi" w:eastAsiaTheme="minorEastAsia" w:hAnsiTheme="minorHAnsi" w:cstheme="minorHAnsi"/>
        </w:rPr>
        <w:fldChar w:fldCharType="begin"/>
      </w:r>
      <w:r w:rsidR="001A162C" w:rsidRPr="00C66445">
        <w:rPr>
          <w:rFonts w:asciiTheme="minorHAnsi" w:eastAsiaTheme="minorEastAsia" w:hAnsiTheme="minorHAnsi" w:cstheme="minorHAnsi"/>
        </w:rPr>
        <w:instrText xml:space="preserve"> REF _Ref57917644 \h </w:instrText>
      </w:r>
      <w:r w:rsidR="0029321A" w:rsidRPr="00C66445">
        <w:rPr>
          <w:rFonts w:asciiTheme="minorHAnsi" w:eastAsiaTheme="minorEastAsia" w:hAnsiTheme="minorHAnsi" w:cstheme="minorHAnsi"/>
        </w:rPr>
        <w:instrText xml:space="preserve"> \* MERGEFORMAT </w:instrText>
      </w:r>
      <w:r w:rsidR="001A162C" w:rsidRPr="00C66445">
        <w:rPr>
          <w:rFonts w:asciiTheme="minorHAnsi" w:eastAsiaTheme="minorEastAsia" w:hAnsiTheme="minorHAnsi" w:cstheme="minorHAnsi"/>
        </w:rPr>
      </w:r>
      <w:r w:rsidR="001A162C" w:rsidRPr="00C66445">
        <w:rPr>
          <w:rFonts w:asciiTheme="minorHAnsi" w:eastAsiaTheme="minorEastAsia" w:hAnsiTheme="minorHAnsi" w:cstheme="minorHAnsi"/>
        </w:rPr>
        <w:fldChar w:fldCharType="separate"/>
      </w:r>
    </w:p>
    <w:p w14:paraId="7F8AE25E" w14:textId="475C883F" w:rsidR="5698553B" w:rsidRPr="00C83F4A" w:rsidRDefault="00B22716" w:rsidP="1D9F4490">
      <w:pPr>
        <w:rPr>
          <w:rFonts w:asciiTheme="minorHAnsi" w:hAnsiTheme="minorHAnsi" w:cstheme="minorHAnsi"/>
        </w:rPr>
      </w:pPr>
      <w:r w:rsidRPr="00C66445">
        <w:rPr>
          <w:rFonts w:asciiTheme="minorHAnsi" w:hAnsiTheme="minorHAnsi" w:cstheme="minorHAnsi"/>
          <w:noProof/>
        </w:rPr>
        <w:t xml:space="preserve">Table </w:t>
      </w:r>
      <w:r>
        <w:rPr>
          <w:rFonts w:asciiTheme="minorHAnsi" w:hAnsiTheme="minorHAnsi" w:cstheme="minorHAnsi"/>
          <w:noProof/>
        </w:rPr>
        <w:t>12</w:t>
      </w:r>
      <w:r w:rsidR="001A162C" w:rsidRPr="00C66445">
        <w:rPr>
          <w:rFonts w:asciiTheme="minorHAnsi" w:eastAsiaTheme="minorEastAsia" w:hAnsiTheme="minorHAnsi" w:cstheme="minorHAnsi"/>
        </w:rPr>
        <w:fldChar w:fldCharType="end"/>
      </w:r>
      <w:r w:rsidR="00C702C6" w:rsidRPr="00C66445">
        <w:rPr>
          <w:rFonts w:asciiTheme="minorHAnsi" w:eastAsiaTheme="minorEastAsia" w:hAnsiTheme="minorHAnsi" w:cstheme="minorHAnsi"/>
        </w:rPr>
        <w:t xml:space="preserve"> along with feedback from stakeholder workshops</w:t>
      </w:r>
      <w:r w:rsidR="3E257757" w:rsidRPr="00C66445">
        <w:rPr>
          <w:rFonts w:asciiTheme="minorHAnsi" w:eastAsiaTheme="minorEastAsia" w:hAnsiTheme="minorHAnsi" w:cstheme="minorHAnsi"/>
        </w:rPr>
        <w:t>:</w:t>
      </w:r>
    </w:p>
    <w:p w14:paraId="6A80A5A8" w14:textId="77777777" w:rsidR="00BD27BA" w:rsidRPr="00C66445" w:rsidRDefault="00BD27BA" w:rsidP="00A92506">
      <w:pPr>
        <w:pStyle w:val="Caption"/>
        <w:keepNext/>
        <w:rPr>
          <w:rFonts w:asciiTheme="minorHAnsi" w:hAnsiTheme="minorHAnsi" w:cstheme="minorHAnsi"/>
          <w:color w:val="auto"/>
          <w:sz w:val="24"/>
          <w:szCs w:val="24"/>
        </w:rPr>
      </w:pPr>
      <w:bookmarkStart w:id="61" w:name="_Ref57917644"/>
    </w:p>
    <w:p w14:paraId="19E78B9A" w14:textId="4918DE0F" w:rsidR="00A92506" w:rsidRPr="00C66445" w:rsidRDefault="00A92506" w:rsidP="00A92506">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12</w:t>
      </w:r>
      <w:r w:rsidRPr="00C66445">
        <w:rPr>
          <w:rFonts w:asciiTheme="minorHAnsi" w:hAnsiTheme="minorHAnsi" w:cstheme="minorHAnsi"/>
          <w:color w:val="auto"/>
          <w:sz w:val="24"/>
          <w:szCs w:val="24"/>
        </w:rPr>
        <w:fldChar w:fldCharType="end"/>
      </w:r>
      <w:bookmarkEnd w:id="61"/>
      <w:r w:rsidRPr="00C66445">
        <w:rPr>
          <w:rFonts w:asciiTheme="minorHAnsi" w:hAnsiTheme="minorHAnsi" w:cstheme="minorHAnsi"/>
          <w:color w:val="auto"/>
          <w:sz w:val="24"/>
          <w:szCs w:val="24"/>
        </w:rPr>
        <w:t xml:space="preserve">: </w:t>
      </w:r>
      <w:r w:rsidR="00397FFE" w:rsidRPr="00C66445">
        <w:rPr>
          <w:rFonts w:asciiTheme="minorHAnsi" w:hAnsiTheme="minorHAnsi" w:cstheme="minorHAnsi"/>
          <w:color w:val="auto"/>
          <w:sz w:val="24"/>
          <w:szCs w:val="24"/>
        </w:rPr>
        <w:t>Sentiment and co</w:t>
      </w:r>
      <w:r w:rsidRPr="00C66445">
        <w:rPr>
          <w:rFonts w:asciiTheme="minorHAnsi" w:hAnsiTheme="minorHAnsi" w:cstheme="minorHAnsi"/>
          <w:color w:val="auto"/>
          <w:sz w:val="24"/>
          <w:szCs w:val="24"/>
        </w:rPr>
        <w:t>mments from participants on Principle 6</w:t>
      </w:r>
    </w:p>
    <w:tbl>
      <w:tblPr>
        <w:tblStyle w:val="ListTable1Light-Accent2"/>
        <w:tblW w:w="5000" w:type="pct"/>
        <w:tblLook w:val="04A0" w:firstRow="1" w:lastRow="0" w:firstColumn="1" w:lastColumn="0" w:noHBand="0" w:noVBand="1"/>
      </w:tblPr>
      <w:tblGrid>
        <w:gridCol w:w="2460"/>
        <w:gridCol w:w="7178"/>
      </w:tblGrid>
      <w:tr w:rsidR="58044BE9" w:rsidRPr="00136A69" w14:paraId="71E7AC4C" w14:textId="77777777" w:rsidTr="005F2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Align w:val="bottom"/>
          </w:tcPr>
          <w:p w14:paraId="78BD0CED" w14:textId="14A587B1" w:rsidR="58044BE9" w:rsidRPr="00C66445" w:rsidRDefault="00A41BBE"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Sentiment </w:t>
            </w:r>
            <w:r w:rsidR="002C168E" w:rsidRPr="00C66445">
              <w:rPr>
                <w:rFonts w:asciiTheme="minorHAnsi" w:eastAsiaTheme="minorEastAsia" w:hAnsiTheme="minorHAnsi" w:cstheme="minorHAnsi"/>
              </w:rPr>
              <w:t>&amp; number of comments</w:t>
            </w:r>
          </w:p>
        </w:tc>
        <w:tc>
          <w:tcPr>
            <w:tcW w:w="3724" w:type="pct"/>
            <w:vAlign w:val="bottom"/>
          </w:tcPr>
          <w:p w14:paraId="400200DC" w14:textId="77661642" w:rsidR="58044BE9" w:rsidRPr="00C66445" w:rsidRDefault="002C168E"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Participant comment </w:t>
            </w:r>
          </w:p>
        </w:tc>
      </w:tr>
      <w:tr w:rsidR="58044BE9" w:rsidRPr="00136A69" w14:paraId="5263E694" w14:textId="77777777" w:rsidTr="005F2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62F6B392" w14:textId="6DA4FC24" w:rsidR="58044BE9" w:rsidRPr="00C66445" w:rsidRDefault="6AE5DF8D" w:rsidP="1D9F4490">
            <w:pPr>
              <w:spacing w:before="60" w:after="60"/>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Support</w:t>
            </w:r>
          </w:p>
          <w:p w14:paraId="60FF00F7" w14:textId="339DA620" w:rsidR="58044BE9" w:rsidRPr="00C66445" w:rsidRDefault="35767491" w:rsidP="1D9F4490">
            <w:pPr>
              <w:spacing w:before="60" w:after="60"/>
              <w:rPr>
                <w:rFonts w:asciiTheme="minorHAnsi" w:eastAsiaTheme="minorEastAsia" w:hAnsiTheme="minorHAnsi" w:cstheme="minorHAnsi"/>
                <w:b w:val="0"/>
                <w:bCs w:val="0"/>
                <w:color w:val="000000" w:themeColor="text1"/>
                <w:highlight w:val="yellow"/>
              </w:rPr>
            </w:pPr>
            <w:r w:rsidRPr="00C66445">
              <w:rPr>
                <w:rFonts w:asciiTheme="minorHAnsi" w:eastAsiaTheme="minorEastAsia" w:hAnsiTheme="minorHAnsi" w:cstheme="minorHAnsi"/>
                <w:color w:val="000000" w:themeColor="text1"/>
              </w:rPr>
              <w:t>(</w:t>
            </w:r>
            <w:r w:rsidR="53C317A2" w:rsidRPr="00C66445">
              <w:rPr>
                <w:rFonts w:asciiTheme="minorHAnsi" w:eastAsiaTheme="minorEastAsia" w:hAnsiTheme="minorHAnsi" w:cstheme="minorHAnsi"/>
                <w:color w:val="000000" w:themeColor="text1"/>
              </w:rPr>
              <w:t xml:space="preserve">40 </w:t>
            </w:r>
            <w:r w:rsidRPr="00C66445">
              <w:rPr>
                <w:rFonts w:asciiTheme="minorHAnsi" w:eastAsiaTheme="minorEastAsia" w:hAnsiTheme="minorHAnsi" w:cstheme="minorHAnsi"/>
                <w:color w:val="000000" w:themeColor="text1"/>
              </w:rPr>
              <w:t>comments)</w:t>
            </w:r>
          </w:p>
        </w:tc>
        <w:tc>
          <w:tcPr>
            <w:tcW w:w="3724" w:type="pct"/>
          </w:tcPr>
          <w:p w14:paraId="6C27084C" w14:textId="4B6AC1A9"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Reformat statement to </w:t>
            </w:r>
            <w:r w:rsidR="479F40DC" w:rsidRPr="00C66445">
              <w:rPr>
                <w:rFonts w:asciiTheme="minorHAnsi" w:eastAsiaTheme="minorEastAsia" w:hAnsiTheme="minorHAnsi" w:cstheme="minorHAnsi"/>
              </w:rPr>
              <w:t>be</w:t>
            </w:r>
            <w:r w:rsidRPr="00C66445">
              <w:rPr>
                <w:rFonts w:asciiTheme="minorHAnsi" w:eastAsiaTheme="minorEastAsia" w:hAnsiTheme="minorHAnsi" w:cstheme="minorHAnsi"/>
              </w:rPr>
              <w:t xml:space="preserve"> clearer for non-English speakers</w:t>
            </w:r>
          </w:p>
          <w:p w14:paraId="27DC477C" w14:textId="0E2DC7AC" w:rsidR="58044BE9" w:rsidRPr="00C66445" w:rsidRDefault="478BF63E"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People should be able to participate without feeling intimidated by the experience </w:t>
            </w:r>
          </w:p>
          <w:p w14:paraId="1E54C932" w14:textId="36081750"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Transparency key in maintaining good governance, decision-making and outcomes</w:t>
            </w:r>
          </w:p>
          <w:p w14:paraId="43CAC6CD" w14:textId="4B7F63D0"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w:t>
            </w:r>
            <w:r w:rsidR="1B4DD06C" w:rsidRPr="00C66445">
              <w:rPr>
                <w:rFonts w:asciiTheme="minorHAnsi" w:eastAsiaTheme="minorEastAsia" w:hAnsiTheme="minorHAnsi" w:cstheme="minorHAnsi"/>
              </w:rPr>
              <w:t xml:space="preserve">nclude </w:t>
            </w:r>
            <w:r w:rsidRPr="00C66445">
              <w:rPr>
                <w:rFonts w:asciiTheme="minorHAnsi" w:eastAsiaTheme="minorEastAsia" w:hAnsiTheme="minorHAnsi" w:cstheme="minorHAnsi"/>
              </w:rPr>
              <w:t xml:space="preserve">all stakeholders, not just the ones in favour </w:t>
            </w:r>
          </w:p>
          <w:p w14:paraId="4340EB88" w14:textId="04E7F632" w:rsidR="58044BE9" w:rsidRPr="00C66445" w:rsidRDefault="5364096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Highlight need to engage with people who work long/shifted hours, have young families </w:t>
            </w:r>
          </w:p>
          <w:p w14:paraId="5FC8B247" w14:textId="0FB76A6A"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Additional engagement activities where there is geographic inequality</w:t>
            </w:r>
          </w:p>
          <w:p w14:paraId="11D3A528" w14:textId="35C92A86"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Suggest an amendment to state ‘where possible’</w:t>
            </w:r>
          </w:p>
          <w:p w14:paraId="5751EB03" w14:textId="6D3B846E"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Council too inflexible to community opinions </w:t>
            </w:r>
          </w:p>
          <w:p w14:paraId="5DECB223" w14:textId="3FF02E57"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Include in list of biases a note about flexibility </w:t>
            </w:r>
          </w:p>
          <w:p w14:paraId="3C251E1B" w14:textId="395981AB"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Sharing knowledge benefits both parties </w:t>
            </w:r>
          </w:p>
          <w:p w14:paraId="060F77A1" w14:textId="508B3883"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No bullying or dominating behaviours </w:t>
            </w:r>
          </w:p>
          <w:p w14:paraId="260C1345" w14:textId="0165FAF0"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Extend budget to remunerating presenters, such as from the CALD sector</w:t>
            </w:r>
          </w:p>
          <w:p w14:paraId="0DF6CA43" w14:textId="0905E778" w:rsidR="58044BE9" w:rsidRPr="00C66445" w:rsidRDefault="708145DA"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Use facilitators who are members/representatives a ‘group’</w:t>
            </w:r>
            <w:r w:rsidR="33463789" w:rsidRPr="00C66445">
              <w:rPr>
                <w:rFonts w:asciiTheme="minorHAnsi" w:eastAsiaTheme="minorEastAsia" w:hAnsiTheme="minorHAnsi" w:cstheme="minorHAnsi"/>
              </w:rPr>
              <w:t xml:space="preserve">, More authentic if ‘representatives’ engage with ‘hard to reach’ community members in dedicated </w:t>
            </w:r>
            <w:r w:rsidR="71F43C39" w:rsidRPr="00C66445">
              <w:rPr>
                <w:rFonts w:asciiTheme="minorHAnsi" w:eastAsiaTheme="minorEastAsia" w:hAnsiTheme="minorHAnsi" w:cstheme="minorHAnsi"/>
              </w:rPr>
              <w:t>sessions</w:t>
            </w:r>
          </w:p>
          <w:p w14:paraId="09089F49" w14:textId="35EDF6CA" w:rsidR="58044BE9" w:rsidRPr="00C66445" w:rsidRDefault="6B0303E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Facilitator to</w:t>
            </w:r>
            <w:r w:rsidR="33463789" w:rsidRPr="00C66445">
              <w:rPr>
                <w:rFonts w:asciiTheme="minorHAnsi" w:eastAsiaTheme="minorEastAsia" w:hAnsiTheme="minorHAnsi" w:cstheme="minorHAnsi"/>
              </w:rPr>
              <w:t xml:space="preserve"> eliminate bias and ‘loudest voices’</w:t>
            </w:r>
          </w:p>
          <w:p w14:paraId="4068013B" w14:textId="60F24B93"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Gender disparity and ageism are areas that require more inclusive practice</w:t>
            </w:r>
          </w:p>
          <w:p w14:paraId="32CC6A66" w14:textId="727280CE"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Everyone benefits from respectful, shared and informed decision making</w:t>
            </w:r>
          </w:p>
          <w:p w14:paraId="16E08DDA" w14:textId="72BA997E"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Harness the silent majority</w:t>
            </w:r>
            <w:r w:rsidR="4EBF6B90"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their silence is not a green light</w:t>
            </w:r>
          </w:p>
          <w:p w14:paraId="22469C6A" w14:textId="295C6E63" w:rsidR="58044BE9" w:rsidRPr="00C66445" w:rsidRDefault="6EAC344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Special skills required to deliver this e</w:t>
            </w:r>
            <w:r w:rsidR="33463789" w:rsidRPr="00C66445">
              <w:rPr>
                <w:rFonts w:asciiTheme="minorHAnsi" w:eastAsiaTheme="minorEastAsia" w:hAnsiTheme="minorHAnsi" w:cstheme="minorHAnsi"/>
              </w:rPr>
              <w:t>ngagement process Plain English isn't present in statements</w:t>
            </w:r>
          </w:p>
          <w:p w14:paraId="01444865" w14:textId="534B0AC4" w:rsidR="58044BE9" w:rsidRPr="00C66445" w:rsidRDefault="11A0F17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Provide a</w:t>
            </w:r>
            <w:r w:rsidR="33463789" w:rsidRPr="00C66445">
              <w:rPr>
                <w:rFonts w:asciiTheme="minorHAnsi" w:eastAsiaTheme="minorEastAsia" w:hAnsiTheme="minorHAnsi" w:cstheme="minorHAnsi"/>
              </w:rPr>
              <w:t>bility to participate for those who are house bound without technology</w:t>
            </w:r>
          </w:p>
          <w:p w14:paraId="093635D6" w14:textId="00037B45"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Must be transparency around involvement, methods and moderation</w:t>
            </w:r>
          </w:p>
          <w:p w14:paraId="4096F0A4" w14:textId="7B21714F"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I’d appreciate an easy way to give a voice</w:t>
            </w:r>
          </w:p>
          <w:p w14:paraId="77299F9C" w14:textId="3BE1C26F"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Balance the vocal minority with broader community needs </w:t>
            </w:r>
          </w:p>
          <w:p w14:paraId="6A780E7C" w14:textId="51A0E39F"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Methods and tools tailored to suit marginalized stakeholders</w:t>
            </w:r>
          </w:p>
          <w:p w14:paraId="2E484D1D" w14:textId="25C235D3"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Everyone should have the opportunity to comment on Council matters</w:t>
            </w:r>
          </w:p>
          <w:p w14:paraId="18D1A749" w14:textId="1493C114"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Encourage minority involvement</w:t>
            </w:r>
          </w:p>
          <w:p w14:paraId="38FDEDEC" w14:textId="03B9F931" w:rsidR="58044BE9" w:rsidRPr="00C66445" w:rsidRDefault="3346378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Reward the principle to ‘inequality of participation’</w:t>
            </w:r>
          </w:p>
          <w:p w14:paraId="0CF59107" w14:textId="0AF79F9D" w:rsidR="58044BE9" w:rsidRPr="00C66445" w:rsidRDefault="76C7CC64"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A </w:t>
            </w:r>
            <w:r w:rsidR="1AFDC0B5" w:rsidRPr="00C66445">
              <w:rPr>
                <w:rFonts w:asciiTheme="minorHAnsi" w:eastAsiaTheme="minorEastAsia" w:hAnsiTheme="minorHAnsi" w:cstheme="minorHAnsi"/>
              </w:rPr>
              <w:t xml:space="preserve">positive step: there are plenty of </w:t>
            </w:r>
            <w:r w:rsidR="23F2E10B" w:rsidRPr="00C66445">
              <w:rPr>
                <w:rFonts w:asciiTheme="minorHAnsi" w:eastAsiaTheme="minorEastAsia" w:hAnsiTheme="minorHAnsi" w:cstheme="minorHAnsi"/>
              </w:rPr>
              <w:t>‘</w:t>
            </w:r>
            <w:r w:rsidR="1AFDC0B5" w:rsidRPr="00C66445">
              <w:rPr>
                <w:rFonts w:asciiTheme="minorHAnsi" w:eastAsiaTheme="minorEastAsia" w:hAnsiTheme="minorHAnsi" w:cstheme="minorHAnsi"/>
              </w:rPr>
              <w:t>marginalised</w:t>
            </w:r>
            <w:r w:rsidR="4D0BAC16" w:rsidRPr="00C66445">
              <w:rPr>
                <w:rFonts w:asciiTheme="minorHAnsi" w:eastAsiaTheme="minorEastAsia" w:hAnsiTheme="minorHAnsi" w:cstheme="minorHAnsi"/>
              </w:rPr>
              <w:t>’</w:t>
            </w:r>
            <w:r w:rsidR="1AFDC0B5" w:rsidRPr="00C66445">
              <w:rPr>
                <w:rFonts w:asciiTheme="minorHAnsi" w:eastAsiaTheme="minorEastAsia" w:hAnsiTheme="minorHAnsi" w:cstheme="minorHAnsi"/>
              </w:rPr>
              <w:t xml:space="preserve"> residents </w:t>
            </w:r>
          </w:p>
          <w:p w14:paraId="616D0683" w14:textId="69F3BCCC" w:rsidR="58044BE9" w:rsidRPr="00C66445" w:rsidRDefault="1AFDC0B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What </w:t>
            </w:r>
            <w:r w:rsidR="0736C8AA" w:rsidRPr="00C66445">
              <w:rPr>
                <w:rFonts w:asciiTheme="minorHAnsi" w:eastAsiaTheme="minorEastAsia" w:hAnsiTheme="minorHAnsi" w:cstheme="minorHAnsi"/>
              </w:rPr>
              <w:t>determines</w:t>
            </w:r>
            <w:r w:rsidRPr="00C66445">
              <w:rPr>
                <w:rFonts w:asciiTheme="minorHAnsi" w:eastAsiaTheme="minorEastAsia" w:hAnsiTheme="minorHAnsi" w:cstheme="minorHAnsi"/>
              </w:rPr>
              <w:t xml:space="preserve"> a marginalised stakeholder?</w:t>
            </w:r>
          </w:p>
          <w:p w14:paraId="0A8D0A97" w14:textId="08A6FB0A" w:rsidR="58044BE9" w:rsidRPr="00C66445" w:rsidRDefault="1AFDC0B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lastRenderedPageBreak/>
              <w:t xml:space="preserve">Add </w:t>
            </w:r>
            <w:r w:rsidR="433DB8FD" w:rsidRPr="00C66445">
              <w:rPr>
                <w:rFonts w:asciiTheme="minorHAnsi" w:eastAsiaTheme="minorEastAsia" w:hAnsiTheme="minorHAnsi" w:cstheme="minorHAnsi"/>
              </w:rPr>
              <w:t>‘</w:t>
            </w:r>
            <w:r w:rsidRPr="00C66445">
              <w:rPr>
                <w:rFonts w:asciiTheme="minorHAnsi" w:eastAsiaTheme="minorEastAsia" w:hAnsiTheme="minorHAnsi" w:cstheme="minorHAnsi"/>
              </w:rPr>
              <w:t>the use of adequate technology</w:t>
            </w:r>
            <w:r w:rsidR="373B9B83" w:rsidRPr="00C66445">
              <w:rPr>
                <w:rFonts w:asciiTheme="minorHAnsi" w:eastAsiaTheme="minorEastAsia" w:hAnsiTheme="minorHAnsi" w:cstheme="minorHAnsi"/>
              </w:rPr>
              <w:t>’ to statement</w:t>
            </w:r>
            <w:r w:rsidRPr="00C66445">
              <w:rPr>
                <w:rFonts w:asciiTheme="minorHAnsi" w:eastAsiaTheme="minorEastAsia" w:hAnsiTheme="minorHAnsi" w:cstheme="minorHAnsi"/>
              </w:rPr>
              <w:t xml:space="preserve"> </w:t>
            </w:r>
          </w:p>
          <w:p w14:paraId="3132AAD8" w14:textId="4339D3ED" w:rsidR="58044BE9" w:rsidRPr="00C66445" w:rsidRDefault="7CA6D340"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w:t>
            </w:r>
            <w:r w:rsidR="1AFDC0B5" w:rsidRPr="00C66445">
              <w:rPr>
                <w:rFonts w:asciiTheme="minorHAnsi" w:eastAsiaTheme="minorEastAsia" w:hAnsiTheme="minorHAnsi" w:cstheme="minorHAnsi"/>
              </w:rPr>
              <w:t>eek to identify needs of the majority, avoiding minority bias</w:t>
            </w:r>
          </w:p>
          <w:p w14:paraId="558A098E" w14:textId="6FAD91FD" w:rsidR="58044BE9" w:rsidRPr="00C66445" w:rsidRDefault="1AFDC0B5"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Commendable proposal but 'methods' are managed by Council</w:t>
            </w:r>
          </w:p>
          <w:p w14:paraId="19451809" w14:textId="163A5E34" w:rsidR="58044BE9" w:rsidRPr="00C66445" w:rsidRDefault="00C702C6"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It is important to not just level the playing </w:t>
            </w:r>
            <w:r w:rsidR="00AF5148" w:rsidRPr="00C66445">
              <w:rPr>
                <w:rFonts w:asciiTheme="minorHAnsi" w:eastAsiaTheme="minorEastAsia" w:hAnsiTheme="minorHAnsi" w:cstheme="minorHAnsi"/>
              </w:rPr>
              <w:t>field but tailor the rules to the needs of people who aren’t used to playing</w:t>
            </w:r>
          </w:p>
        </w:tc>
      </w:tr>
      <w:tr w:rsidR="58044BE9" w:rsidRPr="00136A69" w14:paraId="7AD4014A" w14:textId="77777777" w:rsidTr="005F21DE">
        <w:tc>
          <w:tcPr>
            <w:cnfStyle w:val="001000000000" w:firstRow="0" w:lastRow="0" w:firstColumn="1" w:lastColumn="0" w:oddVBand="0" w:evenVBand="0" w:oddHBand="0" w:evenHBand="0" w:firstRowFirstColumn="0" w:firstRowLastColumn="0" w:lastRowFirstColumn="0" w:lastRowLastColumn="0"/>
            <w:tcW w:w="1276" w:type="pct"/>
          </w:tcPr>
          <w:p w14:paraId="46550BF0" w14:textId="52731BE1" w:rsidR="58044BE9" w:rsidRPr="00C66445" w:rsidRDefault="4B8C0901" w:rsidP="1D9F4490">
            <w:pPr>
              <w:rPr>
                <w:rFonts w:asciiTheme="minorHAnsi" w:eastAsiaTheme="minorEastAsia" w:hAnsiTheme="minorHAnsi" w:cstheme="minorHAnsi"/>
              </w:rPr>
            </w:pPr>
            <w:r w:rsidRPr="00C66445">
              <w:rPr>
                <w:rFonts w:asciiTheme="minorHAnsi" w:eastAsiaTheme="minorEastAsia" w:hAnsiTheme="minorHAnsi" w:cstheme="minorHAnsi"/>
              </w:rPr>
              <w:lastRenderedPageBreak/>
              <w:t>Neutral/No opinion</w:t>
            </w:r>
            <w:r w:rsidR="58044BE9" w:rsidRPr="00C66445">
              <w:rPr>
                <w:rFonts w:asciiTheme="minorHAnsi" w:hAnsiTheme="minorHAnsi" w:cstheme="minorHAnsi"/>
              </w:rPr>
              <w:br/>
            </w:r>
            <w:r w:rsidR="6DE06DAA" w:rsidRPr="00C66445">
              <w:rPr>
                <w:rFonts w:asciiTheme="minorHAnsi" w:eastAsiaTheme="minorEastAsia" w:hAnsiTheme="minorHAnsi" w:cstheme="minorHAnsi"/>
              </w:rPr>
              <w:t>(</w:t>
            </w:r>
            <w:r w:rsidR="594C1CB2" w:rsidRPr="00C66445">
              <w:rPr>
                <w:rFonts w:asciiTheme="minorHAnsi" w:eastAsiaTheme="minorEastAsia" w:hAnsiTheme="minorHAnsi" w:cstheme="minorHAnsi"/>
              </w:rPr>
              <w:t>7</w:t>
            </w:r>
            <w:r w:rsidR="6DE06DAA" w:rsidRPr="00C66445">
              <w:rPr>
                <w:rFonts w:asciiTheme="minorHAnsi" w:eastAsiaTheme="minorEastAsia" w:hAnsiTheme="minorHAnsi" w:cstheme="minorHAnsi"/>
              </w:rPr>
              <w:t xml:space="preserve"> comments)</w:t>
            </w:r>
          </w:p>
        </w:tc>
        <w:tc>
          <w:tcPr>
            <w:tcW w:w="3724" w:type="pct"/>
          </w:tcPr>
          <w:p w14:paraId="5F24C933" w14:textId="266916A1" w:rsidR="58044BE9" w:rsidRPr="00C66445" w:rsidRDefault="03444B3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Share Council agendas with transparency and patience </w:t>
            </w:r>
          </w:p>
          <w:p w14:paraId="74BF5217" w14:textId="7A9FCC4A" w:rsidR="58044BE9" w:rsidRPr="00C66445" w:rsidRDefault="03444B3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Communicate with locals on a one-on-one level</w:t>
            </w:r>
          </w:p>
          <w:p w14:paraId="1C25DA10" w14:textId="1704D333" w:rsidR="58044BE9" w:rsidRPr="00C66445" w:rsidRDefault="03444B3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 agree with the selected section</w:t>
            </w:r>
          </w:p>
          <w:p w14:paraId="2DDD7416" w14:textId="149F755A" w:rsidR="58044BE9" w:rsidRPr="00C66445" w:rsidRDefault="03444B3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Who are marginalised stakeholders? Council’s duty is ratepayers and tenants.</w:t>
            </w:r>
          </w:p>
          <w:p w14:paraId="12B1B44B" w14:textId="4AF6B10C" w:rsidR="58044BE9" w:rsidRPr="00C66445" w:rsidRDefault="03444B3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You need to find wisdom wherever it is</w:t>
            </w:r>
          </w:p>
          <w:p w14:paraId="36B876E3" w14:textId="4E2852FD" w:rsidR="58044BE9" w:rsidRPr="00C66445" w:rsidRDefault="03444B39"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If people aren</w:t>
            </w:r>
            <w:r w:rsidR="55274431" w:rsidRPr="00C66445">
              <w:rPr>
                <w:rFonts w:asciiTheme="minorHAnsi" w:eastAsiaTheme="minorEastAsia" w:hAnsiTheme="minorHAnsi" w:cstheme="minorHAnsi"/>
              </w:rPr>
              <w:t>’</w:t>
            </w:r>
            <w:r w:rsidRPr="00C66445">
              <w:rPr>
                <w:rFonts w:asciiTheme="minorHAnsi" w:eastAsiaTheme="minorEastAsia" w:hAnsiTheme="minorHAnsi" w:cstheme="minorHAnsi"/>
              </w:rPr>
              <w:t>t interested you can</w:t>
            </w:r>
            <w:r w:rsidR="1988B84B" w:rsidRPr="00C66445">
              <w:rPr>
                <w:rFonts w:asciiTheme="minorHAnsi" w:eastAsiaTheme="minorEastAsia" w:hAnsiTheme="minorHAnsi" w:cstheme="minorHAnsi"/>
              </w:rPr>
              <w:t xml:space="preserve">'t </w:t>
            </w:r>
            <w:r w:rsidRPr="00C66445">
              <w:rPr>
                <w:rFonts w:asciiTheme="minorHAnsi" w:eastAsiaTheme="minorEastAsia" w:hAnsiTheme="minorHAnsi" w:cstheme="minorHAnsi"/>
              </w:rPr>
              <w:t>make them participate</w:t>
            </w:r>
          </w:p>
        </w:tc>
      </w:tr>
      <w:tr w:rsidR="58044BE9" w:rsidRPr="00136A69" w14:paraId="3017AE50" w14:textId="77777777" w:rsidTr="005F2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44A98C14" w14:textId="75FF47BF" w:rsidR="58044BE9" w:rsidRPr="00C66445" w:rsidRDefault="4B8C0901"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Oppose </w:t>
            </w:r>
            <w:r w:rsidR="58044BE9" w:rsidRPr="00C66445">
              <w:rPr>
                <w:rFonts w:asciiTheme="minorHAnsi" w:hAnsiTheme="minorHAnsi" w:cstheme="minorHAnsi"/>
              </w:rPr>
              <w:br/>
            </w:r>
            <w:r w:rsidRPr="00C66445">
              <w:rPr>
                <w:rFonts w:asciiTheme="minorHAnsi" w:eastAsiaTheme="minorEastAsia" w:hAnsiTheme="minorHAnsi" w:cstheme="minorHAnsi"/>
              </w:rPr>
              <w:t>(</w:t>
            </w:r>
            <w:r w:rsidR="716B61B7" w:rsidRPr="00C66445">
              <w:rPr>
                <w:rFonts w:asciiTheme="minorHAnsi" w:eastAsiaTheme="minorEastAsia" w:hAnsiTheme="minorHAnsi" w:cstheme="minorHAnsi"/>
              </w:rPr>
              <w:t>5</w:t>
            </w:r>
            <w:r w:rsidR="2716B8AC" w:rsidRPr="00C66445">
              <w:rPr>
                <w:rFonts w:asciiTheme="minorHAnsi" w:eastAsiaTheme="minorEastAsia" w:hAnsiTheme="minorHAnsi" w:cstheme="minorHAnsi"/>
              </w:rPr>
              <w:t xml:space="preserve"> comments</w:t>
            </w:r>
            <w:r w:rsidRPr="00C66445">
              <w:rPr>
                <w:rFonts w:asciiTheme="minorHAnsi" w:eastAsiaTheme="minorEastAsia" w:hAnsiTheme="minorHAnsi" w:cstheme="minorHAnsi"/>
              </w:rPr>
              <w:t>)</w:t>
            </w:r>
          </w:p>
        </w:tc>
        <w:tc>
          <w:tcPr>
            <w:tcW w:w="3724" w:type="pct"/>
          </w:tcPr>
          <w:p w14:paraId="33378CCA" w14:textId="11607C1C" w:rsidR="58044BE9" w:rsidRPr="00C66445" w:rsidRDefault="4B8C09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Small group discussions dissuade those in employment and favour retirees </w:t>
            </w:r>
          </w:p>
          <w:p w14:paraId="0F3D7698" w14:textId="0816CEE8" w:rsidR="58044BE9" w:rsidRPr="00C66445" w:rsidRDefault="4B8C09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Prefer to see less influence from vocal minorities that form powerful lobby groups </w:t>
            </w:r>
          </w:p>
          <w:p w14:paraId="4586310A" w14:textId="7A77789F" w:rsidR="58044BE9" w:rsidRPr="00C66445" w:rsidRDefault="27D53827"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Revise P</w:t>
            </w:r>
            <w:r w:rsidR="4B8C0901" w:rsidRPr="00C66445">
              <w:rPr>
                <w:rFonts w:asciiTheme="minorHAnsi" w:eastAsiaTheme="minorEastAsia" w:hAnsiTheme="minorHAnsi" w:cstheme="minorHAnsi"/>
              </w:rPr>
              <w:t>olicy wording to be more positive</w:t>
            </w:r>
          </w:p>
          <w:p w14:paraId="1F266FA0" w14:textId="3222DACA" w:rsidR="58044BE9" w:rsidRPr="00C66445" w:rsidRDefault="4B8C0901"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Moderation gives too much control to Council to the benefit of some stakeholders</w:t>
            </w:r>
          </w:p>
        </w:tc>
      </w:tr>
      <w:tr w:rsidR="58044BE9" w:rsidRPr="00136A69" w14:paraId="1D3474A1" w14:textId="77777777" w:rsidTr="005F21DE">
        <w:tc>
          <w:tcPr>
            <w:cnfStyle w:val="001000000000" w:firstRow="0" w:lastRow="0" w:firstColumn="1" w:lastColumn="0" w:oddVBand="0" w:evenVBand="0" w:oddHBand="0" w:evenHBand="0" w:firstRowFirstColumn="0" w:firstRowLastColumn="0" w:lastRowFirstColumn="0" w:lastRowLastColumn="0"/>
            <w:tcW w:w="1276" w:type="pct"/>
            <w:tcBorders>
              <w:bottom w:val="single" w:sz="4" w:space="0" w:color="00A3DD" w:themeColor="accent2"/>
            </w:tcBorders>
          </w:tcPr>
          <w:p w14:paraId="55F7F80F" w14:textId="384BC6B8" w:rsidR="58044BE9" w:rsidRPr="00C66445" w:rsidRDefault="739313B5" w:rsidP="1D9F4490">
            <w:pPr>
              <w:pStyle w:val="ListParagraph"/>
              <w:ind w:left="0"/>
              <w:rPr>
                <w:rFonts w:asciiTheme="minorHAnsi" w:eastAsiaTheme="minorEastAsia" w:hAnsiTheme="minorHAnsi" w:cstheme="minorHAnsi"/>
              </w:rPr>
            </w:pPr>
            <w:r w:rsidRPr="00C66445">
              <w:rPr>
                <w:rFonts w:asciiTheme="minorHAnsi" w:eastAsiaTheme="minorEastAsia" w:hAnsiTheme="minorHAnsi" w:cstheme="minorHAnsi"/>
              </w:rPr>
              <w:t>No rating</w:t>
            </w:r>
            <w:r w:rsidR="58044BE9" w:rsidRPr="00C66445">
              <w:rPr>
                <w:rFonts w:asciiTheme="minorHAnsi" w:hAnsiTheme="minorHAnsi" w:cstheme="minorHAnsi"/>
              </w:rPr>
              <w:br/>
            </w:r>
            <w:r w:rsidR="3B58D8D3" w:rsidRPr="00C66445">
              <w:rPr>
                <w:rFonts w:asciiTheme="minorHAnsi" w:eastAsiaTheme="minorEastAsia" w:hAnsiTheme="minorHAnsi" w:cstheme="minorHAnsi"/>
              </w:rPr>
              <w:t>(</w:t>
            </w:r>
            <w:r w:rsidR="469C8BA8" w:rsidRPr="00C66445">
              <w:rPr>
                <w:rFonts w:asciiTheme="minorHAnsi" w:eastAsiaTheme="minorEastAsia" w:hAnsiTheme="minorHAnsi" w:cstheme="minorHAnsi"/>
              </w:rPr>
              <w:t>2</w:t>
            </w:r>
            <w:r w:rsidR="3B58D8D3" w:rsidRPr="00C66445">
              <w:rPr>
                <w:rFonts w:asciiTheme="minorHAnsi" w:eastAsiaTheme="minorEastAsia" w:hAnsiTheme="minorHAnsi" w:cstheme="minorHAnsi"/>
              </w:rPr>
              <w:t xml:space="preserve"> comments)</w:t>
            </w:r>
          </w:p>
        </w:tc>
        <w:tc>
          <w:tcPr>
            <w:tcW w:w="3724" w:type="pct"/>
            <w:tcBorders>
              <w:bottom w:val="single" w:sz="4" w:space="0" w:color="00A3DD" w:themeColor="accent2"/>
            </w:tcBorders>
          </w:tcPr>
          <w:p w14:paraId="58921E37" w14:textId="2915B9A9" w:rsidR="58044BE9" w:rsidRPr="00C66445" w:rsidRDefault="4CADE9C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All about Council picking who gets a say</w:t>
            </w:r>
          </w:p>
          <w:p w14:paraId="5F4326BC" w14:textId="7B5301C2" w:rsidR="58044BE9" w:rsidRPr="00C66445" w:rsidRDefault="4CADE9CF"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More information required – only residents should get a say</w:t>
            </w:r>
          </w:p>
        </w:tc>
      </w:tr>
    </w:tbl>
    <w:p w14:paraId="27B84876" w14:textId="634ECCD4" w:rsidR="1D9F4490" w:rsidRPr="00C66445" w:rsidRDefault="1D9F4490" w:rsidP="1D9F4490">
      <w:pPr>
        <w:rPr>
          <w:rFonts w:asciiTheme="minorHAnsi" w:eastAsiaTheme="minorEastAsia" w:hAnsiTheme="minorHAnsi" w:cstheme="minorHAnsi"/>
        </w:rPr>
      </w:pPr>
    </w:p>
    <w:p w14:paraId="652C26CC" w14:textId="13FB4AFB" w:rsidR="58044BE9" w:rsidRPr="00C66445" w:rsidRDefault="18ADEBAA" w:rsidP="7078EF9C">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Barriers to participation</w:t>
      </w:r>
    </w:p>
    <w:p w14:paraId="53F1464B" w14:textId="74798B4F" w:rsidR="58044BE9" w:rsidRPr="00C66445" w:rsidRDefault="3A12BC67" w:rsidP="1D9F4490">
      <w:pPr>
        <w:rPr>
          <w:rFonts w:asciiTheme="minorHAnsi" w:eastAsiaTheme="minorEastAsia" w:hAnsiTheme="minorHAnsi" w:cstheme="minorHAnsi"/>
        </w:rPr>
      </w:pPr>
      <w:r w:rsidRPr="00C66445">
        <w:rPr>
          <w:rFonts w:asciiTheme="minorHAnsi" w:eastAsiaTheme="minorEastAsia" w:hAnsiTheme="minorHAnsi" w:cstheme="minorHAnsi"/>
        </w:rPr>
        <w:t>S</w:t>
      </w:r>
      <w:r w:rsidR="7DA4C2D9" w:rsidRPr="00C66445">
        <w:rPr>
          <w:rFonts w:asciiTheme="minorHAnsi" w:eastAsiaTheme="minorEastAsia" w:hAnsiTheme="minorHAnsi" w:cstheme="minorHAnsi"/>
        </w:rPr>
        <w:t xml:space="preserve">urvey </w:t>
      </w:r>
      <w:r w:rsidR="7DA4C2D9" w:rsidRPr="00C66445" w:rsidDel="002E6BFA">
        <w:rPr>
          <w:rFonts w:asciiTheme="minorHAnsi" w:eastAsiaTheme="minorEastAsia" w:hAnsiTheme="minorHAnsi" w:cstheme="minorHAnsi"/>
        </w:rPr>
        <w:t xml:space="preserve">participants </w:t>
      </w:r>
      <w:r w:rsidR="7DA4C2D9" w:rsidRPr="00C66445">
        <w:rPr>
          <w:rFonts w:asciiTheme="minorHAnsi" w:eastAsiaTheme="minorEastAsia" w:hAnsiTheme="minorHAnsi" w:cstheme="minorHAnsi"/>
        </w:rPr>
        <w:t xml:space="preserve">were asked if they experience any barriers to participation and what </w:t>
      </w:r>
      <w:r w:rsidR="63484231" w:rsidRPr="00C66445">
        <w:rPr>
          <w:rFonts w:asciiTheme="minorHAnsi" w:eastAsiaTheme="minorEastAsia" w:hAnsiTheme="minorHAnsi" w:cstheme="minorHAnsi"/>
        </w:rPr>
        <w:t>C</w:t>
      </w:r>
      <w:r w:rsidR="7DA4C2D9" w:rsidRPr="00C66445">
        <w:rPr>
          <w:rFonts w:asciiTheme="minorHAnsi" w:eastAsiaTheme="minorEastAsia" w:hAnsiTheme="minorHAnsi" w:cstheme="minorHAnsi"/>
        </w:rPr>
        <w:t>ouncil could do to reduce these barriers</w:t>
      </w:r>
      <w:r w:rsidR="33BF4746" w:rsidRPr="00C66445">
        <w:rPr>
          <w:rFonts w:asciiTheme="minorHAnsi" w:eastAsiaTheme="minorEastAsia" w:hAnsiTheme="minorHAnsi" w:cstheme="minorHAnsi"/>
        </w:rPr>
        <w:t>, with 11</w:t>
      </w:r>
      <w:r w:rsidR="368FC0AB" w:rsidRPr="00C66445">
        <w:rPr>
          <w:rFonts w:asciiTheme="minorHAnsi" w:eastAsiaTheme="minorEastAsia" w:hAnsiTheme="minorHAnsi" w:cstheme="minorHAnsi"/>
        </w:rPr>
        <w:t>4</w:t>
      </w:r>
      <w:r w:rsidR="33BF4746" w:rsidRPr="00C66445">
        <w:rPr>
          <w:rFonts w:asciiTheme="minorHAnsi" w:eastAsiaTheme="minorEastAsia" w:hAnsiTheme="minorHAnsi" w:cstheme="minorHAnsi"/>
        </w:rPr>
        <w:t xml:space="preserve"> response</w:t>
      </w:r>
      <w:r w:rsidR="006A2146" w:rsidRPr="00C66445">
        <w:rPr>
          <w:rFonts w:asciiTheme="minorHAnsi" w:eastAsiaTheme="minorEastAsia" w:hAnsiTheme="minorHAnsi" w:cstheme="minorHAnsi"/>
        </w:rPr>
        <w:t>s provided</w:t>
      </w:r>
      <w:r w:rsidR="33BF4746" w:rsidRPr="00C66445">
        <w:rPr>
          <w:rFonts w:asciiTheme="minorHAnsi" w:eastAsiaTheme="minorEastAsia" w:hAnsiTheme="minorHAnsi" w:cstheme="minorHAnsi"/>
        </w:rPr>
        <w:t xml:space="preserve"> (9</w:t>
      </w:r>
      <w:r w:rsidR="0915067C" w:rsidRPr="00C66445">
        <w:rPr>
          <w:rFonts w:asciiTheme="minorHAnsi" w:eastAsiaTheme="minorEastAsia" w:hAnsiTheme="minorHAnsi" w:cstheme="minorHAnsi"/>
        </w:rPr>
        <w:t>3</w:t>
      </w:r>
      <w:r w:rsidR="33BF4746" w:rsidRPr="00C66445">
        <w:rPr>
          <w:rFonts w:asciiTheme="minorHAnsi" w:eastAsiaTheme="minorEastAsia" w:hAnsiTheme="minorHAnsi" w:cstheme="minorHAnsi"/>
        </w:rPr>
        <w:t>%)</w:t>
      </w:r>
      <w:r w:rsidR="1FA55DBC" w:rsidRPr="00C66445">
        <w:rPr>
          <w:rFonts w:asciiTheme="minorHAnsi" w:eastAsiaTheme="minorEastAsia" w:hAnsiTheme="minorHAnsi" w:cstheme="minorHAnsi"/>
        </w:rPr>
        <w:t xml:space="preserve">. </w:t>
      </w:r>
      <w:r w:rsidR="337E51E3" w:rsidRPr="00C66445">
        <w:rPr>
          <w:rFonts w:asciiTheme="minorHAnsi" w:eastAsiaTheme="minorEastAsia" w:hAnsiTheme="minorHAnsi" w:cstheme="minorHAnsi"/>
        </w:rPr>
        <w:t xml:space="preserve">A </w:t>
      </w:r>
      <w:r w:rsidR="00067395" w:rsidRPr="00C66445">
        <w:rPr>
          <w:rFonts w:asciiTheme="minorHAnsi" w:eastAsiaTheme="minorEastAsia" w:hAnsiTheme="minorHAnsi" w:cstheme="minorHAnsi"/>
        </w:rPr>
        <w:t xml:space="preserve">high </w:t>
      </w:r>
      <w:r w:rsidR="31B4A587" w:rsidRPr="00C66445">
        <w:rPr>
          <w:rFonts w:asciiTheme="minorHAnsi" w:eastAsiaTheme="minorEastAsia" w:hAnsiTheme="minorHAnsi" w:cstheme="minorHAnsi"/>
        </w:rPr>
        <w:t>number</w:t>
      </w:r>
      <w:r w:rsidR="00067395" w:rsidRPr="00C66445">
        <w:rPr>
          <w:rFonts w:asciiTheme="minorHAnsi" w:eastAsiaTheme="minorEastAsia" w:hAnsiTheme="minorHAnsi" w:cstheme="minorHAnsi"/>
        </w:rPr>
        <w:t xml:space="preserve"> of </w:t>
      </w:r>
      <w:r w:rsidR="27313B71" w:rsidRPr="00C66445">
        <w:rPr>
          <w:rFonts w:asciiTheme="minorHAnsi" w:eastAsiaTheme="minorEastAsia" w:hAnsiTheme="minorHAnsi" w:cstheme="minorHAnsi"/>
        </w:rPr>
        <w:t xml:space="preserve">respondents (95, 83%) </w:t>
      </w:r>
      <w:r w:rsidR="006A2146" w:rsidRPr="00C66445">
        <w:rPr>
          <w:rFonts w:asciiTheme="minorHAnsi" w:eastAsiaTheme="minorEastAsia" w:hAnsiTheme="minorHAnsi" w:cstheme="minorHAnsi"/>
        </w:rPr>
        <w:t xml:space="preserve">selected </w:t>
      </w:r>
      <w:r w:rsidR="15FC9398" w:rsidRPr="00C66445">
        <w:rPr>
          <w:rFonts w:asciiTheme="minorHAnsi" w:eastAsiaTheme="minorEastAsia" w:hAnsiTheme="minorHAnsi" w:cstheme="minorHAnsi"/>
        </w:rPr>
        <w:t>‘No’</w:t>
      </w:r>
      <w:r w:rsidR="7E520391" w:rsidRPr="00C66445">
        <w:rPr>
          <w:rFonts w:asciiTheme="minorHAnsi" w:eastAsiaTheme="minorEastAsia" w:hAnsiTheme="minorHAnsi" w:cstheme="minorHAnsi"/>
        </w:rPr>
        <w:t xml:space="preserve">. </w:t>
      </w:r>
    </w:p>
    <w:p w14:paraId="4105692D" w14:textId="77777777" w:rsidR="001A5A1B" w:rsidRDefault="001A5A1B" w:rsidP="1D9F4490">
      <w:pPr>
        <w:rPr>
          <w:rFonts w:asciiTheme="minorHAnsi" w:eastAsiaTheme="minorEastAsia" w:hAnsiTheme="minorHAnsi" w:cstheme="minorHAnsi"/>
        </w:rPr>
      </w:pPr>
    </w:p>
    <w:p w14:paraId="1007EB62" w14:textId="171CA57D" w:rsidR="20BD6A30" w:rsidRPr="00C66445" w:rsidRDefault="20BD6A30"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rPr>
        <w:t xml:space="preserve">Comments </w:t>
      </w:r>
      <w:r w:rsidR="006A2146" w:rsidRPr="00C66445">
        <w:rPr>
          <w:rFonts w:asciiTheme="minorHAnsi" w:eastAsiaTheme="minorEastAsia" w:hAnsiTheme="minorHAnsi" w:cstheme="minorHAnsi"/>
        </w:rPr>
        <w:t>from</w:t>
      </w:r>
      <w:r w:rsidRPr="00C66445">
        <w:rPr>
          <w:rFonts w:asciiTheme="minorHAnsi" w:eastAsiaTheme="minorEastAsia" w:hAnsiTheme="minorHAnsi" w:cstheme="minorHAnsi"/>
        </w:rPr>
        <w:t xml:space="preserve"> </w:t>
      </w:r>
      <w:r w:rsidR="006D71F5" w:rsidRPr="00C66445">
        <w:rPr>
          <w:rFonts w:asciiTheme="minorHAnsi" w:eastAsiaTheme="minorEastAsia" w:hAnsiTheme="minorHAnsi" w:cstheme="minorHAnsi"/>
        </w:rPr>
        <w:t>the</w:t>
      </w:r>
      <w:r w:rsidRPr="00C66445">
        <w:rPr>
          <w:rFonts w:asciiTheme="minorHAnsi" w:eastAsiaTheme="minorEastAsia" w:hAnsiTheme="minorHAnsi" w:cstheme="minorHAnsi"/>
        </w:rPr>
        <w:t xml:space="preserve"> 15 </w:t>
      </w:r>
      <w:r w:rsidRPr="00C66445" w:rsidDel="006A2146">
        <w:rPr>
          <w:rFonts w:asciiTheme="minorHAnsi" w:eastAsiaTheme="minorEastAsia" w:hAnsiTheme="minorHAnsi" w:cstheme="minorHAnsi"/>
        </w:rPr>
        <w:t>participants</w:t>
      </w:r>
      <w:r w:rsidR="75D4D198" w:rsidRPr="00C66445" w:rsidDel="006A2146">
        <w:rPr>
          <w:rFonts w:asciiTheme="minorHAnsi" w:eastAsiaTheme="minorEastAsia" w:hAnsiTheme="minorHAnsi" w:cstheme="minorHAnsi"/>
        </w:rPr>
        <w:t xml:space="preserve"> </w:t>
      </w:r>
      <w:r w:rsidR="75D4D198" w:rsidRPr="00C66445">
        <w:rPr>
          <w:rFonts w:asciiTheme="minorHAnsi" w:eastAsiaTheme="minorEastAsia" w:hAnsiTheme="minorHAnsi" w:cstheme="minorHAnsi"/>
        </w:rPr>
        <w:t>who</w:t>
      </w:r>
      <w:r w:rsidR="33FB53A7" w:rsidRPr="00C66445" w:rsidDel="00DC1411">
        <w:rPr>
          <w:rFonts w:asciiTheme="minorHAnsi" w:eastAsiaTheme="minorEastAsia" w:hAnsiTheme="minorHAnsi" w:cstheme="minorHAnsi"/>
        </w:rPr>
        <w:t xml:space="preserve"> </w:t>
      </w:r>
      <w:r w:rsidR="33FB53A7" w:rsidRPr="00C66445">
        <w:rPr>
          <w:rFonts w:asciiTheme="minorHAnsi" w:eastAsiaTheme="minorEastAsia" w:hAnsiTheme="minorHAnsi" w:cstheme="minorHAnsi"/>
        </w:rPr>
        <w:t>selected ‘yes’</w:t>
      </w:r>
      <w:r w:rsidR="7068D513" w:rsidRPr="00C66445">
        <w:rPr>
          <w:rFonts w:asciiTheme="minorHAnsi" w:eastAsiaTheme="minorEastAsia" w:hAnsiTheme="minorHAnsi" w:cstheme="minorHAnsi"/>
        </w:rPr>
        <w:t xml:space="preserve"> to experiencing barrier</w:t>
      </w:r>
      <w:r w:rsidR="5705D74D" w:rsidRPr="00C66445">
        <w:rPr>
          <w:rFonts w:asciiTheme="minorHAnsi" w:eastAsiaTheme="minorEastAsia" w:hAnsiTheme="minorHAnsi" w:cstheme="minorHAnsi"/>
        </w:rPr>
        <w:t>(s)</w:t>
      </w:r>
      <w:r w:rsidR="7068D513" w:rsidRPr="00C66445">
        <w:rPr>
          <w:rFonts w:asciiTheme="minorHAnsi" w:eastAsiaTheme="minorEastAsia" w:hAnsiTheme="minorHAnsi" w:cstheme="minorHAnsi"/>
        </w:rPr>
        <w:t xml:space="preserve"> to participation</w:t>
      </w:r>
      <w:r w:rsidR="6DBFB222" w:rsidRPr="00C66445" w:rsidDel="00DC1411">
        <w:rPr>
          <w:rFonts w:asciiTheme="minorHAnsi" w:eastAsiaTheme="minorEastAsia" w:hAnsiTheme="minorHAnsi" w:cstheme="minorHAnsi"/>
        </w:rPr>
        <w:t xml:space="preserve"> </w:t>
      </w:r>
      <w:r w:rsidR="6DBFB222" w:rsidRPr="00C66445">
        <w:rPr>
          <w:rFonts w:asciiTheme="minorHAnsi" w:eastAsiaTheme="minorEastAsia" w:hAnsiTheme="minorHAnsi" w:cstheme="minorHAnsi"/>
        </w:rPr>
        <w:t xml:space="preserve">referenced </w:t>
      </w:r>
      <w:r w:rsidR="00114C35" w:rsidRPr="00C66445">
        <w:rPr>
          <w:rFonts w:asciiTheme="minorHAnsi" w:eastAsiaTheme="minorEastAsia" w:hAnsiTheme="minorHAnsi" w:cstheme="minorHAnsi"/>
        </w:rPr>
        <w:t>the following as</w:t>
      </w:r>
      <w:r w:rsidR="2E18E389"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barrier</w:t>
      </w:r>
      <w:r w:rsidR="52A5E313" w:rsidRPr="00C66445">
        <w:rPr>
          <w:rFonts w:asciiTheme="minorHAnsi" w:eastAsiaTheme="minorEastAsia" w:hAnsiTheme="minorHAnsi" w:cstheme="minorHAnsi"/>
        </w:rPr>
        <w:t>s</w:t>
      </w:r>
      <w:r w:rsidR="6F87831A" w:rsidRPr="00C66445">
        <w:rPr>
          <w:rFonts w:asciiTheme="minorHAnsi" w:eastAsiaTheme="minorEastAsia" w:hAnsiTheme="minorHAnsi" w:cstheme="minorHAnsi"/>
        </w:rPr>
        <w:t>:</w:t>
      </w:r>
      <w:r w:rsidR="0340DB54" w:rsidRPr="00C66445">
        <w:rPr>
          <w:rFonts w:asciiTheme="minorHAnsi" w:eastAsiaTheme="minorEastAsia" w:hAnsiTheme="minorHAnsi" w:cstheme="minorHAnsi"/>
        </w:rPr>
        <w:t xml:space="preserve"> </w:t>
      </w:r>
      <w:r w:rsidR="00DC1411" w:rsidRPr="00C66445">
        <w:rPr>
          <w:rFonts w:asciiTheme="minorHAnsi" w:eastAsiaTheme="minorEastAsia" w:hAnsiTheme="minorHAnsi" w:cstheme="minorHAnsi"/>
        </w:rPr>
        <w:t>l</w:t>
      </w:r>
      <w:r w:rsidR="008813E1" w:rsidRPr="00C66445">
        <w:rPr>
          <w:rFonts w:asciiTheme="minorHAnsi" w:eastAsiaTheme="minorEastAsia" w:hAnsiTheme="minorHAnsi" w:cstheme="minorHAnsi"/>
        </w:rPr>
        <w:t xml:space="preserve">ack of </w:t>
      </w:r>
      <w:r w:rsidR="008813E1" w:rsidRPr="00C66445">
        <w:rPr>
          <w:rFonts w:asciiTheme="minorHAnsi" w:eastAsiaTheme="minorEastAsia" w:hAnsiTheme="minorHAnsi" w:cstheme="minorHAnsi"/>
          <w:color w:val="000000" w:themeColor="text1"/>
        </w:rPr>
        <w:t xml:space="preserve">time to participate (5); </w:t>
      </w:r>
      <w:r w:rsidR="00DC1411" w:rsidRPr="00C66445">
        <w:rPr>
          <w:rFonts w:asciiTheme="minorHAnsi" w:eastAsiaTheme="minorEastAsia" w:hAnsiTheme="minorHAnsi" w:cstheme="minorHAnsi"/>
          <w:color w:val="000000" w:themeColor="text1"/>
        </w:rPr>
        <w:t>t</w:t>
      </w:r>
      <w:r w:rsidR="008813E1" w:rsidRPr="00C66445">
        <w:rPr>
          <w:rFonts w:asciiTheme="minorHAnsi" w:eastAsiaTheme="minorEastAsia" w:hAnsiTheme="minorHAnsi" w:cstheme="minorHAnsi"/>
          <w:color w:val="000000" w:themeColor="text1"/>
        </w:rPr>
        <w:t xml:space="preserve">rust in council (4); </w:t>
      </w:r>
      <w:r w:rsidR="00DC1411" w:rsidRPr="00C66445">
        <w:rPr>
          <w:rFonts w:asciiTheme="minorHAnsi" w:eastAsiaTheme="minorEastAsia" w:hAnsiTheme="minorHAnsi" w:cstheme="minorHAnsi"/>
          <w:color w:val="000000" w:themeColor="text1"/>
        </w:rPr>
        <w:t>t</w:t>
      </w:r>
      <w:r w:rsidR="008813E1" w:rsidRPr="00C66445">
        <w:rPr>
          <w:rFonts w:asciiTheme="minorHAnsi" w:eastAsiaTheme="minorEastAsia" w:hAnsiTheme="minorHAnsi" w:cstheme="minorHAnsi"/>
          <w:color w:val="000000" w:themeColor="text1"/>
        </w:rPr>
        <w:t xml:space="preserve">echnology access and literacy (3); </w:t>
      </w:r>
      <w:r w:rsidR="00DC1411" w:rsidRPr="00C66445">
        <w:rPr>
          <w:rFonts w:asciiTheme="minorHAnsi" w:eastAsiaTheme="minorEastAsia" w:hAnsiTheme="minorHAnsi" w:cstheme="minorHAnsi"/>
          <w:color w:val="000000" w:themeColor="text1"/>
        </w:rPr>
        <w:t>c</w:t>
      </w:r>
      <w:r w:rsidR="008813E1" w:rsidRPr="00C66445">
        <w:rPr>
          <w:rFonts w:asciiTheme="minorHAnsi" w:eastAsiaTheme="minorEastAsia" w:hAnsiTheme="minorHAnsi" w:cstheme="minorHAnsi"/>
          <w:color w:val="000000" w:themeColor="text1"/>
        </w:rPr>
        <w:t xml:space="preserve">onfidence around vocal objectors (1); </w:t>
      </w:r>
      <w:r w:rsidR="00DC1411" w:rsidRPr="00C66445">
        <w:rPr>
          <w:rFonts w:asciiTheme="minorHAnsi" w:eastAsiaTheme="minorEastAsia" w:hAnsiTheme="minorHAnsi" w:cstheme="minorHAnsi"/>
          <w:color w:val="000000" w:themeColor="text1"/>
        </w:rPr>
        <w:t>a</w:t>
      </w:r>
      <w:r w:rsidR="008813E1" w:rsidRPr="00C66445">
        <w:rPr>
          <w:rFonts w:asciiTheme="minorHAnsi" w:eastAsiaTheme="minorEastAsia" w:hAnsiTheme="minorHAnsi" w:cstheme="minorHAnsi"/>
          <w:color w:val="000000" w:themeColor="text1"/>
        </w:rPr>
        <w:t xml:space="preserve">ge (1); </w:t>
      </w:r>
      <w:r w:rsidR="00DC1411" w:rsidRPr="00C66445">
        <w:rPr>
          <w:rFonts w:asciiTheme="minorHAnsi" w:eastAsiaTheme="minorEastAsia" w:hAnsiTheme="minorHAnsi" w:cstheme="minorHAnsi"/>
          <w:color w:val="000000" w:themeColor="text1"/>
        </w:rPr>
        <w:t>h</w:t>
      </w:r>
      <w:r w:rsidR="0078299F" w:rsidRPr="00C66445">
        <w:rPr>
          <w:rFonts w:asciiTheme="minorHAnsi" w:eastAsiaTheme="minorEastAsia" w:hAnsiTheme="minorHAnsi" w:cstheme="minorHAnsi"/>
          <w:color w:val="000000" w:themeColor="text1"/>
        </w:rPr>
        <w:t xml:space="preserve">ealth (1); </w:t>
      </w:r>
      <w:r w:rsidR="00DC1411" w:rsidRPr="00C66445">
        <w:rPr>
          <w:rFonts w:asciiTheme="minorHAnsi" w:eastAsiaTheme="minorEastAsia" w:hAnsiTheme="minorHAnsi" w:cstheme="minorHAnsi"/>
          <w:color w:val="000000" w:themeColor="text1"/>
        </w:rPr>
        <w:t>s</w:t>
      </w:r>
      <w:r w:rsidR="007B2972" w:rsidRPr="00C66445">
        <w:rPr>
          <w:rFonts w:asciiTheme="minorHAnsi" w:eastAsiaTheme="minorEastAsia" w:hAnsiTheme="minorHAnsi" w:cstheme="minorHAnsi"/>
          <w:color w:val="000000" w:themeColor="text1"/>
        </w:rPr>
        <w:t xml:space="preserve">ocio-economic </w:t>
      </w:r>
      <w:r w:rsidR="00ED2302" w:rsidRPr="00C66445">
        <w:rPr>
          <w:rFonts w:asciiTheme="minorHAnsi" w:eastAsiaTheme="minorEastAsia" w:hAnsiTheme="minorHAnsi" w:cstheme="minorHAnsi"/>
          <w:color w:val="000000" w:themeColor="text1"/>
        </w:rPr>
        <w:t xml:space="preserve">(1); CALD (1); </w:t>
      </w:r>
      <w:r w:rsidR="00DC1411" w:rsidRPr="00C66445">
        <w:rPr>
          <w:rFonts w:asciiTheme="minorHAnsi" w:eastAsiaTheme="minorEastAsia" w:hAnsiTheme="minorHAnsi" w:cstheme="minorHAnsi"/>
          <w:color w:val="000000" w:themeColor="text1"/>
        </w:rPr>
        <w:t>l</w:t>
      </w:r>
      <w:r w:rsidR="00ED2302" w:rsidRPr="00C66445">
        <w:rPr>
          <w:rFonts w:asciiTheme="minorHAnsi" w:eastAsiaTheme="minorEastAsia" w:hAnsiTheme="minorHAnsi" w:cstheme="minorHAnsi"/>
          <w:color w:val="000000" w:themeColor="text1"/>
        </w:rPr>
        <w:t>ack of information (1).</w:t>
      </w:r>
      <w:r w:rsidR="00457CA7" w:rsidRPr="00C66445">
        <w:rPr>
          <w:rFonts w:asciiTheme="minorHAnsi" w:eastAsiaTheme="minorEastAsia" w:hAnsiTheme="minorHAnsi" w:cstheme="minorHAnsi"/>
          <w:color w:val="000000" w:themeColor="text1"/>
        </w:rPr>
        <w:t xml:space="preserve"> </w:t>
      </w:r>
    </w:p>
    <w:p w14:paraId="189A6DDD" w14:textId="77777777" w:rsidR="00F158DA" w:rsidRPr="00C66445" w:rsidRDefault="00F158DA" w:rsidP="1D9F4490">
      <w:pPr>
        <w:rPr>
          <w:rFonts w:asciiTheme="minorHAnsi" w:eastAsiaTheme="minorEastAsia" w:hAnsiTheme="minorHAnsi" w:cstheme="minorHAnsi"/>
          <w:b/>
          <w:bCs/>
          <w:color w:val="000000" w:themeColor="text1"/>
        </w:rPr>
      </w:pPr>
    </w:p>
    <w:p w14:paraId="744538C9" w14:textId="23B2ACC3" w:rsidR="00066592" w:rsidRPr="00C66445" w:rsidRDefault="00066592" w:rsidP="1D9F4490">
      <w:pPr>
        <w:rPr>
          <w:rFonts w:asciiTheme="minorHAnsi" w:eastAsiaTheme="minorEastAsia" w:hAnsiTheme="minorHAnsi" w:cstheme="minorHAnsi"/>
          <w:b/>
          <w:bCs/>
          <w:color w:val="000000" w:themeColor="text1"/>
        </w:rPr>
      </w:pPr>
      <w:r w:rsidRPr="00C66445">
        <w:rPr>
          <w:rFonts w:asciiTheme="minorHAnsi" w:eastAsiaTheme="minorEastAsia" w:hAnsiTheme="minorHAnsi" w:cstheme="minorHAnsi"/>
          <w:b/>
          <w:bCs/>
          <w:color w:val="000000" w:themeColor="text1"/>
        </w:rPr>
        <w:t xml:space="preserve">Stakeholder </w:t>
      </w:r>
      <w:r w:rsidR="007F554A" w:rsidRPr="00C66445">
        <w:rPr>
          <w:rFonts w:asciiTheme="minorHAnsi" w:eastAsiaTheme="minorEastAsia" w:hAnsiTheme="minorHAnsi" w:cstheme="minorHAnsi"/>
          <w:b/>
          <w:bCs/>
          <w:color w:val="000000" w:themeColor="text1"/>
        </w:rPr>
        <w:t>w</w:t>
      </w:r>
      <w:r w:rsidRPr="00C66445">
        <w:rPr>
          <w:rFonts w:asciiTheme="minorHAnsi" w:eastAsiaTheme="minorEastAsia" w:hAnsiTheme="minorHAnsi" w:cstheme="minorHAnsi"/>
          <w:b/>
          <w:bCs/>
          <w:color w:val="000000" w:themeColor="text1"/>
        </w:rPr>
        <w:t>orkshops</w:t>
      </w:r>
    </w:p>
    <w:p w14:paraId="0F81F27B" w14:textId="35F788BB" w:rsidR="004B2617" w:rsidRPr="00C66445" w:rsidRDefault="00850480" w:rsidP="1D9F4490">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The stakeholder workshops specifically targeted individuals who experience barriers to participation or </w:t>
      </w:r>
      <w:r w:rsidR="00096557" w:rsidRPr="00C66445">
        <w:rPr>
          <w:rFonts w:asciiTheme="minorHAnsi" w:eastAsiaTheme="minorEastAsia" w:hAnsiTheme="minorHAnsi" w:cstheme="minorHAnsi"/>
          <w:color w:val="000000" w:themeColor="text1"/>
        </w:rPr>
        <w:t>organisations who regularly worked with such communities.</w:t>
      </w:r>
      <w:r w:rsidR="00007B5E" w:rsidRPr="00C66445">
        <w:rPr>
          <w:rFonts w:asciiTheme="minorHAnsi" w:eastAsiaTheme="minorEastAsia" w:hAnsiTheme="minorHAnsi" w:cstheme="minorHAnsi"/>
          <w:color w:val="000000" w:themeColor="text1"/>
        </w:rPr>
        <w:t xml:space="preserve"> These discussions highlighted the following barriers:</w:t>
      </w:r>
      <w:r w:rsidR="00C31BA0" w:rsidRPr="00C66445">
        <w:rPr>
          <w:rFonts w:asciiTheme="minorHAnsi" w:eastAsiaTheme="minorEastAsia" w:hAnsiTheme="minorHAnsi" w:cstheme="minorHAnsi"/>
          <w:color w:val="000000" w:themeColor="text1"/>
        </w:rPr>
        <w:t xml:space="preserve"> </w:t>
      </w:r>
    </w:p>
    <w:p w14:paraId="3BBA8D79" w14:textId="7E0F8F40" w:rsidR="004B2617" w:rsidRPr="00C66445" w:rsidRDefault="004B2617" w:rsidP="00641C1C">
      <w:pPr>
        <w:pStyle w:val="ListParagraph"/>
        <w:numPr>
          <w:ilvl w:val="0"/>
          <w:numId w:val="19"/>
        </w:numPr>
        <w:rPr>
          <w:rFonts w:asciiTheme="minorHAnsi" w:eastAsiaTheme="minorEastAsia" w:hAnsiTheme="minorHAnsi" w:cstheme="minorHAnsi"/>
        </w:rPr>
      </w:pPr>
      <w:r w:rsidRPr="00C66445">
        <w:rPr>
          <w:rFonts w:asciiTheme="minorHAnsi" w:eastAsiaTheme="minorEastAsia" w:hAnsiTheme="minorHAnsi" w:cstheme="minorHAnsi"/>
          <w:color w:val="000000" w:themeColor="text1"/>
        </w:rPr>
        <w:t>T</w:t>
      </w:r>
      <w:r w:rsidR="00466F42" w:rsidRPr="00C66445">
        <w:rPr>
          <w:rFonts w:asciiTheme="minorHAnsi" w:eastAsiaTheme="minorEastAsia" w:hAnsiTheme="minorHAnsi" w:cstheme="minorHAnsi"/>
          <w:color w:val="000000" w:themeColor="text1"/>
        </w:rPr>
        <w:t>echnology access and literacy</w:t>
      </w:r>
      <w:r w:rsidRPr="00C66445">
        <w:rPr>
          <w:rFonts w:asciiTheme="minorHAnsi" w:eastAsiaTheme="minorEastAsia" w:hAnsiTheme="minorHAnsi" w:cstheme="minorHAnsi"/>
          <w:color w:val="000000" w:themeColor="text1"/>
        </w:rPr>
        <w:t>:</w:t>
      </w:r>
      <w:r w:rsidR="00466F42" w:rsidRPr="00C66445">
        <w:rPr>
          <w:rFonts w:asciiTheme="minorHAnsi" w:eastAsiaTheme="minorEastAsia" w:hAnsiTheme="minorHAnsi" w:cstheme="minorHAnsi"/>
          <w:color w:val="000000" w:themeColor="text1"/>
        </w:rPr>
        <w:t xml:space="preserve"> both for older people as well as </w:t>
      </w:r>
      <w:r w:rsidRPr="00C66445">
        <w:rPr>
          <w:rFonts w:asciiTheme="minorHAnsi" w:eastAsiaTheme="minorEastAsia" w:hAnsiTheme="minorHAnsi" w:cstheme="minorHAnsi"/>
          <w:color w:val="000000" w:themeColor="text1"/>
        </w:rPr>
        <w:t>those with lower levels of education</w:t>
      </w:r>
      <w:r w:rsidR="004E074A" w:rsidRPr="00C66445">
        <w:rPr>
          <w:rFonts w:asciiTheme="minorHAnsi" w:eastAsiaTheme="minorEastAsia" w:hAnsiTheme="minorHAnsi" w:cstheme="minorHAnsi"/>
          <w:color w:val="000000" w:themeColor="text1"/>
        </w:rPr>
        <w:t xml:space="preserve"> and</w:t>
      </w:r>
      <w:r w:rsidR="00066592" w:rsidRPr="00C66445">
        <w:rPr>
          <w:rFonts w:asciiTheme="minorHAnsi" w:eastAsiaTheme="minorEastAsia" w:hAnsiTheme="minorHAnsi" w:cstheme="minorHAnsi"/>
          <w:color w:val="000000" w:themeColor="text1"/>
        </w:rPr>
        <w:t>/or</w:t>
      </w:r>
      <w:r w:rsidR="004E074A" w:rsidRPr="00C66445">
        <w:rPr>
          <w:rFonts w:asciiTheme="minorHAnsi" w:eastAsiaTheme="minorEastAsia" w:hAnsiTheme="minorHAnsi" w:cstheme="minorHAnsi"/>
          <w:color w:val="000000" w:themeColor="text1"/>
        </w:rPr>
        <w:t xml:space="preserve"> lower disposable income.</w:t>
      </w:r>
    </w:p>
    <w:p w14:paraId="327F994E" w14:textId="35D78296" w:rsidR="00C93079" w:rsidRPr="00C66445" w:rsidRDefault="00466F42" w:rsidP="00641C1C">
      <w:pPr>
        <w:pStyle w:val="ListParagraph"/>
        <w:numPr>
          <w:ilvl w:val="0"/>
          <w:numId w:val="19"/>
        </w:numPr>
        <w:rPr>
          <w:rFonts w:asciiTheme="minorHAnsi" w:eastAsiaTheme="minorEastAsia" w:hAnsiTheme="minorHAnsi" w:cstheme="minorHAnsi"/>
        </w:rPr>
      </w:pPr>
      <w:r w:rsidRPr="00C66445">
        <w:rPr>
          <w:rFonts w:asciiTheme="minorHAnsi" w:eastAsiaTheme="minorEastAsia" w:hAnsiTheme="minorHAnsi" w:cstheme="minorHAnsi"/>
          <w:color w:val="000000" w:themeColor="text1"/>
        </w:rPr>
        <w:t>Confidence around vocal objectors</w:t>
      </w:r>
      <w:r w:rsidR="00905B64" w:rsidRPr="00C66445">
        <w:rPr>
          <w:rFonts w:asciiTheme="minorHAnsi" w:eastAsiaTheme="minorEastAsia" w:hAnsiTheme="minorHAnsi" w:cstheme="minorHAnsi"/>
          <w:color w:val="000000" w:themeColor="text1"/>
        </w:rPr>
        <w:t xml:space="preserve"> and where people felt their opinion or experience may be different</w:t>
      </w:r>
      <w:r w:rsidR="00927A88" w:rsidRPr="00C66445">
        <w:rPr>
          <w:rFonts w:asciiTheme="minorHAnsi" w:eastAsiaTheme="minorEastAsia" w:hAnsiTheme="minorHAnsi" w:cstheme="minorHAnsi"/>
          <w:color w:val="000000" w:themeColor="text1"/>
        </w:rPr>
        <w:t xml:space="preserve"> and not accepted</w:t>
      </w:r>
    </w:p>
    <w:p w14:paraId="579747E9" w14:textId="5842D07D" w:rsidR="005A51D1" w:rsidRPr="00C66445" w:rsidRDefault="00657772" w:rsidP="00641C1C">
      <w:pPr>
        <w:pStyle w:val="ListParagraph"/>
        <w:numPr>
          <w:ilvl w:val="0"/>
          <w:numId w:val="19"/>
        </w:numPr>
        <w:rPr>
          <w:rFonts w:asciiTheme="minorHAnsi" w:eastAsiaTheme="minorEastAsia" w:hAnsiTheme="minorHAnsi" w:cstheme="minorHAnsi"/>
        </w:rPr>
      </w:pPr>
      <w:r w:rsidRPr="00C66445">
        <w:rPr>
          <w:rFonts w:asciiTheme="minorHAnsi" w:eastAsiaTheme="minorEastAsia" w:hAnsiTheme="minorHAnsi" w:cstheme="minorHAnsi"/>
        </w:rPr>
        <w:t xml:space="preserve">Ability to understand options, technical information and </w:t>
      </w:r>
      <w:r w:rsidR="002B2FEC" w:rsidRPr="00C66445">
        <w:rPr>
          <w:rFonts w:asciiTheme="minorHAnsi" w:eastAsiaTheme="minorEastAsia" w:hAnsiTheme="minorHAnsi" w:cstheme="minorHAnsi"/>
        </w:rPr>
        <w:t xml:space="preserve">feedback processes </w:t>
      </w:r>
    </w:p>
    <w:p w14:paraId="026239FC" w14:textId="7ECC5575" w:rsidR="00EE2C58" w:rsidRPr="00C66445" w:rsidRDefault="00AD3C74" w:rsidP="00641C1C">
      <w:pPr>
        <w:pStyle w:val="ListParagraph"/>
        <w:numPr>
          <w:ilvl w:val="0"/>
          <w:numId w:val="19"/>
        </w:numPr>
        <w:rPr>
          <w:rFonts w:asciiTheme="minorHAnsi" w:eastAsiaTheme="minorEastAsia" w:hAnsiTheme="minorHAnsi" w:cstheme="minorHAnsi"/>
        </w:rPr>
      </w:pPr>
      <w:r w:rsidRPr="00C66445">
        <w:rPr>
          <w:rFonts w:asciiTheme="minorHAnsi" w:eastAsiaTheme="minorEastAsia" w:hAnsiTheme="minorHAnsi" w:cstheme="minorHAnsi"/>
          <w:color w:val="000000" w:themeColor="text1"/>
        </w:rPr>
        <w:t>Consultation fatigue</w:t>
      </w:r>
      <w:r w:rsidR="00307C4B" w:rsidRPr="00C66445">
        <w:rPr>
          <w:rFonts w:asciiTheme="minorHAnsi" w:eastAsiaTheme="minorEastAsia" w:hAnsiTheme="minorHAnsi" w:cstheme="minorHAnsi"/>
          <w:color w:val="000000" w:themeColor="text1"/>
        </w:rPr>
        <w:t xml:space="preserve"> and relevance</w:t>
      </w:r>
      <w:r w:rsidR="008743CB" w:rsidRPr="00C66445">
        <w:rPr>
          <w:rFonts w:asciiTheme="minorHAnsi" w:eastAsiaTheme="minorEastAsia" w:hAnsiTheme="minorHAnsi" w:cstheme="minorHAnsi"/>
          <w:color w:val="000000" w:themeColor="text1"/>
        </w:rPr>
        <w:t xml:space="preserve"> of subject matter</w:t>
      </w:r>
    </w:p>
    <w:p w14:paraId="581F3D73" w14:textId="422B3B8C" w:rsidR="58044BE9" w:rsidRPr="00C66445" w:rsidRDefault="00EF3BE2" w:rsidP="00641C1C">
      <w:pPr>
        <w:pStyle w:val="ListParagraph"/>
        <w:numPr>
          <w:ilvl w:val="0"/>
          <w:numId w:val="19"/>
        </w:numPr>
        <w:rPr>
          <w:rFonts w:asciiTheme="minorHAnsi" w:hAnsiTheme="minorHAnsi" w:cstheme="minorHAnsi"/>
        </w:rPr>
      </w:pPr>
      <w:r w:rsidRPr="00C66445">
        <w:rPr>
          <w:rFonts w:asciiTheme="minorHAnsi" w:eastAsiaTheme="minorEastAsia" w:hAnsiTheme="minorHAnsi" w:cstheme="minorHAnsi"/>
          <w:color w:val="000000" w:themeColor="text1"/>
        </w:rPr>
        <w:t>Limited r</w:t>
      </w:r>
      <w:r w:rsidR="002B2FEC" w:rsidRPr="00C66445">
        <w:rPr>
          <w:rFonts w:asciiTheme="minorHAnsi" w:eastAsiaTheme="minorEastAsia" w:hAnsiTheme="minorHAnsi" w:cstheme="minorHAnsi"/>
          <w:color w:val="000000" w:themeColor="text1"/>
        </w:rPr>
        <w:t>elationship</w:t>
      </w:r>
      <w:r w:rsidR="00C1459D" w:rsidRPr="00C66445">
        <w:rPr>
          <w:rFonts w:asciiTheme="minorHAnsi" w:eastAsiaTheme="minorEastAsia" w:hAnsiTheme="minorHAnsi" w:cstheme="minorHAnsi"/>
          <w:color w:val="000000" w:themeColor="text1"/>
        </w:rPr>
        <w:t xml:space="preserve"> </w:t>
      </w:r>
      <w:r w:rsidRPr="00C66445">
        <w:rPr>
          <w:rFonts w:asciiTheme="minorHAnsi" w:eastAsiaTheme="minorEastAsia" w:hAnsiTheme="minorHAnsi" w:cstheme="minorHAnsi"/>
          <w:color w:val="000000" w:themeColor="text1"/>
        </w:rPr>
        <w:t>and</w:t>
      </w:r>
      <w:r w:rsidR="00C1459D" w:rsidRPr="00C66445">
        <w:rPr>
          <w:rFonts w:asciiTheme="minorHAnsi" w:eastAsiaTheme="minorEastAsia" w:hAnsiTheme="minorHAnsi" w:cstheme="minorHAnsi"/>
          <w:color w:val="000000" w:themeColor="text1"/>
        </w:rPr>
        <w:t xml:space="preserve"> trust with those leading the engagement </w:t>
      </w:r>
      <w:r w:rsidRPr="00C66445">
        <w:rPr>
          <w:rFonts w:asciiTheme="minorHAnsi" w:eastAsiaTheme="minorEastAsia" w:hAnsiTheme="minorHAnsi" w:cstheme="minorHAnsi"/>
          <w:color w:val="000000" w:themeColor="text1"/>
        </w:rPr>
        <w:t>and presenting information</w:t>
      </w:r>
      <w:r w:rsidR="00AF2E26" w:rsidRPr="00C66445">
        <w:rPr>
          <w:rFonts w:asciiTheme="minorHAnsi" w:eastAsiaTheme="minorEastAsia" w:hAnsiTheme="minorHAnsi" w:cstheme="minorHAnsi"/>
          <w:color w:val="000000" w:themeColor="text1"/>
        </w:rPr>
        <w:t>.</w:t>
      </w:r>
      <w:r w:rsidRPr="00C66445">
        <w:rPr>
          <w:rFonts w:asciiTheme="minorHAnsi" w:eastAsiaTheme="minorEastAsia" w:hAnsiTheme="minorHAnsi" w:cstheme="minorHAnsi"/>
          <w:color w:val="000000" w:themeColor="text1"/>
        </w:rPr>
        <w:t xml:space="preserve"> </w:t>
      </w:r>
      <w:r w:rsidR="00393032" w:rsidRPr="00C66445">
        <w:rPr>
          <w:rFonts w:asciiTheme="minorHAnsi" w:eastAsiaTheme="minorEastAsia" w:hAnsiTheme="minorHAnsi" w:cstheme="minorHAnsi"/>
          <w:color w:val="000000" w:themeColor="text1"/>
        </w:rPr>
        <w:t xml:space="preserve"> </w:t>
      </w:r>
    </w:p>
    <w:p w14:paraId="6FDDDD61" w14:textId="77777777" w:rsidR="00F158DA" w:rsidRPr="00C66445" w:rsidRDefault="00F158DA" w:rsidP="1D9F4490">
      <w:pPr>
        <w:rPr>
          <w:rFonts w:asciiTheme="minorHAnsi" w:eastAsiaTheme="minorEastAsia" w:hAnsiTheme="minorHAnsi" w:cstheme="minorHAnsi"/>
          <w:b/>
          <w:bCs/>
        </w:rPr>
      </w:pPr>
    </w:p>
    <w:p w14:paraId="65E87B5A" w14:textId="77757386" w:rsidR="1A550177" w:rsidRPr="00C66445" w:rsidRDefault="236A3699" w:rsidP="1D9F4490">
      <w:pPr>
        <w:rPr>
          <w:rFonts w:asciiTheme="minorHAnsi" w:eastAsiaTheme="minorEastAsia" w:hAnsiTheme="minorHAnsi" w:cstheme="minorHAnsi"/>
          <w:b/>
          <w:bCs/>
        </w:rPr>
      </w:pPr>
      <w:r w:rsidRPr="00C66445">
        <w:rPr>
          <w:rFonts w:asciiTheme="minorHAnsi" w:eastAsiaTheme="minorEastAsia" w:hAnsiTheme="minorHAnsi" w:cstheme="minorHAnsi"/>
          <w:b/>
          <w:bCs/>
        </w:rPr>
        <w:t xml:space="preserve">Youth perspective on </w:t>
      </w:r>
      <w:r w:rsidR="10C8DEA9" w:rsidRPr="00C66445">
        <w:rPr>
          <w:rFonts w:asciiTheme="minorHAnsi" w:eastAsiaTheme="minorEastAsia" w:hAnsiTheme="minorHAnsi" w:cstheme="minorHAnsi"/>
          <w:b/>
          <w:bCs/>
        </w:rPr>
        <w:t>barriers</w:t>
      </w:r>
    </w:p>
    <w:p w14:paraId="2F6B0904" w14:textId="1280F92F" w:rsidR="1A550177" w:rsidRPr="00C66445" w:rsidRDefault="006B3706"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The </w:t>
      </w:r>
      <w:r w:rsidR="10C8DEA9" w:rsidRPr="00C66445">
        <w:rPr>
          <w:rFonts w:asciiTheme="minorHAnsi" w:eastAsiaTheme="minorEastAsia" w:hAnsiTheme="minorHAnsi" w:cstheme="minorHAnsi"/>
        </w:rPr>
        <w:t>Youth Survey asked</w:t>
      </w:r>
      <w:r w:rsidR="16C26EB6" w:rsidRPr="00C66445">
        <w:rPr>
          <w:rFonts w:asciiTheme="minorHAnsi" w:eastAsiaTheme="minorEastAsia" w:hAnsiTheme="minorHAnsi" w:cstheme="minorHAnsi"/>
        </w:rPr>
        <w:t xml:space="preserve"> </w:t>
      </w:r>
      <w:r w:rsidR="10C8DEA9" w:rsidRPr="00C66445">
        <w:rPr>
          <w:rFonts w:asciiTheme="minorHAnsi" w:eastAsiaTheme="minorEastAsia" w:hAnsiTheme="minorHAnsi" w:cstheme="minorHAnsi"/>
        </w:rPr>
        <w:t xml:space="preserve">‘What might stop you from sharing your views and opinions about Council projects?’ to </w:t>
      </w:r>
      <w:r w:rsidR="00933512" w:rsidRPr="00C66445">
        <w:rPr>
          <w:rFonts w:asciiTheme="minorHAnsi" w:eastAsiaTheme="minorEastAsia" w:hAnsiTheme="minorHAnsi" w:cstheme="minorHAnsi"/>
        </w:rPr>
        <w:t xml:space="preserve">understand </w:t>
      </w:r>
      <w:r w:rsidR="69BBAB12" w:rsidRPr="00C66445">
        <w:rPr>
          <w:rFonts w:asciiTheme="minorHAnsi" w:eastAsiaTheme="minorEastAsia" w:hAnsiTheme="minorHAnsi" w:cstheme="minorHAnsi"/>
        </w:rPr>
        <w:t>why</w:t>
      </w:r>
      <w:r w:rsidR="10C8DEA9" w:rsidRPr="00C66445">
        <w:rPr>
          <w:rFonts w:asciiTheme="minorHAnsi" w:eastAsiaTheme="minorEastAsia" w:hAnsiTheme="minorHAnsi" w:cstheme="minorHAnsi"/>
        </w:rPr>
        <w:t xml:space="preserve"> </w:t>
      </w:r>
      <w:r w:rsidR="00F26986" w:rsidRPr="00C66445">
        <w:rPr>
          <w:rFonts w:asciiTheme="minorHAnsi" w:eastAsiaTheme="minorEastAsia" w:hAnsiTheme="minorHAnsi" w:cstheme="minorHAnsi"/>
        </w:rPr>
        <w:t xml:space="preserve">young people </w:t>
      </w:r>
      <w:r w:rsidR="33B6901E" w:rsidRPr="00C66445">
        <w:rPr>
          <w:rFonts w:asciiTheme="minorHAnsi" w:eastAsiaTheme="minorEastAsia" w:hAnsiTheme="minorHAnsi" w:cstheme="minorHAnsi"/>
        </w:rPr>
        <w:t xml:space="preserve">may </w:t>
      </w:r>
      <w:r w:rsidR="008372E7" w:rsidRPr="00C66445">
        <w:rPr>
          <w:rFonts w:asciiTheme="minorHAnsi" w:eastAsiaTheme="minorEastAsia" w:hAnsiTheme="minorHAnsi" w:cstheme="minorHAnsi"/>
        </w:rPr>
        <w:t>not actively participate in traditional engagement activities</w:t>
      </w:r>
      <w:r w:rsidR="33B6901E" w:rsidRPr="00C66445">
        <w:rPr>
          <w:rFonts w:asciiTheme="minorHAnsi" w:eastAsiaTheme="minorEastAsia" w:hAnsiTheme="minorHAnsi" w:cstheme="minorHAnsi"/>
        </w:rPr>
        <w:t xml:space="preserve"> </w:t>
      </w:r>
      <w:r w:rsidR="6B6332C6" w:rsidRPr="00C66445">
        <w:rPr>
          <w:rFonts w:asciiTheme="minorHAnsi" w:eastAsiaTheme="minorEastAsia" w:hAnsiTheme="minorHAnsi" w:cstheme="minorHAnsi"/>
        </w:rPr>
        <w:t>and</w:t>
      </w:r>
      <w:r w:rsidR="1C17AE25" w:rsidRPr="00C66445">
        <w:rPr>
          <w:rFonts w:asciiTheme="minorHAnsi" w:eastAsiaTheme="minorEastAsia" w:hAnsiTheme="minorHAnsi" w:cstheme="minorHAnsi"/>
        </w:rPr>
        <w:t xml:space="preserve"> assist Council in addressing any barriers</w:t>
      </w:r>
      <w:r w:rsidR="4A139BAF" w:rsidRPr="00C66445">
        <w:rPr>
          <w:rFonts w:asciiTheme="minorHAnsi" w:eastAsiaTheme="minorEastAsia" w:hAnsiTheme="minorHAnsi" w:cstheme="minorHAnsi"/>
        </w:rPr>
        <w:t xml:space="preserve"> for future engagements.</w:t>
      </w:r>
    </w:p>
    <w:p w14:paraId="3E4FB78C" w14:textId="77777777" w:rsidR="001A5A1B" w:rsidRDefault="001A5A1B" w:rsidP="1D9F4490">
      <w:pPr>
        <w:rPr>
          <w:rFonts w:asciiTheme="minorHAnsi" w:eastAsiaTheme="minorEastAsia" w:hAnsiTheme="minorHAnsi" w:cstheme="minorHAnsi"/>
        </w:rPr>
      </w:pPr>
    </w:p>
    <w:p w14:paraId="4E78F5A8" w14:textId="77777777" w:rsidR="00B22716" w:rsidRPr="00C66445" w:rsidRDefault="00537F80" w:rsidP="00B22716">
      <w:pPr>
        <w:rPr>
          <w:rFonts w:asciiTheme="minorHAnsi" w:hAnsiTheme="minorHAnsi" w:cstheme="minorHAnsi"/>
        </w:rPr>
      </w:pPr>
      <w:r w:rsidRPr="00C66445">
        <w:rPr>
          <w:rFonts w:asciiTheme="minorHAnsi" w:eastAsiaTheme="minorEastAsia" w:hAnsiTheme="minorHAnsi" w:cstheme="minorHAnsi"/>
        </w:rPr>
        <w:t>Comments were provided by 45 respondents</w:t>
      </w:r>
      <w:r w:rsidR="68C9065D" w:rsidRPr="00C66445">
        <w:rPr>
          <w:rFonts w:asciiTheme="minorHAnsi" w:eastAsiaTheme="minorEastAsia" w:hAnsiTheme="minorHAnsi" w:cstheme="minorHAnsi"/>
        </w:rPr>
        <w:t xml:space="preserve"> (85%)</w:t>
      </w:r>
      <w:r w:rsidR="3CBF375C" w:rsidRPr="00C66445">
        <w:rPr>
          <w:rFonts w:asciiTheme="minorHAnsi" w:eastAsiaTheme="minorEastAsia" w:hAnsiTheme="minorHAnsi" w:cstheme="minorHAnsi"/>
        </w:rPr>
        <w:t xml:space="preserve">, summarised in key themes </w:t>
      </w:r>
      <w:r w:rsidR="0054622E" w:rsidRPr="00C66445">
        <w:rPr>
          <w:rFonts w:asciiTheme="minorHAnsi" w:eastAsiaTheme="minorEastAsia" w:hAnsiTheme="minorHAnsi" w:cstheme="minorHAnsi"/>
        </w:rPr>
        <w:t xml:space="preserve">in </w:t>
      </w:r>
      <w:r w:rsidR="0054622E" w:rsidRPr="00C66445">
        <w:rPr>
          <w:rFonts w:asciiTheme="minorHAnsi" w:eastAsiaTheme="minorEastAsia" w:hAnsiTheme="minorHAnsi" w:cstheme="minorHAnsi"/>
        </w:rPr>
        <w:fldChar w:fldCharType="begin"/>
      </w:r>
      <w:r w:rsidR="0054622E" w:rsidRPr="00C66445">
        <w:rPr>
          <w:rFonts w:asciiTheme="minorHAnsi" w:eastAsiaTheme="minorEastAsia" w:hAnsiTheme="minorHAnsi" w:cstheme="minorHAnsi"/>
        </w:rPr>
        <w:instrText xml:space="preserve"> REF _Ref57920310 \h </w:instrText>
      </w:r>
      <w:r w:rsidR="0029321A" w:rsidRPr="00C66445">
        <w:rPr>
          <w:rFonts w:asciiTheme="minorHAnsi" w:eastAsiaTheme="minorEastAsia" w:hAnsiTheme="minorHAnsi" w:cstheme="minorHAnsi"/>
        </w:rPr>
        <w:instrText xml:space="preserve"> \* MERGEFORMAT </w:instrText>
      </w:r>
      <w:r w:rsidR="0054622E" w:rsidRPr="00C66445">
        <w:rPr>
          <w:rFonts w:asciiTheme="minorHAnsi" w:eastAsiaTheme="minorEastAsia" w:hAnsiTheme="minorHAnsi" w:cstheme="minorHAnsi"/>
        </w:rPr>
      </w:r>
      <w:r w:rsidR="0054622E" w:rsidRPr="00C66445">
        <w:rPr>
          <w:rFonts w:asciiTheme="minorHAnsi" w:eastAsiaTheme="minorEastAsia" w:hAnsiTheme="minorHAnsi" w:cstheme="minorHAnsi"/>
        </w:rPr>
        <w:fldChar w:fldCharType="separate"/>
      </w:r>
    </w:p>
    <w:p w14:paraId="089E432D" w14:textId="4FB37F17" w:rsidR="1A550177" w:rsidRPr="00C83F4A" w:rsidRDefault="00B22716" w:rsidP="1D9F4490">
      <w:pPr>
        <w:rPr>
          <w:rFonts w:asciiTheme="minorHAnsi" w:hAnsiTheme="minorHAnsi" w:cstheme="minorHAnsi"/>
        </w:rPr>
      </w:pPr>
      <w:r w:rsidRPr="00C66445">
        <w:rPr>
          <w:rFonts w:asciiTheme="minorHAnsi" w:hAnsiTheme="minorHAnsi" w:cstheme="minorHAnsi"/>
          <w:noProof/>
        </w:rPr>
        <w:t xml:space="preserve">Table </w:t>
      </w:r>
      <w:r>
        <w:rPr>
          <w:rFonts w:asciiTheme="minorHAnsi" w:hAnsiTheme="minorHAnsi" w:cstheme="minorHAnsi"/>
          <w:noProof/>
        </w:rPr>
        <w:t>13</w:t>
      </w:r>
      <w:r w:rsidR="0054622E" w:rsidRPr="00C66445">
        <w:rPr>
          <w:rFonts w:asciiTheme="minorHAnsi" w:eastAsiaTheme="minorEastAsia" w:hAnsiTheme="minorHAnsi" w:cstheme="minorHAnsi"/>
        </w:rPr>
        <w:fldChar w:fldCharType="end"/>
      </w:r>
      <w:r w:rsidR="0054622E" w:rsidRPr="00C66445">
        <w:rPr>
          <w:rFonts w:asciiTheme="minorHAnsi" w:eastAsiaTheme="minorEastAsia" w:hAnsiTheme="minorHAnsi" w:cstheme="minorHAnsi"/>
        </w:rPr>
        <w:t>.</w:t>
      </w:r>
    </w:p>
    <w:p w14:paraId="0B7D3115" w14:textId="77777777" w:rsidR="00F158DA" w:rsidRPr="00C66445" w:rsidRDefault="00F158DA" w:rsidP="0054622E">
      <w:pPr>
        <w:pStyle w:val="Caption"/>
        <w:keepNext/>
        <w:rPr>
          <w:rFonts w:asciiTheme="minorHAnsi" w:hAnsiTheme="minorHAnsi" w:cstheme="minorHAnsi"/>
          <w:color w:val="auto"/>
          <w:sz w:val="24"/>
          <w:szCs w:val="24"/>
        </w:rPr>
      </w:pPr>
      <w:bookmarkStart w:id="62" w:name="_Ref57920310"/>
    </w:p>
    <w:p w14:paraId="346D88B0" w14:textId="7AF7F82E" w:rsidR="0054622E" w:rsidRPr="00C66445" w:rsidRDefault="0054622E" w:rsidP="0054622E">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13</w:t>
      </w:r>
      <w:r w:rsidRPr="00C66445">
        <w:rPr>
          <w:rFonts w:asciiTheme="minorHAnsi" w:hAnsiTheme="minorHAnsi" w:cstheme="minorHAnsi"/>
          <w:color w:val="auto"/>
          <w:sz w:val="24"/>
          <w:szCs w:val="24"/>
        </w:rPr>
        <w:fldChar w:fldCharType="end"/>
      </w:r>
      <w:bookmarkEnd w:id="62"/>
      <w:r w:rsidRPr="00C66445">
        <w:rPr>
          <w:rFonts w:asciiTheme="minorHAnsi" w:hAnsiTheme="minorHAnsi" w:cstheme="minorHAnsi"/>
          <w:color w:val="auto"/>
          <w:sz w:val="24"/>
          <w:szCs w:val="24"/>
        </w:rPr>
        <w:t>: Comments from young people about what might stop them sharing their views and opinions</w:t>
      </w:r>
    </w:p>
    <w:tbl>
      <w:tblPr>
        <w:tblStyle w:val="ListTable1Light-Accent2"/>
        <w:tblW w:w="5000" w:type="pct"/>
        <w:tblLook w:val="04A0" w:firstRow="1" w:lastRow="0" w:firstColumn="1" w:lastColumn="0" w:noHBand="0" w:noVBand="1"/>
      </w:tblPr>
      <w:tblGrid>
        <w:gridCol w:w="2024"/>
        <w:gridCol w:w="7614"/>
      </w:tblGrid>
      <w:tr w:rsidR="1D9F4490" w:rsidRPr="00136A69" w14:paraId="1297284D" w14:textId="77777777" w:rsidTr="00546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pct"/>
          </w:tcPr>
          <w:p w14:paraId="7926BE36" w14:textId="0C5C4B9D" w:rsidR="463C2358" w:rsidRPr="00C66445" w:rsidRDefault="463C2358"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Theme</w:t>
            </w:r>
          </w:p>
        </w:tc>
        <w:tc>
          <w:tcPr>
            <w:tcW w:w="3950" w:type="pct"/>
          </w:tcPr>
          <w:p w14:paraId="00D4F961" w14:textId="47C1129A" w:rsidR="15437B45" w:rsidRPr="00C66445" w:rsidRDefault="15437B45"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Youth feedback (</w:t>
            </w:r>
            <w:r w:rsidR="2806172F" w:rsidRPr="00C66445">
              <w:rPr>
                <w:rFonts w:asciiTheme="minorHAnsi" w:eastAsiaTheme="minorEastAsia" w:hAnsiTheme="minorHAnsi" w:cstheme="minorHAnsi"/>
              </w:rPr>
              <w:t>comments</w:t>
            </w:r>
            <w:r w:rsidR="6D1E9366" w:rsidRPr="00C66445">
              <w:rPr>
                <w:rFonts w:asciiTheme="minorHAnsi" w:eastAsiaTheme="minorEastAsia" w:hAnsiTheme="minorHAnsi" w:cstheme="minorHAnsi"/>
              </w:rPr>
              <w:t>)</w:t>
            </w:r>
            <w:r w:rsidR="1D9F4490" w:rsidRPr="00C66445">
              <w:rPr>
                <w:rFonts w:asciiTheme="minorHAnsi" w:eastAsiaTheme="minorEastAsia" w:hAnsiTheme="minorHAnsi" w:cstheme="minorHAnsi"/>
              </w:rPr>
              <w:t xml:space="preserve"> </w:t>
            </w:r>
          </w:p>
        </w:tc>
      </w:tr>
      <w:tr w:rsidR="1D9F4490" w:rsidRPr="00136A69" w14:paraId="0D1ADC44" w14:textId="77777777" w:rsidTr="00546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pct"/>
          </w:tcPr>
          <w:p w14:paraId="6D773A7C" w14:textId="74E07EFC" w:rsidR="3E62A5E9" w:rsidRPr="00C66445" w:rsidRDefault="3E62A5E9" w:rsidP="1D9F4490">
            <w:pPr>
              <w:pStyle w:val="ListParagraph"/>
              <w:ind w:left="0"/>
              <w:rPr>
                <w:rFonts w:asciiTheme="minorHAnsi" w:eastAsiaTheme="minorEastAsia" w:hAnsiTheme="minorHAnsi" w:cstheme="minorHAnsi"/>
              </w:rPr>
            </w:pPr>
            <w:r w:rsidRPr="00C66445">
              <w:rPr>
                <w:rFonts w:asciiTheme="minorHAnsi" w:hAnsiTheme="minorHAnsi" w:cstheme="minorHAnsi"/>
              </w:rPr>
              <w:t>Influence</w:t>
            </w:r>
          </w:p>
          <w:p w14:paraId="29DE60E8" w14:textId="21274328" w:rsidR="1D9F4490" w:rsidRPr="00C66445" w:rsidRDefault="1D9F4490" w:rsidP="1D9F4490">
            <w:pPr>
              <w:pStyle w:val="ListParagraph"/>
              <w:rPr>
                <w:rFonts w:asciiTheme="minorHAnsi" w:hAnsiTheme="minorHAnsi" w:cstheme="minorHAnsi"/>
              </w:rPr>
            </w:pPr>
          </w:p>
        </w:tc>
        <w:tc>
          <w:tcPr>
            <w:tcW w:w="3950" w:type="pct"/>
          </w:tcPr>
          <w:p w14:paraId="6C42B804" w14:textId="6075959C" w:rsidR="3E62A5E9" w:rsidRPr="00C66445" w:rsidRDefault="3E62A5E9"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Feeling Council wouldn’t</w:t>
            </w:r>
            <w:r w:rsidR="00AF2E26" w:rsidRPr="00C66445">
              <w:rPr>
                <w:rFonts w:asciiTheme="minorHAnsi" w:hAnsiTheme="minorHAnsi" w:cstheme="minorHAnsi"/>
              </w:rPr>
              <w:t xml:space="preserve"> </w:t>
            </w:r>
            <w:r w:rsidRPr="00C66445">
              <w:rPr>
                <w:rFonts w:asciiTheme="minorHAnsi" w:hAnsiTheme="minorHAnsi" w:cstheme="minorHAnsi"/>
              </w:rPr>
              <w:t>be interested in my opinion (14)</w:t>
            </w:r>
          </w:p>
          <w:p w14:paraId="739C184F" w14:textId="1889093E"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Majority of councillors don't engage enough with the youth (1)</w:t>
            </w:r>
          </w:p>
        </w:tc>
      </w:tr>
      <w:tr w:rsidR="1D9F4490" w:rsidRPr="00136A69" w14:paraId="054139E2" w14:textId="77777777" w:rsidTr="0054622E">
        <w:tc>
          <w:tcPr>
            <w:cnfStyle w:val="001000000000" w:firstRow="0" w:lastRow="0" w:firstColumn="1" w:lastColumn="0" w:oddVBand="0" w:evenVBand="0" w:oddHBand="0" w:evenHBand="0" w:firstRowFirstColumn="0" w:firstRowLastColumn="0" w:lastRowFirstColumn="0" w:lastRowLastColumn="0"/>
            <w:tcW w:w="1050" w:type="pct"/>
          </w:tcPr>
          <w:p w14:paraId="06E00E00" w14:textId="1951BD1A" w:rsidR="4A4DA59C" w:rsidRPr="00C66445" w:rsidRDefault="4A4DA59C" w:rsidP="1D9F4490">
            <w:pPr>
              <w:pStyle w:val="ListParagraph"/>
              <w:ind w:left="0"/>
              <w:rPr>
                <w:rFonts w:asciiTheme="minorHAnsi" w:eastAsiaTheme="minorEastAsia" w:hAnsiTheme="minorHAnsi" w:cstheme="minorHAnsi"/>
              </w:rPr>
            </w:pPr>
            <w:r w:rsidRPr="00C66445">
              <w:rPr>
                <w:rFonts w:asciiTheme="minorHAnsi" w:hAnsiTheme="minorHAnsi" w:cstheme="minorHAnsi"/>
              </w:rPr>
              <w:t>Information</w:t>
            </w:r>
          </w:p>
          <w:p w14:paraId="00B5A93B" w14:textId="69E4227A" w:rsidR="1D9F4490" w:rsidRPr="00C66445" w:rsidRDefault="1D9F4490" w:rsidP="1D9F4490">
            <w:pPr>
              <w:pStyle w:val="ListParagraph"/>
              <w:rPr>
                <w:rFonts w:asciiTheme="minorHAnsi" w:hAnsiTheme="minorHAnsi" w:cstheme="minorHAnsi"/>
              </w:rPr>
            </w:pPr>
          </w:p>
        </w:tc>
        <w:tc>
          <w:tcPr>
            <w:tcW w:w="3950" w:type="pct"/>
          </w:tcPr>
          <w:p w14:paraId="1E625E32" w14:textId="7D2BD686"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 xml:space="preserve">Not sure how where to start or who to contact (10) </w:t>
            </w:r>
          </w:p>
          <w:p w14:paraId="3FD242A0" w14:textId="11859C3E"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 xml:space="preserve">Lack of </w:t>
            </w:r>
            <w:r w:rsidR="51ED4B27" w:rsidRPr="00C66445">
              <w:rPr>
                <w:rFonts w:asciiTheme="minorHAnsi" w:hAnsiTheme="minorHAnsi" w:cstheme="minorHAnsi"/>
              </w:rPr>
              <w:t>knowledge</w:t>
            </w:r>
            <w:r w:rsidR="662E1E60" w:rsidRPr="00C66445">
              <w:rPr>
                <w:rFonts w:asciiTheme="minorHAnsi" w:hAnsiTheme="minorHAnsi" w:cstheme="minorHAnsi"/>
              </w:rPr>
              <w:t xml:space="preserve"> </w:t>
            </w:r>
            <w:r w:rsidRPr="00C66445">
              <w:rPr>
                <w:rFonts w:asciiTheme="minorHAnsi" w:hAnsiTheme="minorHAnsi" w:cstheme="minorHAnsi"/>
              </w:rPr>
              <w:t>of the project and its implications (7)</w:t>
            </w:r>
          </w:p>
          <w:p w14:paraId="535D54B8" w14:textId="2AB69C68"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Difficulty finding information (1)</w:t>
            </w:r>
          </w:p>
          <w:p w14:paraId="2D1D28C3" w14:textId="6E585232"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Confusing jargon (1)</w:t>
            </w:r>
          </w:p>
        </w:tc>
      </w:tr>
      <w:tr w:rsidR="1D9F4490" w:rsidRPr="00136A69" w14:paraId="6CAD5BE4" w14:textId="77777777" w:rsidTr="00546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pct"/>
          </w:tcPr>
          <w:p w14:paraId="15A432CD" w14:textId="4145B771" w:rsidR="4A4DA59C" w:rsidRPr="00C66445" w:rsidRDefault="4A4DA59C" w:rsidP="1D9F4490">
            <w:pPr>
              <w:pStyle w:val="ListParagraph"/>
              <w:ind w:left="0"/>
              <w:rPr>
                <w:rFonts w:asciiTheme="minorHAnsi" w:eastAsiaTheme="minorEastAsia" w:hAnsiTheme="minorHAnsi" w:cstheme="minorHAnsi"/>
              </w:rPr>
            </w:pPr>
            <w:r w:rsidRPr="00C66445">
              <w:rPr>
                <w:rFonts w:asciiTheme="minorHAnsi" w:hAnsiTheme="minorHAnsi" w:cstheme="minorHAnsi"/>
              </w:rPr>
              <w:t>Participation &amp; tools</w:t>
            </w:r>
          </w:p>
          <w:p w14:paraId="5BCBE4DD" w14:textId="6C1632A6" w:rsidR="1D9F4490" w:rsidRPr="00C66445" w:rsidRDefault="1D9F4490" w:rsidP="1D9F4490">
            <w:pPr>
              <w:pStyle w:val="ListParagraph"/>
              <w:rPr>
                <w:rFonts w:asciiTheme="minorHAnsi" w:hAnsiTheme="minorHAnsi" w:cstheme="minorHAnsi"/>
              </w:rPr>
            </w:pPr>
          </w:p>
        </w:tc>
        <w:tc>
          <w:tcPr>
            <w:tcW w:w="3950" w:type="pct"/>
          </w:tcPr>
          <w:p w14:paraId="1CF385C8" w14:textId="6F0DA621"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Effort/difficulty in participating (4)</w:t>
            </w:r>
          </w:p>
          <w:p w14:paraId="62F04010" w14:textId="6BD25AE8"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Personal time management (2)</w:t>
            </w:r>
          </w:p>
          <w:p w14:paraId="434166B4" w14:textId="666C29D0"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No easy way to express opinion (2)</w:t>
            </w:r>
          </w:p>
          <w:p w14:paraId="2E75D22B" w14:textId="2A22C121"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Difficult to find things I would comment on (1)</w:t>
            </w:r>
          </w:p>
          <w:p w14:paraId="210A5DD7" w14:textId="63049D17"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Lack of accessibility (2)</w:t>
            </w:r>
          </w:p>
          <w:p w14:paraId="5E4DA0F7" w14:textId="30BE7FA7"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Limited ways to share opinions (1)</w:t>
            </w:r>
          </w:p>
          <w:p w14:paraId="42B67EC5" w14:textId="3B94009E"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Telemarketing phone calls (1) or being put on hold (1)</w:t>
            </w:r>
          </w:p>
        </w:tc>
      </w:tr>
      <w:tr w:rsidR="1D9F4490" w:rsidRPr="00136A69" w14:paraId="068B9A39" w14:textId="77777777" w:rsidTr="0054622E">
        <w:tc>
          <w:tcPr>
            <w:cnfStyle w:val="001000000000" w:firstRow="0" w:lastRow="0" w:firstColumn="1" w:lastColumn="0" w:oddVBand="0" w:evenVBand="0" w:oddHBand="0" w:evenHBand="0" w:firstRowFirstColumn="0" w:firstRowLastColumn="0" w:lastRowFirstColumn="0" w:lastRowLastColumn="0"/>
            <w:tcW w:w="1050" w:type="pct"/>
          </w:tcPr>
          <w:p w14:paraId="07953FAB" w14:textId="37445B0B" w:rsidR="4A4DA59C" w:rsidRPr="00C66445" w:rsidRDefault="4A4DA59C" w:rsidP="1D9F4490">
            <w:pPr>
              <w:pStyle w:val="ListParagraph"/>
              <w:ind w:left="0"/>
              <w:rPr>
                <w:rFonts w:asciiTheme="minorHAnsi" w:eastAsiaTheme="minorEastAsia" w:hAnsiTheme="minorHAnsi" w:cstheme="minorHAnsi"/>
                <w:highlight w:val="yellow"/>
              </w:rPr>
            </w:pPr>
            <w:r w:rsidRPr="00C66445">
              <w:rPr>
                <w:rFonts w:asciiTheme="minorHAnsi" w:hAnsiTheme="minorHAnsi" w:cstheme="minorHAnsi"/>
              </w:rPr>
              <w:t>Confidence</w:t>
            </w:r>
          </w:p>
        </w:tc>
        <w:tc>
          <w:tcPr>
            <w:tcW w:w="3950" w:type="pct"/>
          </w:tcPr>
          <w:p w14:paraId="14DDEB64" w14:textId="16B4447B"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Community backlash from people who oppose my stance (4)</w:t>
            </w:r>
          </w:p>
          <w:p w14:paraId="43A99AD4" w14:textId="0C91AA6A"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Being scared to voice my opinion ‘perceived to be stupid’</w:t>
            </w:r>
            <w:r w:rsidR="0084658C" w:rsidRPr="00C66445">
              <w:rPr>
                <w:rFonts w:asciiTheme="minorHAnsi" w:hAnsiTheme="minorHAnsi" w:cstheme="minorHAnsi"/>
              </w:rPr>
              <w:t xml:space="preserve"> </w:t>
            </w:r>
            <w:r w:rsidRPr="00C66445">
              <w:rPr>
                <w:rFonts w:asciiTheme="minorHAnsi" w:hAnsiTheme="minorHAnsi" w:cstheme="minorHAnsi"/>
              </w:rPr>
              <w:t>(3)</w:t>
            </w:r>
          </w:p>
          <w:p w14:paraId="7FD32D57" w14:textId="3F511022" w:rsidR="4A4DA59C" w:rsidRPr="00C66445" w:rsidRDefault="00AF2E26"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L</w:t>
            </w:r>
            <w:r w:rsidR="4A4DA59C" w:rsidRPr="00C66445">
              <w:rPr>
                <w:rFonts w:asciiTheme="minorHAnsi" w:hAnsiTheme="minorHAnsi" w:cstheme="minorHAnsi"/>
              </w:rPr>
              <w:t>ack of anonymity. I would like to share opinions privately (2)</w:t>
            </w:r>
          </w:p>
        </w:tc>
      </w:tr>
      <w:tr w:rsidR="1D9F4490" w:rsidRPr="00136A69" w14:paraId="12960F71" w14:textId="77777777" w:rsidTr="00546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pct"/>
          </w:tcPr>
          <w:p w14:paraId="40D97E6D" w14:textId="53CBEB42" w:rsidR="4A4DA59C" w:rsidRPr="00C66445" w:rsidRDefault="4A4DA59C" w:rsidP="1D9F4490">
            <w:pPr>
              <w:pStyle w:val="ListParagraph"/>
              <w:ind w:left="0"/>
              <w:rPr>
                <w:rFonts w:asciiTheme="minorHAnsi" w:eastAsiaTheme="minorEastAsia" w:hAnsiTheme="minorHAnsi" w:cstheme="minorHAnsi"/>
              </w:rPr>
            </w:pPr>
            <w:r w:rsidRPr="00C66445">
              <w:rPr>
                <w:rFonts w:asciiTheme="minorHAnsi" w:hAnsiTheme="minorHAnsi" w:cstheme="minorHAnsi"/>
              </w:rPr>
              <w:t>Stakeholders</w:t>
            </w:r>
          </w:p>
        </w:tc>
        <w:tc>
          <w:tcPr>
            <w:tcW w:w="3950" w:type="pct"/>
          </w:tcPr>
          <w:p w14:paraId="551253A8" w14:textId="06403159" w:rsidR="4A4DA59C" w:rsidRPr="00C66445" w:rsidRDefault="4A4DA59C" w:rsidP="1D9F449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I wouldn’t comment on a project that doesn’t affect me (1)</w:t>
            </w:r>
          </w:p>
        </w:tc>
      </w:tr>
      <w:tr w:rsidR="1D9F4490" w:rsidRPr="00136A69" w14:paraId="136AFF01" w14:textId="77777777" w:rsidTr="0054622E">
        <w:tc>
          <w:tcPr>
            <w:cnfStyle w:val="001000000000" w:firstRow="0" w:lastRow="0" w:firstColumn="1" w:lastColumn="0" w:oddVBand="0" w:evenVBand="0" w:oddHBand="0" w:evenHBand="0" w:firstRowFirstColumn="0" w:firstRowLastColumn="0" w:lastRowFirstColumn="0" w:lastRowLastColumn="0"/>
            <w:tcW w:w="1050" w:type="pct"/>
          </w:tcPr>
          <w:p w14:paraId="497B8F53" w14:textId="523A6F5E" w:rsidR="4A4DA59C" w:rsidRPr="00C66445" w:rsidRDefault="4A4DA59C" w:rsidP="1D9F4490">
            <w:pPr>
              <w:pStyle w:val="ListParagraph"/>
              <w:ind w:left="0"/>
              <w:rPr>
                <w:rFonts w:asciiTheme="minorHAnsi" w:eastAsiaTheme="minorEastAsia" w:hAnsiTheme="minorHAnsi" w:cstheme="minorHAnsi"/>
              </w:rPr>
            </w:pPr>
            <w:r w:rsidRPr="00C66445">
              <w:rPr>
                <w:rFonts w:asciiTheme="minorHAnsi" w:hAnsiTheme="minorHAnsi" w:cstheme="minorHAnsi"/>
              </w:rPr>
              <w:t>Other</w:t>
            </w:r>
          </w:p>
        </w:tc>
        <w:tc>
          <w:tcPr>
            <w:tcW w:w="3950" w:type="pct"/>
          </w:tcPr>
          <w:p w14:paraId="5BDB8A6C" w14:textId="1D69B9CD" w:rsidR="4A4DA59C" w:rsidRPr="00C66445" w:rsidRDefault="4A4DA59C" w:rsidP="1D9F449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hAnsiTheme="minorHAnsi" w:cstheme="minorHAnsi"/>
              </w:rPr>
              <w:t>I’m not sure (2)</w:t>
            </w:r>
          </w:p>
        </w:tc>
      </w:tr>
    </w:tbl>
    <w:p w14:paraId="066AA5AB" w14:textId="423D0CEA" w:rsidR="1A550177" w:rsidRPr="00C66445" w:rsidRDefault="1A550177" w:rsidP="1D9F4490">
      <w:pPr>
        <w:rPr>
          <w:rFonts w:asciiTheme="minorHAnsi" w:eastAsiaTheme="minorEastAsia" w:hAnsiTheme="minorHAnsi" w:cstheme="minorHAnsi"/>
        </w:rPr>
      </w:pPr>
    </w:p>
    <w:p w14:paraId="57DC25EA" w14:textId="5E7B0C08" w:rsidR="1A550177" w:rsidRPr="00C66445" w:rsidRDefault="293AC039" w:rsidP="1D9F4490">
      <w:pPr>
        <w:rPr>
          <w:rFonts w:asciiTheme="minorHAnsi" w:eastAsiaTheme="minorEastAsia" w:hAnsiTheme="minorHAnsi" w:cstheme="minorHAnsi"/>
        </w:rPr>
      </w:pPr>
      <w:r w:rsidRPr="00C66445">
        <w:rPr>
          <w:rFonts w:asciiTheme="minorHAnsi" w:eastAsiaTheme="minorEastAsia" w:hAnsiTheme="minorHAnsi" w:cstheme="minorHAnsi"/>
        </w:rPr>
        <w:t>C</w:t>
      </w:r>
      <w:r w:rsidR="3891D4D1" w:rsidRPr="00C66445">
        <w:rPr>
          <w:rFonts w:asciiTheme="minorHAnsi" w:eastAsiaTheme="minorEastAsia" w:hAnsiTheme="minorHAnsi" w:cstheme="minorHAnsi"/>
        </w:rPr>
        <w:t>omments relating to</w:t>
      </w:r>
      <w:r w:rsidR="2AC2D8B9" w:rsidRPr="00C66445">
        <w:rPr>
          <w:rFonts w:asciiTheme="minorHAnsi" w:eastAsiaTheme="minorEastAsia" w:hAnsiTheme="minorHAnsi" w:cstheme="minorHAnsi"/>
        </w:rPr>
        <w:t xml:space="preserve"> </w:t>
      </w:r>
      <w:r w:rsidR="69ED25E3" w:rsidRPr="00C66445">
        <w:rPr>
          <w:rFonts w:asciiTheme="minorHAnsi" w:eastAsiaTheme="minorEastAsia" w:hAnsiTheme="minorHAnsi" w:cstheme="minorHAnsi"/>
        </w:rPr>
        <w:t>the theme</w:t>
      </w:r>
      <w:r w:rsidR="3891D4D1" w:rsidRPr="00C66445">
        <w:rPr>
          <w:rFonts w:asciiTheme="minorHAnsi" w:eastAsiaTheme="minorEastAsia" w:hAnsiTheme="minorHAnsi" w:cstheme="minorHAnsi"/>
        </w:rPr>
        <w:t xml:space="preserve"> </w:t>
      </w:r>
      <w:r w:rsidR="1CE87081" w:rsidRPr="00C66445">
        <w:rPr>
          <w:rFonts w:asciiTheme="minorHAnsi" w:eastAsiaTheme="minorEastAsia" w:hAnsiTheme="minorHAnsi" w:cstheme="minorHAnsi"/>
        </w:rPr>
        <w:t>‘</w:t>
      </w:r>
      <w:r w:rsidR="18452AEC" w:rsidRPr="00C66445">
        <w:rPr>
          <w:rFonts w:asciiTheme="minorHAnsi" w:eastAsiaTheme="minorEastAsia" w:hAnsiTheme="minorHAnsi" w:cstheme="minorHAnsi"/>
        </w:rPr>
        <w:t>I</w:t>
      </w:r>
      <w:r w:rsidR="3891D4D1" w:rsidRPr="00C66445">
        <w:rPr>
          <w:rFonts w:asciiTheme="minorHAnsi" w:eastAsiaTheme="minorEastAsia" w:hAnsiTheme="minorHAnsi" w:cstheme="minorHAnsi"/>
        </w:rPr>
        <w:t>nfluence</w:t>
      </w:r>
      <w:r w:rsidR="62E05F4E" w:rsidRPr="00C66445">
        <w:rPr>
          <w:rFonts w:asciiTheme="minorHAnsi" w:eastAsiaTheme="minorEastAsia" w:hAnsiTheme="minorHAnsi" w:cstheme="minorHAnsi"/>
        </w:rPr>
        <w:t>’</w:t>
      </w:r>
      <w:r w:rsidR="3891D4D1" w:rsidRPr="00C66445">
        <w:rPr>
          <w:rFonts w:asciiTheme="minorHAnsi" w:eastAsiaTheme="minorEastAsia" w:hAnsiTheme="minorHAnsi" w:cstheme="minorHAnsi"/>
        </w:rPr>
        <w:t xml:space="preserve"> are </w:t>
      </w:r>
      <w:r w:rsidR="2F3A9154" w:rsidRPr="00C66445">
        <w:rPr>
          <w:rFonts w:asciiTheme="minorHAnsi" w:eastAsiaTheme="minorEastAsia" w:hAnsiTheme="minorHAnsi" w:cstheme="minorHAnsi"/>
        </w:rPr>
        <w:t xml:space="preserve">consistent </w:t>
      </w:r>
      <w:r w:rsidR="3891D4D1" w:rsidRPr="00C66445">
        <w:rPr>
          <w:rFonts w:asciiTheme="minorHAnsi" w:eastAsiaTheme="minorEastAsia" w:hAnsiTheme="minorHAnsi" w:cstheme="minorHAnsi"/>
        </w:rPr>
        <w:t>with response</w:t>
      </w:r>
      <w:r w:rsidR="509F97FB" w:rsidRPr="00C66445">
        <w:rPr>
          <w:rFonts w:asciiTheme="minorHAnsi" w:eastAsiaTheme="minorEastAsia" w:hAnsiTheme="minorHAnsi" w:cstheme="minorHAnsi"/>
        </w:rPr>
        <w:t>s</w:t>
      </w:r>
      <w:r w:rsidR="3891D4D1" w:rsidRPr="00C66445">
        <w:rPr>
          <w:rFonts w:asciiTheme="minorHAnsi" w:eastAsiaTheme="minorEastAsia" w:hAnsiTheme="minorHAnsi" w:cstheme="minorHAnsi"/>
        </w:rPr>
        <w:t xml:space="preserve"> to the Youth Survey question: </w:t>
      </w:r>
      <w:r w:rsidR="178200F6" w:rsidRPr="00C66445">
        <w:rPr>
          <w:rFonts w:asciiTheme="minorHAnsi" w:eastAsiaTheme="minorEastAsia" w:hAnsiTheme="minorHAnsi" w:cstheme="minorHAnsi"/>
        </w:rPr>
        <w:t xml:space="preserve">‘Do </w:t>
      </w:r>
      <w:r w:rsidR="6168B0CF" w:rsidRPr="00C66445">
        <w:rPr>
          <w:rFonts w:asciiTheme="minorHAnsi" w:eastAsiaTheme="minorEastAsia" w:hAnsiTheme="minorHAnsi" w:cstheme="minorHAnsi"/>
        </w:rPr>
        <w:t>y</w:t>
      </w:r>
      <w:r w:rsidR="178200F6" w:rsidRPr="00C66445">
        <w:rPr>
          <w:rFonts w:asciiTheme="minorHAnsi" w:eastAsiaTheme="minorEastAsia" w:hAnsiTheme="minorHAnsi" w:cstheme="minorHAnsi"/>
        </w:rPr>
        <w:t>ou feel like young people’s opinions are considered by Council for its projects?’, which received 53 responses</w:t>
      </w:r>
      <w:r w:rsidR="75F94969" w:rsidRPr="00C66445">
        <w:rPr>
          <w:rFonts w:asciiTheme="minorHAnsi" w:eastAsiaTheme="minorEastAsia" w:hAnsiTheme="minorHAnsi" w:cstheme="minorHAnsi"/>
        </w:rPr>
        <w:t xml:space="preserve"> (100%)</w:t>
      </w:r>
      <w:r w:rsidR="32397787" w:rsidRPr="00C66445">
        <w:rPr>
          <w:rFonts w:asciiTheme="minorHAnsi" w:eastAsiaTheme="minorEastAsia" w:hAnsiTheme="minorHAnsi" w:cstheme="minorHAnsi"/>
        </w:rPr>
        <w:t>. T</w:t>
      </w:r>
      <w:r w:rsidR="178200F6" w:rsidRPr="00C66445">
        <w:rPr>
          <w:rFonts w:asciiTheme="minorHAnsi" w:eastAsiaTheme="minorEastAsia" w:hAnsiTheme="minorHAnsi" w:cstheme="minorHAnsi"/>
        </w:rPr>
        <w:t xml:space="preserve">he majority </w:t>
      </w:r>
      <w:r w:rsidR="036E7694" w:rsidRPr="00C66445">
        <w:rPr>
          <w:rFonts w:asciiTheme="minorHAnsi" w:eastAsiaTheme="minorEastAsia" w:hAnsiTheme="minorHAnsi" w:cstheme="minorHAnsi"/>
        </w:rPr>
        <w:t xml:space="preserve">of respondents </w:t>
      </w:r>
      <w:r w:rsidR="178200F6" w:rsidRPr="00C66445">
        <w:rPr>
          <w:rFonts w:asciiTheme="minorHAnsi" w:eastAsiaTheme="minorEastAsia" w:hAnsiTheme="minorHAnsi" w:cstheme="minorHAnsi"/>
        </w:rPr>
        <w:t>select</w:t>
      </w:r>
      <w:r w:rsidR="010556D1" w:rsidRPr="00C66445">
        <w:rPr>
          <w:rFonts w:asciiTheme="minorHAnsi" w:eastAsiaTheme="minorEastAsia" w:hAnsiTheme="minorHAnsi" w:cstheme="minorHAnsi"/>
        </w:rPr>
        <w:t>ed</w:t>
      </w:r>
      <w:r w:rsidR="178200F6" w:rsidRPr="00C66445">
        <w:rPr>
          <w:rFonts w:asciiTheme="minorHAnsi" w:eastAsiaTheme="minorEastAsia" w:hAnsiTheme="minorHAnsi" w:cstheme="minorHAnsi"/>
        </w:rPr>
        <w:t xml:space="preserve"> ‘</w:t>
      </w:r>
      <w:r w:rsidR="2701451C" w:rsidRPr="00C66445">
        <w:rPr>
          <w:rFonts w:asciiTheme="minorHAnsi" w:eastAsiaTheme="minorEastAsia" w:hAnsiTheme="minorHAnsi" w:cstheme="minorHAnsi"/>
        </w:rPr>
        <w:t>S</w:t>
      </w:r>
      <w:r w:rsidR="178200F6" w:rsidRPr="00C66445">
        <w:rPr>
          <w:rFonts w:asciiTheme="minorHAnsi" w:eastAsiaTheme="minorEastAsia" w:hAnsiTheme="minorHAnsi" w:cstheme="minorHAnsi"/>
        </w:rPr>
        <w:t xml:space="preserve">ometimes’ (31, </w:t>
      </w:r>
      <w:r w:rsidR="6EA528DF" w:rsidRPr="00C66445">
        <w:rPr>
          <w:rFonts w:asciiTheme="minorHAnsi" w:eastAsiaTheme="minorEastAsia" w:hAnsiTheme="minorHAnsi" w:cstheme="minorHAnsi"/>
        </w:rPr>
        <w:t>58%), 19 select</w:t>
      </w:r>
      <w:r w:rsidR="02DE18DB" w:rsidRPr="00C66445">
        <w:rPr>
          <w:rFonts w:asciiTheme="minorHAnsi" w:eastAsiaTheme="minorEastAsia" w:hAnsiTheme="minorHAnsi" w:cstheme="minorHAnsi"/>
        </w:rPr>
        <w:t>ed</w:t>
      </w:r>
      <w:r w:rsidR="6EA528DF" w:rsidRPr="00C66445">
        <w:rPr>
          <w:rFonts w:asciiTheme="minorHAnsi" w:eastAsiaTheme="minorEastAsia" w:hAnsiTheme="minorHAnsi" w:cstheme="minorHAnsi"/>
        </w:rPr>
        <w:t xml:space="preserve"> ‘No’ (36%) and 3 respond</w:t>
      </w:r>
      <w:r w:rsidR="52434FB3" w:rsidRPr="00C66445">
        <w:rPr>
          <w:rFonts w:asciiTheme="minorHAnsi" w:eastAsiaTheme="minorEastAsia" w:hAnsiTheme="minorHAnsi" w:cstheme="minorHAnsi"/>
        </w:rPr>
        <w:t>ed</w:t>
      </w:r>
      <w:r w:rsidR="6EA528DF" w:rsidRPr="00C66445">
        <w:rPr>
          <w:rFonts w:asciiTheme="minorHAnsi" w:eastAsiaTheme="minorEastAsia" w:hAnsiTheme="minorHAnsi" w:cstheme="minorHAnsi"/>
        </w:rPr>
        <w:t xml:space="preserve"> ‘Yes’ (6%).</w:t>
      </w:r>
      <w:r w:rsidR="794AD4CC" w:rsidRPr="00C66445">
        <w:rPr>
          <w:rFonts w:asciiTheme="minorHAnsi" w:eastAsiaTheme="minorEastAsia" w:hAnsiTheme="minorHAnsi" w:cstheme="minorHAnsi"/>
        </w:rPr>
        <w:t xml:space="preserve"> </w:t>
      </w:r>
    </w:p>
    <w:p w14:paraId="4B143DC7" w14:textId="77777777" w:rsidR="001A5A1B" w:rsidRDefault="001A5A1B" w:rsidP="1D9F4490">
      <w:pPr>
        <w:rPr>
          <w:rFonts w:asciiTheme="minorHAnsi" w:eastAsiaTheme="minorEastAsia" w:hAnsiTheme="minorHAnsi" w:cstheme="minorHAnsi"/>
        </w:rPr>
      </w:pPr>
    </w:p>
    <w:p w14:paraId="7DAE13BE" w14:textId="13414C2E" w:rsidR="1A550177" w:rsidRPr="00C66445" w:rsidRDefault="1A550177"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Youth Survey </w:t>
      </w:r>
      <w:r w:rsidR="60F49392" w:rsidRPr="00C66445">
        <w:rPr>
          <w:rFonts w:asciiTheme="minorHAnsi" w:eastAsiaTheme="minorEastAsia" w:hAnsiTheme="minorHAnsi" w:cstheme="minorHAnsi"/>
        </w:rPr>
        <w:t xml:space="preserve">participants were </w:t>
      </w:r>
      <w:r w:rsidR="5E7E60D8" w:rsidRPr="00C66445">
        <w:rPr>
          <w:rFonts w:asciiTheme="minorHAnsi" w:eastAsiaTheme="minorEastAsia" w:hAnsiTheme="minorHAnsi" w:cstheme="minorHAnsi"/>
        </w:rPr>
        <w:t xml:space="preserve">also </w:t>
      </w:r>
      <w:r w:rsidR="60F49392" w:rsidRPr="00C66445">
        <w:rPr>
          <w:rFonts w:asciiTheme="minorHAnsi" w:eastAsiaTheme="minorEastAsia" w:hAnsiTheme="minorHAnsi" w:cstheme="minorHAnsi"/>
        </w:rPr>
        <w:t xml:space="preserve">asked if there were </w:t>
      </w:r>
      <w:r w:rsidR="6CB8F3CA" w:rsidRPr="00C66445">
        <w:rPr>
          <w:rFonts w:asciiTheme="minorHAnsi" w:eastAsiaTheme="minorEastAsia" w:hAnsiTheme="minorHAnsi" w:cstheme="minorHAnsi"/>
        </w:rPr>
        <w:t xml:space="preserve">other </w:t>
      </w:r>
      <w:r w:rsidR="60F49392" w:rsidRPr="00C66445">
        <w:rPr>
          <w:rFonts w:asciiTheme="minorHAnsi" w:eastAsiaTheme="minorEastAsia" w:hAnsiTheme="minorHAnsi" w:cstheme="minorHAnsi"/>
        </w:rPr>
        <w:t xml:space="preserve">groups </w:t>
      </w:r>
      <w:r w:rsidR="2FFE6879" w:rsidRPr="00C66445">
        <w:rPr>
          <w:rFonts w:asciiTheme="minorHAnsi" w:eastAsiaTheme="minorEastAsia" w:hAnsiTheme="minorHAnsi" w:cstheme="minorHAnsi"/>
        </w:rPr>
        <w:t xml:space="preserve">of people </w:t>
      </w:r>
      <w:r w:rsidR="60F49392" w:rsidRPr="00C66445">
        <w:rPr>
          <w:rFonts w:asciiTheme="minorHAnsi" w:eastAsiaTheme="minorEastAsia" w:hAnsiTheme="minorHAnsi" w:cstheme="minorHAnsi"/>
        </w:rPr>
        <w:t>whose views were not properly considered by Council, w</w:t>
      </w:r>
      <w:r w:rsidR="58678240" w:rsidRPr="00C66445">
        <w:rPr>
          <w:rFonts w:asciiTheme="minorHAnsi" w:eastAsiaTheme="minorEastAsia" w:hAnsiTheme="minorHAnsi" w:cstheme="minorHAnsi"/>
        </w:rPr>
        <w:t>hich received</w:t>
      </w:r>
      <w:r w:rsidR="60F49392" w:rsidRPr="00C66445">
        <w:rPr>
          <w:rFonts w:asciiTheme="minorHAnsi" w:eastAsiaTheme="minorEastAsia" w:hAnsiTheme="minorHAnsi" w:cstheme="minorHAnsi"/>
        </w:rPr>
        <w:t xml:space="preserve"> 53 (100%) responses</w:t>
      </w:r>
      <w:r w:rsidR="1AB67FA5" w:rsidRPr="00C66445">
        <w:rPr>
          <w:rFonts w:asciiTheme="minorHAnsi" w:eastAsiaTheme="minorEastAsia" w:hAnsiTheme="minorHAnsi" w:cstheme="minorHAnsi"/>
        </w:rPr>
        <w:t xml:space="preserve">: 21 (40%) </w:t>
      </w:r>
      <w:r w:rsidR="574470CA" w:rsidRPr="00C66445">
        <w:rPr>
          <w:rFonts w:asciiTheme="minorHAnsi" w:eastAsiaTheme="minorEastAsia" w:hAnsiTheme="minorHAnsi" w:cstheme="minorHAnsi"/>
        </w:rPr>
        <w:t xml:space="preserve">selected </w:t>
      </w:r>
      <w:r w:rsidR="1AB67FA5" w:rsidRPr="00C66445">
        <w:rPr>
          <w:rFonts w:asciiTheme="minorHAnsi" w:eastAsiaTheme="minorEastAsia" w:hAnsiTheme="minorHAnsi" w:cstheme="minorHAnsi"/>
        </w:rPr>
        <w:t xml:space="preserve">‘yes’, 10 (19%) </w:t>
      </w:r>
      <w:r w:rsidR="1F0621FD" w:rsidRPr="00C66445">
        <w:rPr>
          <w:rFonts w:asciiTheme="minorHAnsi" w:eastAsiaTheme="minorEastAsia" w:hAnsiTheme="minorHAnsi" w:cstheme="minorHAnsi"/>
        </w:rPr>
        <w:t xml:space="preserve">selected </w:t>
      </w:r>
      <w:r w:rsidR="1AB67FA5" w:rsidRPr="00C66445">
        <w:rPr>
          <w:rFonts w:asciiTheme="minorHAnsi" w:eastAsiaTheme="minorEastAsia" w:hAnsiTheme="minorHAnsi" w:cstheme="minorHAnsi"/>
        </w:rPr>
        <w:t>no, and 22 (</w:t>
      </w:r>
      <w:r w:rsidR="667BCFDF" w:rsidRPr="00C66445">
        <w:rPr>
          <w:rFonts w:asciiTheme="minorHAnsi" w:eastAsiaTheme="minorEastAsia" w:hAnsiTheme="minorHAnsi" w:cstheme="minorHAnsi"/>
        </w:rPr>
        <w:t xml:space="preserve">42%) </w:t>
      </w:r>
      <w:r w:rsidR="1AB67FA5" w:rsidRPr="00C66445">
        <w:rPr>
          <w:rFonts w:asciiTheme="minorHAnsi" w:eastAsiaTheme="minorEastAsia" w:hAnsiTheme="minorHAnsi" w:cstheme="minorHAnsi"/>
        </w:rPr>
        <w:t>responded ‘I don’t know’.</w:t>
      </w:r>
    </w:p>
    <w:p w14:paraId="3999B0A7" w14:textId="470779DA" w:rsidR="0B41565A" w:rsidRPr="00C66445" w:rsidRDefault="00AD4D68" w:rsidP="002D044F">
      <w:pPr>
        <w:rPr>
          <w:rFonts w:asciiTheme="minorHAnsi" w:eastAsiaTheme="minorEastAsia" w:hAnsiTheme="minorHAnsi" w:cstheme="minorHAnsi"/>
        </w:rPr>
      </w:pPr>
      <w:r w:rsidRPr="00C66445">
        <w:rPr>
          <w:rFonts w:asciiTheme="minorHAnsi" w:eastAsiaTheme="minorEastAsia" w:hAnsiTheme="minorHAnsi" w:cstheme="minorHAnsi"/>
        </w:rPr>
        <w:t xml:space="preserve">Comments provided by 16 respondents </w:t>
      </w:r>
      <w:r w:rsidR="0B41565A" w:rsidRPr="00C66445">
        <w:rPr>
          <w:rFonts w:asciiTheme="minorHAnsi" w:eastAsiaTheme="minorEastAsia" w:hAnsiTheme="minorHAnsi" w:cstheme="minorHAnsi"/>
        </w:rPr>
        <w:t xml:space="preserve">(30%) </w:t>
      </w:r>
      <w:r w:rsidRPr="00C66445">
        <w:rPr>
          <w:rFonts w:asciiTheme="minorHAnsi" w:eastAsiaTheme="minorEastAsia" w:hAnsiTheme="minorHAnsi" w:cstheme="minorHAnsi"/>
        </w:rPr>
        <w:t>are summarised below</w:t>
      </w:r>
      <w:r w:rsidR="0B41565A" w:rsidRPr="00C66445">
        <w:rPr>
          <w:rFonts w:asciiTheme="minorHAnsi" w:eastAsiaTheme="minorEastAsia" w:hAnsiTheme="minorHAnsi" w:cstheme="minorHAnsi"/>
        </w:rPr>
        <w:t xml:space="preserve"> </w:t>
      </w:r>
    </w:p>
    <w:p w14:paraId="4B504DAE" w14:textId="77777777" w:rsidR="00F158DA" w:rsidRPr="00C66445" w:rsidRDefault="00F158DA" w:rsidP="00157677">
      <w:pPr>
        <w:pStyle w:val="Caption"/>
        <w:keepNext/>
        <w:rPr>
          <w:rFonts w:asciiTheme="minorHAnsi" w:hAnsiTheme="minorHAnsi" w:cstheme="minorHAnsi"/>
          <w:color w:val="auto"/>
          <w:sz w:val="24"/>
          <w:szCs w:val="24"/>
        </w:rPr>
      </w:pPr>
    </w:p>
    <w:p w14:paraId="1D085B56" w14:textId="40C0B463" w:rsidR="00157677" w:rsidRPr="00C66445" w:rsidRDefault="00157677" w:rsidP="00157677">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14</w:t>
      </w:r>
      <w:r w:rsidRPr="00C66445">
        <w:rPr>
          <w:rFonts w:asciiTheme="minorHAnsi" w:hAnsiTheme="minorHAnsi" w:cstheme="minorHAnsi"/>
          <w:color w:val="auto"/>
          <w:sz w:val="24"/>
          <w:szCs w:val="24"/>
        </w:rPr>
        <w:fldChar w:fldCharType="end"/>
      </w:r>
      <w:r w:rsidRPr="00C66445">
        <w:rPr>
          <w:rFonts w:asciiTheme="minorHAnsi" w:hAnsiTheme="minorHAnsi" w:cstheme="minorHAnsi"/>
          <w:color w:val="auto"/>
          <w:sz w:val="24"/>
          <w:szCs w:val="24"/>
        </w:rPr>
        <w:t xml:space="preserve">: Other groups </w:t>
      </w:r>
      <w:r w:rsidR="00555351" w:rsidRPr="00C66445">
        <w:rPr>
          <w:rFonts w:asciiTheme="minorHAnsi" w:hAnsiTheme="minorHAnsi" w:cstheme="minorHAnsi"/>
          <w:color w:val="auto"/>
          <w:sz w:val="24"/>
          <w:szCs w:val="24"/>
        </w:rPr>
        <w:t xml:space="preserve">nominated by young people as </w:t>
      </w:r>
      <w:r w:rsidRPr="00C66445">
        <w:rPr>
          <w:rFonts w:asciiTheme="minorHAnsi" w:hAnsiTheme="minorHAnsi" w:cstheme="minorHAnsi"/>
          <w:color w:val="auto"/>
          <w:sz w:val="24"/>
          <w:szCs w:val="24"/>
        </w:rPr>
        <w:t xml:space="preserve">not properly considered by Council  </w:t>
      </w:r>
    </w:p>
    <w:tbl>
      <w:tblPr>
        <w:tblStyle w:val="ListTable1Light-Accent2"/>
        <w:tblW w:w="5000" w:type="pct"/>
        <w:tblLook w:val="04A0" w:firstRow="1" w:lastRow="0" w:firstColumn="1" w:lastColumn="0" w:noHBand="0" w:noVBand="1"/>
      </w:tblPr>
      <w:tblGrid>
        <w:gridCol w:w="5164"/>
        <w:gridCol w:w="4474"/>
      </w:tblGrid>
      <w:tr w:rsidR="1D9F4490" w:rsidRPr="00136A69" w14:paraId="2D51D18A" w14:textId="77777777" w:rsidTr="007A4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9" w:type="pct"/>
          </w:tcPr>
          <w:p w14:paraId="76E7DC0E" w14:textId="712DC5EE" w:rsidR="4417C400" w:rsidRPr="00C66445" w:rsidRDefault="4417C400" w:rsidP="1D9F4490">
            <w:pPr>
              <w:spacing w:before="60" w:after="60"/>
              <w:rPr>
                <w:rFonts w:asciiTheme="minorHAnsi" w:eastAsiaTheme="minorEastAsia" w:hAnsiTheme="minorHAnsi" w:cstheme="minorHAnsi"/>
              </w:rPr>
            </w:pPr>
            <w:r w:rsidRPr="00C66445">
              <w:rPr>
                <w:rFonts w:asciiTheme="minorHAnsi" w:eastAsiaTheme="minorEastAsia" w:hAnsiTheme="minorHAnsi" w:cstheme="minorHAnsi"/>
              </w:rPr>
              <w:t>Marginalised group</w:t>
            </w:r>
          </w:p>
        </w:tc>
        <w:tc>
          <w:tcPr>
            <w:tcW w:w="2321" w:type="pct"/>
          </w:tcPr>
          <w:p w14:paraId="7ED54281" w14:textId="49D59E25" w:rsidR="1D9F4490" w:rsidRPr="00C66445" w:rsidRDefault="1D9F4490" w:rsidP="1D9F4490">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Number of mentions </w:t>
            </w:r>
          </w:p>
        </w:tc>
      </w:tr>
      <w:tr w:rsidR="1D9F4490" w:rsidRPr="00136A69" w14:paraId="7B8A2BD8" w14:textId="77777777" w:rsidTr="007A4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9" w:type="pct"/>
          </w:tcPr>
          <w:p w14:paraId="1BEC5378" w14:textId="0FE6B6BB" w:rsidR="6455A3F3" w:rsidRPr="00C66445" w:rsidRDefault="6455A3F3" w:rsidP="1D9F4490">
            <w:pPr>
              <w:spacing w:before="60" w:after="60"/>
              <w:rPr>
                <w:rFonts w:asciiTheme="minorHAnsi" w:eastAsiaTheme="minorEastAsia" w:hAnsiTheme="minorHAnsi" w:cstheme="minorHAnsi"/>
                <w:b w:val="0"/>
                <w:color w:val="000000" w:themeColor="text1"/>
              </w:rPr>
            </w:pPr>
            <w:bookmarkStart w:id="63" w:name="OLE_LINK3"/>
            <w:r w:rsidRPr="00C66445">
              <w:rPr>
                <w:rFonts w:asciiTheme="minorHAnsi" w:eastAsiaTheme="minorEastAsia" w:hAnsiTheme="minorHAnsi" w:cstheme="minorHAnsi"/>
                <w:color w:val="000000" w:themeColor="text1"/>
              </w:rPr>
              <w:t xml:space="preserve">CALD  </w:t>
            </w:r>
          </w:p>
        </w:tc>
        <w:tc>
          <w:tcPr>
            <w:tcW w:w="2321" w:type="pct"/>
          </w:tcPr>
          <w:p w14:paraId="62C068B6" w14:textId="3C578FEB" w:rsidR="5D8CB0DB" w:rsidRPr="00C66445" w:rsidRDefault="5D8CB0DB"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w:t>
            </w:r>
          </w:p>
        </w:tc>
      </w:tr>
      <w:tr w:rsidR="1D9F4490" w:rsidRPr="00136A69" w14:paraId="24A36094" w14:textId="77777777" w:rsidTr="007A4DB0">
        <w:tc>
          <w:tcPr>
            <w:cnfStyle w:val="001000000000" w:firstRow="0" w:lastRow="0" w:firstColumn="1" w:lastColumn="0" w:oddVBand="0" w:evenVBand="0" w:oddHBand="0" w:evenHBand="0" w:firstRowFirstColumn="0" w:firstRowLastColumn="0" w:lastRowFirstColumn="0" w:lastRowLastColumn="0"/>
            <w:tcW w:w="2679" w:type="pct"/>
          </w:tcPr>
          <w:p w14:paraId="4C63F6F1" w14:textId="40620267" w:rsidR="564322E8" w:rsidRPr="00C66445" w:rsidRDefault="564322E8" w:rsidP="1D9F4490">
            <w:pPr>
              <w:rPr>
                <w:rFonts w:asciiTheme="minorHAnsi" w:eastAsiaTheme="minorEastAsia" w:hAnsiTheme="minorHAnsi" w:cstheme="minorHAnsi"/>
                <w:b w:val="0"/>
              </w:rPr>
            </w:pPr>
            <w:r w:rsidRPr="00C66445">
              <w:rPr>
                <w:rFonts w:asciiTheme="minorHAnsi" w:eastAsiaTheme="minorEastAsia" w:hAnsiTheme="minorHAnsi" w:cstheme="minorHAnsi"/>
              </w:rPr>
              <w:t>First Nations</w:t>
            </w:r>
          </w:p>
        </w:tc>
        <w:tc>
          <w:tcPr>
            <w:tcW w:w="2321" w:type="pct"/>
          </w:tcPr>
          <w:p w14:paraId="231D32CA" w14:textId="77960A6C" w:rsidR="2829CF3B" w:rsidRPr="00C66445" w:rsidRDefault="2829CF3B" w:rsidP="1D9F4490">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w:t>
            </w:r>
          </w:p>
        </w:tc>
      </w:tr>
      <w:tr w:rsidR="1D9F4490" w:rsidRPr="00136A69" w14:paraId="40D0101F" w14:textId="77777777" w:rsidTr="007A4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9" w:type="pct"/>
          </w:tcPr>
          <w:p w14:paraId="1A1CF063" w14:textId="4A519721" w:rsidR="6484F65E" w:rsidRPr="00C66445" w:rsidRDefault="6484F65E" w:rsidP="1D9F4490">
            <w:pPr>
              <w:spacing w:before="60" w:after="60"/>
              <w:rPr>
                <w:rFonts w:asciiTheme="minorHAnsi" w:eastAsiaTheme="minorEastAsia" w:hAnsiTheme="minorHAnsi" w:cstheme="minorHAnsi"/>
                <w:b w:val="0"/>
              </w:rPr>
            </w:pPr>
            <w:r w:rsidRPr="00C66445">
              <w:rPr>
                <w:rFonts w:asciiTheme="minorHAnsi" w:eastAsiaTheme="minorEastAsia" w:hAnsiTheme="minorHAnsi" w:cstheme="minorHAnsi"/>
              </w:rPr>
              <w:t>Socio-economic</w:t>
            </w:r>
          </w:p>
        </w:tc>
        <w:tc>
          <w:tcPr>
            <w:tcW w:w="2321" w:type="pct"/>
          </w:tcPr>
          <w:p w14:paraId="657D6882" w14:textId="47CE9D0B" w:rsidR="06F31443" w:rsidRPr="00C66445" w:rsidRDefault="06F31443"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3</w:t>
            </w:r>
          </w:p>
        </w:tc>
      </w:tr>
      <w:tr w:rsidR="1D9F4490" w:rsidRPr="00136A69" w14:paraId="3DE9F577" w14:textId="77777777" w:rsidTr="007A4DB0">
        <w:tc>
          <w:tcPr>
            <w:cnfStyle w:val="001000000000" w:firstRow="0" w:lastRow="0" w:firstColumn="1" w:lastColumn="0" w:oddVBand="0" w:evenVBand="0" w:oddHBand="0" w:evenHBand="0" w:firstRowFirstColumn="0" w:firstRowLastColumn="0" w:lastRowFirstColumn="0" w:lastRowLastColumn="0"/>
            <w:tcW w:w="2679" w:type="pct"/>
          </w:tcPr>
          <w:p w14:paraId="282AFF99" w14:textId="43E2C20A" w:rsidR="0572DECF" w:rsidRPr="00C66445" w:rsidRDefault="0572DECF" w:rsidP="1D9F4490">
            <w:pPr>
              <w:rPr>
                <w:rFonts w:asciiTheme="minorHAnsi" w:eastAsiaTheme="minorEastAsia" w:hAnsiTheme="minorHAnsi" w:cstheme="minorHAnsi"/>
                <w:b w:val="0"/>
              </w:rPr>
            </w:pPr>
            <w:r w:rsidRPr="00C66445">
              <w:rPr>
                <w:rFonts w:asciiTheme="minorHAnsi" w:eastAsiaTheme="minorEastAsia" w:hAnsiTheme="minorHAnsi" w:cstheme="minorHAnsi"/>
              </w:rPr>
              <w:t>Age (older</w:t>
            </w:r>
            <w:r w:rsidR="5F4FE204" w:rsidRPr="00C66445">
              <w:rPr>
                <w:rFonts w:asciiTheme="minorHAnsi" w:eastAsiaTheme="minorEastAsia" w:hAnsiTheme="minorHAnsi" w:cstheme="minorHAnsi"/>
              </w:rPr>
              <w:t>, includes ‘parents’</w:t>
            </w:r>
            <w:r w:rsidRPr="00C66445">
              <w:rPr>
                <w:rFonts w:asciiTheme="minorHAnsi" w:eastAsiaTheme="minorEastAsia" w:hAnsiTheme="minorHAnsi" w:cstheme="minorHAnsi"/>
              </w:rPr>
              <w:t>)</w:t>
            </w:r>
          </w:p>
        </w:tc>
        <w:tc>
          <w:tcPr>
            <w:tcW w:w="2321" w:type="pct"/>
          </w:tcPr>
          <w:p w14:paraId="25CBF7B9" w14:textId="44701720" w:rsidR="46FBB59D" w:rsidRPr="00C66445" w:rsidRDefault="46FBB59D"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3</w:t>
            </w:r>
          </w:p>
        </w:tc>
      </w:tr>
      <w:bookmarkEnd w:id="63"/>
      <w:tr w:rsidR="1D9F4490" w:rsidRPr="00136A69" w14:paraId="11CD3ABD" w14:textId="77777777" w:rsidTr="007A4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9" w:type="pct"/>
          </w:tcPr>
          <w:p w14:paraId="5339C2C9" w14:textId="079AB371" w:rsidR="1944E47A" w:rsidRPr="00C66445" w:rsidRDefault="1944E47A" w:rsidP="1D9F4490">
            <w:pPr>
              <w:rPr>
                <w:rFonts w:asciiTheme="minorHAnsi" w:eastAsiaTheme="minorEastAsia" w:hAnsiTheme="minorHAnsi" w:cstheme="minorHAnsi"/>
                <w:b w:val="0"/>
              </w:rPr>
            </w:pPr>
            <w:r w:rsidRPr="00C66445">
              <w:rPr>
                <w:rFonts w:asciiTheme="minorHAnsi" w:eastAsiaTheme="minorEastAsia" w:hAnsiTheme="minorHAnsi" w:cstheme="minorHAnsi"/>
              </w:rPr>
              <w:t>LGBTQIA+</w:t>
            </w:r>
          </w:p>
        </w:tc>
        <w:tc>
          <w:tcPr>
            <w:tcW w:w="2321" w:type="pct"/>
          </w:tcPr>
          <w:p w14:paraId="4523F4B2" w14:textId="07C02AD9" w:rsidR="12F3F4F1" w:rsidRPr="00C66445" w:rsidRDefault="12F3F4F1"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2</w:t>
            </w:r>
          </w:p>
        </w:tc>
      </w:tr>
      <w:tr w:rsidR="1D9F4490" w:rsidRPr="00136A69" w14:paraId="64289A27" w14:textId="77777777" w:rsidTr="007A4DB0">
        <w:tc>
          <w:tcPr>
            <w:cnfStyle w:val="001000000000" w:firstRow="0" w:lastRow="0" w:firstColumn="1" w:lastColumn="0" w:oddVBand="0" w:evenVBand="0" w:oddHBand="0" w:evenHBand="0" w:firstRowFirstColumn="0" w:firstRowLastColumn="0" w:lastRowFirstColumn="0" w:lastRowLastColumn="0"/>
            <w:tcW w:w="2679" w:type="pct"/>
          </w:tcPr>
          <w:p w14:paraId="71248B27" w14:textId="0DC8441F" w:rsidR="1D9F4490" w:rsidRPr="00C66445" w:rsidRDefault="1D9F4490" w:rsidP="1D9F4490">
            <w:pPr>
              <w:rPr>
                <w:rFonts w:asciiTheme="minorHAnsi" w:eastAsiaTheme="minorEastAsia" w:hAnsiTheme="minorHAnsi" w:cstheme="minorHAnsi"/>
                <w:b w:val="0"/>
              </w:rPr>
            </w:pPr>
            <w:r w:rsidRPr="00C66445">
              <w:rPr>
                <w:rFonts w:asciiTheme="minorHAnsi" w:eastAsiaTheme="minorEastAsia" w:hAnsiTheme="minorHAnsi" w:cstheme="minorHAnsi"/>
              </w:rPr>
              <w:t>H</w:t>
            </w:r>
            <w:r w:rsidR="0B554311" w:rsidRPr="00C66445">
              <w:rPr>
                <w:rFonts w:asciiTheme="minorHAnsi" w:eastAsiaTheme="minorEastAsia" w:hAnsiTheme="minorHAnsi" w:cstheme="minorHAnsi"/>
              </w:rPr>
              <w:t>ig</w:t>
            </w:r>
            <w:r w:rsidRPr="00C66445">
              <w:rPr>
                <w:rFonts w:asciiTheme="minorHAnsi" w:eastAsiaTheme="minorEastAsia" w:hAnsiTheme="minorHAnsi" w:cstheme="minorHAnsi"/>
              </w:rPr>
              <w:t>h</w:t>
            </w:r>
            <w:r w:rsidR="0B554311" w:rsidRPr="00C66445">
              <w:rPr>
                <w:rFonts w:asciiTheme="minorHAnsi" w:eastAsiaTheme="minorEastAsia" w:hAnsiTheme="minorHAnsi" w:cstheme="minorHAnsi"/>
              </w:rPr>
              <w:t>-impact stakeholders</w:t>
            </w:r>
          </w:p>
        </w:tc>
        <w:tc>
          <w:tcPr>
            <w:tcW w:w="2321" w:type="pct"/>
          </w:tcPr>
          <w:p w14:paraId="139EB39A" w14:textId="707E3093" w:rsidR="1D9F4490" w:rsidRPr="00C66445" w:rsidRDefault="1D9F4490"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1 </w:t>
            </w:r>
            <w:r w:rsidR="3C51AFBE" w:rsidRPr="00C66445">
              <w:rPr>
                <w:rFonts w:asciiTheme="minorHAnsi" w:eastAsiaTheme="minorEastAsia" w:hAnsiTheme="minorHAnsi" w:cstheme="minorHAnsi"/>
              </w:rPr>
              <w:t xml:space="preserve"> </w:t>
            </w:r>
          </w:p>
        </w:tc>
      </w:tr>
      <w:tr w:rsidR="1D9F4490" w:rsidRPr="00136A69" w14:paraId="18ACB2C6" w14:textId="77777777" w:rsidTr="007A4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9" w:type="pct"/>
          </w:tcPr>
          <w:p w14:paraId="13B45284" w14:textId="23E4B7C8" w:rsidR="09E99CBF" w:rsidRPr="00C66445" w:rsidRDefault="09E99CBF" w:rsidP="1D9F4490">
            <w:pPr>
              <w:rPr>
                <w:rFonts w:asciiTheme="minorHAnsi" w:eastAsiaTheme="minorEastAsia" w:hAnsiTheme="minorHAnsi" w:cstheme="minorHAnsi"/>
                <w:b w:val="0"/>
              </w:rPr>
            </w:pPr>
            <w:r w:rsidRPr="00C66445">
              <w:rPr>
                <w:rFonts w:asciiTheme="minorHAnsi" w:eastAsiaTheme="minorEastAsia" w:hAnsiTheme="minorHAnsi" w:cstheme="minorHAnsi"/>
              </w:rPr>
              <w:t>Women</w:t>
            </w:r>
          </w:p>
        </w:tc>
        <w:tc>
          <w:tcPr>
            <w:tcW w:w="2321" w:type="pct"/>
          </w:tcPr>
          <w:p w14:paraId="346FB1D9" w14:textId="3687F2B3" w:rsidR="1D9F4490" w:rsidRPr="00C66445" w:rsidRDefault="1D9F4490" w:rsidP="1D9F4490">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1 </w:t>
            </w:r>
            <w:r w:rsidR="13C48FA2" w:rsidRPr="00C66445">
              <w:rPr>
                <w:rFonts w:asciiTheme="minorHAnsi" w:eastAsiaTheme="minorEastAsia" w:hAnsiTheme="minorHAnsi" w:cstheme="minorHAnsi"/>
              </w:rPr>
              <w:t xml:space="preserve"> </w:t>
            </w:r>
          </w:p>
        </w:tc>
      </w:tr>
      <w:tr w:rsidR="1D9F4490" w:rsidRPr="00136A69" w14:paraId="47F0C15C" w14:textId="77777777" w:rsidTr="007A4DB0">
        <w:tc>
          <w:tcPr>
            <w:cnfStyle w:val="001000000000" w:firstRow="0" w:lastRow="0" w:firstColumn="1" w:lastColumn="0" w:oddVBand="0" w:evenVBand="0" w:oddHBand="0" w:evenHBand="0" w:firstRowFirstColumn="0" w:firstRowLastColumn="0" w:lastRowFirstColumn="0" w:lastRowLastColumn="0"/>
            <w:tcW w:w="2679" w:type="pct"/>
          </w:tcPr>
          <w:p w14:paraId="27750359" w14:textId="022E7CC3" w:rsidR="418984E7" w:rsidRPr="00C66445" w:rsidRDefault="418984E7" w:rsidP="1D9F4490">
            <w:pPr>
              <w:rPr>
                <w:rFonts w:asciiTheme="minorHAnsi" w:eastAsiaTheme="minorEastAsia" w:hAnsiTheme="minorHAnsi" w:cstheme="minorHAnsi"/>
                <w:b w:val="0"/>
              </w:rPr>
            </w:pPr>
            <w:r w:rsidRPr="00C66445">
              <w:rPr>
                <w:rFonts w:asciiTheme="minorHAnsi" w:eastAsiaTheme="minorEastAsia" w:hAnsiTheme="minorHAnsi" w:cstheme="minorHAnsi"/>
              </w:rPr>
              <w:t>People with disability</w:t>
            </w:r>
          </w:p>
        </w:tc>
        <w:tc>
          <w:tcPr>
            <w:tcW w:w="2321" w:type="pct"/>
          </w:tcPr>
          <w:p w14:paraId="0B636FA4" w14:textId="5DABDAC7" w:rsidR="1D9F4490" w:rsidRPr="00C66445" w:rsidRDefault="1D9F4490" w:rsidP="1D9F4490">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1</w:t>
            </w:r>
            <w:r w:rsidR="49678B2E" w:rsidRPr="00C66445">
              <w:rPr>
                <w:rFonts w:asciiTheme="minorHAnsi" w:eastAsiaTheme="minorEastAsia" w:hAnsiTheme="minorHAnsi" w:cstheme="minorHAnsi"/>
              </w:rPr>
              <w:t xml:space="preserve"> </w:t>
            </w:r>
          </w:p>
        </w:tc>
      </w:tr>
    </w:tbl>
    <w:p w14:paraId="1C353EAF" w14:textId="77777777" w:rsidR="00F158DA" w:rsidRPr="00C66445" w:rsidRDefault="00F158DA" w:rsidP="1D9F4490">
      <w:pPr>
        <w:rPr>
          <w:rFonts w:asciiTheme="minorHAnsi" w:eastAsiaTheme="minorEastAsia" w:hAnsiTheme="minorHAnsi" w:cstheme="minorHAnsi"/>
        </w:rPr>
      </w:pPr>
    </w:p>
    <w:p w14:paraId="1E55A980" w14:textId="62C0DEEE" w:rsidR="120A8D6C" w:rsidRPr="00C66445" w:rsidRDefault="1E2D7028" w:rsidP="1D9F4490">
      <w:pPr>
        <w:rPr>
          <w:rFonts w:asciiTheme="minorHAnsi" w:eastAsiaTheme="minorEastAsia" w:hAnsiTheme="minorHAnsi" w:cstheme="minorHAnsi"/>
        </w:rPr>
      </w:pPr>
      <w:r w:rsidRPr="00C66445">
        <w:rPr>
          <w:rFonts w:asciiTheme="minorHAnsi" w:eastAsiaTheme="minorEastAsia" w:hAnsiTheme="minorHAnsi" w:cstheme="minorHAnsi"/>
        </w:rPr>
        <w:t>Other responses</w:t>
      </w:r>
      <w:r w:rsidR="2220D6E3" w:rsidRPr="00C66445">
        <w:rPr>
          <w:rFonts w:asciiTheme="minorHAnsi" w:eastAsiaTheme="minorEastAsia" w:hAnsiTheme="minorHAnsi" w:cstheme="minorHAnsi"/>
        </w:rPr>
        <w:t xml:space="preserve"> referred to including all community members, </w:t>
      </w:r>
      <w:r w:rsidR="404247E9" w:rsidRPr="00C66445">
        <w:rPr>
          <w:rFonts w:asciiTheme="minorHAnsi" w:eastAsiaTheme="minorEastAsia" w:hAnsiTheme="minorHAnsi" w:cstheme="minorHAnsi"/>
        </w:rPr>
        <w:t xml:space="preserve">that youth </w:t>
      </w:r>
      <w:r w:rsidR="00567EF2" w:rsidRPr="00C66445">
        <w:rPr>
          <w:rFonts w:asciiTheme="minorHAnsi" w:eastAsiaTheme="minorEastAsia" w:hAnsiTheme="minorHAnsi" w:cstheme="minorHAnsi"/>
        </w:rPr>
        <w:t xml:space="preserve">voices </w:t>
      </w:r>
      <w:r w:rsidR="404247E9" w:rsidRPr="00C66445">
        <w:rPr>
          <w:rFonts w:asciiTheme="minorHAnsi" w:eastAsiaTheme="minorEastAsia" w:hAnsiTheme="minorHAnsi" w:cstheme="minorHAnsi"/>
        </w:rPr>
        <w:t xml:space="preserve">were </w:t>
      </w:r>
      <w:r w:rsidR="00055676" w:rsidRPr="00C66445">
        <w:rPr>
          <w:rFonts w:asciiTheme="minorHAnsi" w:eastAsiaTheme="minorEastAsia" w:hAnsiTheme="minorHAnsi" w:cstheme="minorHAnsi"/>
        </w:rPr>
        <w:t xml:space="preserve">overpowered </w:t>
      </w:r>
      <w:r w:rsidR="404247E9" w:rsidRPr="00C66445">
        <w:rPr>
          <w:rFonts w:asciiTheme="minorHAnsi" w:eastAsiaTheme="minorEastAsia" w:hAnsiTheme="minorHAnsi" w:cstheme="minorHAnsi"/>
        </w:rPr>
        <w:t>by older people</w:t>
      </w:r>
      <w:r w:rsidR="00055676" w:rsidRPr="00C66445">
        <w:rPr>
          <w:rFonts w:asciiTheme="minorHAnsi" w:eastAsiaTheme="minorEastAsia" w:hAnsiTheme="minorHAnsi" w:cstheme="minorHAnsi"/>
        </w:rPr>
        <w:t>’s</w:t>
      </w:r>
      <w:r w:rsidR="404247E9" w:rsidRPr="00C66445">
        <w:rPr>
          <w:rFonts w:asciiTheme="minorHAnsi" w:eastAsiaTheme="minorEastAsia" w:hAnsiTheme="minorHAnsi" w:cstheme="minorHAnsi"/>
        </w:rPr>
        <w:t xml:space="preserve">, </w:t>
      </w:r>
      <w:r w:rsidR="2220D6E3" w:rsidRPr="00C66445">
        <w:rPr>
          <w:rFonts w:asciiTheme="minorHAnsi" w:eastAsiaTheme="minorEastAsia" w:hAnsiTheme="minorHAnsi" w:cstheme="minorHAnsi"/>
        </w:rPr>
        <w:t>or</w:t>
      </w:r>
      <w:r w:rsidRPr="00C66445">
        <w:rPr>
          <w:rFonts w:asciiTheme="minorHAnsi" w:eastAsiaTheme="minorEastAsia" w:hAnsiTheme="minorHAnsi" w:cstheme="minorHAnsi"/>
        </w:rPr>
        <w:t xml:space="preserve"> were out of scope</w:t>
      </w:r>
      <w:r w:rsidR="59D7D4E7" w:rsidRPr="00C66445">
        <w:rPr>
          <w:rFonts w:asciiTheme="minorHAnsi" w:eastAsiaTheme="minorEastAsia" w:hAnsiTheme="minorHAnsi" w:cstheme="minorHAnsi"/>
        </w:rPr>
        <w:t xml:space="preserve"> as they </w:t>
      </w:r>
      <w:r w:rsidR="6FB80FC3" w:rsidRPr="00C66445">
        <w:rPr>
          <w:rFonts w:asciiTheme="minorHAnsi" w:eastAsiaTheme="minorEastAsia" w:hAnsiTheme="minorHAnsi" w:cstheme="minorHAnsi"/>
        </w:rPr>
        <w:t>requested</w:t>
      </w:r>
      <w:r w:rsidRPr="00C66445">
        <w:rPr>
          <w:rFonts w:asciiTheme="minorHAnsi" w:eastAsiaTheme="minorEastAsia" w:hAnsiTheme="minorHAnsi" w:cstheme="minorHAnsi"/>
        </w:rPr>
        <w:t xml:space="preserve"> mountain bike, public pool and netball facilities.</w:t>
      </w:r>
    </w:p>
    <w:p w14:paraId="363DE891" w14:textId="77777777" w:rsidR="001A5A1B" w:rsidRDefault="001A5A1B" w:rsidP="1D9F4490">
      <w:pPr>
        <w:rPr>
          <w:rFonts w:asciiTheme="minorHAnsi" w:eastAsiaTheme="minorEastAsia" w:hAnsiTheme="minorHAnsi" w:cstheme="minorHAnsi"/>
        </w:rPr>
      </w:pPr>
    </w:p>
    <w:p w14:paraId="385850C6" w14:textId="6292D68E" w:rsidR="120A8D6C" w:rsidRPr="00C66445" w:rsidRDefault="35338DA8" w:rsidP="1D9F4490">
      <w:pPr>
        <w:rPr>
          <w:rFonts w:asciiTheme="minorHAnsi" w:eastAsiaTheme="minorEastAsia" w:hAnsiTheme="minorHAnsi" w:cstheme="minorHAnsi"/>
        </w:rPr>
      </w:pPr>
      <w:r w:rsidRPr="00C66445">
        <w:rPr>
          <w:rFonts w:asciiTheme="minorHAnsi" w:eastAsiaTheme="minorEastAsia" w:hAnsiTheme="minorHAnsi" w:cstheme="minorHAnsi"/>
        </w:rPr>
        <w:t>P</w:t>
      </w:r>
      <w:r w:rsidR="1E2D7028" w:rsidRPr="00C66445">
        <w:rPr>
          <w:rFonts w:asciiTheme="minorHAnsi" w:eastAsiaTheme="minorEastAsia" w:hAnsiTheme="minorHAnsi" w:cstheme="minorHAnsi"/>
        </w:rPr>
        <w:t xml:space="preserve">articipants </w:t>
      </w:r>
      <w:r w:rsidR="66B01F5C" w:rsidRPr="00C66445">
        <w:rPr>
          <w:rFonts w:asciiTheme="minorHAnsi" w:eastAsiaTheme="minorEastAsia" w:hAnsiTheme="minorHAnsi" w:cstheme="minorHAnsi"/>
        </w:rPr>
        <w:t xml:space="preserve">(2) </w:t>
      </w:r>
      <w:r w:rsidR="1E2D7028" w:rsidRPr="00C66445">
        <w:rPr>
          <w:rFonts w:asciiTheme="minorHAnsi" w:eastAsiaTheme="minorEastAsia" w:hAnsiTheme="minorHAnsi" w:cstheme="minorHAnsi"/>
        </w:rPr>
        <w:t>that selected ‘no’ also provided comments:</w:t>
      </w:r>
    </w:p>
    <w:p w14:paraId="210691D4" w14:textId="0E3EDB77" w:rsidR="120A8D6C" w:rsidRPr="00C66445" w:rsidRDefault="1E2D7028" w:rsidP="00641C1C">
      <w:pPr>
        <w:pStyle w:val="ListParagraph"/>
        <w:numPr>
          <w:ilvl w:val="0"/>
          <w:numId w:val="8"/>
        </w:numPr>
        <w:rPr>
          <w:rFonts w:asciiTheme="minorHAnsi" w:eastAsiaTheme="minorEastAsia" w:hAnsiTheme="minorHAnsi" w:cstheme="minorHAnsi"/>
        </w:rPr>
      </w:pPr>
      <w:r w:rsidRPr="00C66445">
        <w:rPr>
          <w:rFonts w:asciiTheme="minorHAnsi" w:eastAsiaTheme="minorEastAsia" w:hAnsiTheme="minorHAnsi" w:cstheme="minorHAnsi"/>
        </w:rPr>
        <w:t>Bayside has a diverse reach, but youth views are overlooked</w:t>
      </w:r>
    </w:p>
    <w:p w14:paraId="1A3902CA" w14:textId="71A47FDB" w:rsidR="120A8D6C" w:rsidRPr="00C66445" w:rsidRDefault="1E2D7028" w:rsidP="00641C1C">
      <w:pPr>
        <w:pStyle w:val="ListParagraph"/>
        <w:numPr>
          <w:ilvl w:val="0"/>
          <w:numId w:val="8"/>
        </w:numPr>
        <w:rPr>
          <w:rFonts w:asciiTheme="minorHAnsi" w:eastAsiaTheme="minorEastAsia" w:hAnsiTheme="minorHAnsi" w:cstheme="minorHAnsi"/>
        </w:rPr>
      </w:pPr>
      <w:r w:rsidRPr="00C66445">
        <w:rPr>
          <w:rFonts w:asciiTheme="minorHAnsi" w:eastAsiaTheme="minorEastAsia" w:hAnsiTheme="minorHAnsi" w:cstheme="minorHAnsi"/>
        </w:rPr>
        <w:lastRenderedPageBreak/>
        <w:t>I believe residents should have more say than people who have no connection to Bayside.</w:t>
      </w:r>
    </w:p>
    <w:p w14:paraId="4EC9F596" w14:textId="77777777" w:rsidR="00F158DA" w:rsidRPr="00C66445" w:rsidRDefault="00F158DA" w:rsidP="00C66445">
      <w:pPr>
        <w:pStyle w:val="ListParagraph"/>
        <w:rPr>
          <w:rFonts w:asciiTheme="minorHAnsi" w:eastAsiaTheme="minorEastAsia" w:hAnsiTheme="minorHAnsi" w:cstheme="minorHAnsi"/>
        </w:rPr>
      </w:pPr>
    </w:p>
    <w:p w14:paraId="5E4133E6" w14:textId="2B82E68D" w:rsidR="53A3E231" w:rsidRPr="00C66445" w:rsidRDefault="53A3E231" w:rsidP="120A8D6C">
      <w:pPr>
        <w:pStyle w:val="Heading3"/>
        <w:rPr>
          <w:rFonts w:asciiTheme="minorHAnsi" w:eastAsiaTheme="minorEastAsia" w:hAnsiTheme="minorHAnsi" w:cstheme="minorHAnsi"/>
          <w:bCs/>
        </w:rPr>
      </w:pPr>
      <w:bookmarkStart w:id="64" w:name="_Ref57915809"/>
      <w:r w:rsidRPr="00C66445">
        <w:rPr>
          <w:rFonts w:asciiTheme="minorHAnsi" w:eastAsiaTheme="minorEastAsia" w:hAnsiTheme="minorHAnsi" w:cstheme="minorHAnsi"/>
          <w:bCs/>
        </w:rPr>
        <w:t xml:space="preserve">Priorities for </w:t>
      </w:r>
      <w:r w:rsidR="00286F98" w:rsidRPr="00C66445">
        <w:rPr>
          <w:rFonts w:asciiTheme="minorHAnsi" w:eastAsiaTheme="minorEastAsia" w:hAnsiTheme="minorHAnsi" w:cstheme="minorHAnsi"/>
          <w:bCs/>
        </w:rPr>
        <w:t>policy implementation</w:t>
      </w:r>
      <w:bookmarkEnd w:id="64"/>
      <w:r w:rsidR="00286F98" w:rsidRPr="00C66445">
        <w:rPr>
          <w:rFonts w:asciiTheme="minorHAnsi" w:eastAsiaTheme="minorEastAsia" w:hAnsiTheme="minorHAnsi" w:cstheme="minorHAnsi"/>
          <w:bCs/>
        </w:rPr>
        <w:t xml:space="preserve"> </w:t>
      </w:r>
    </w:p>
    <w:p w14:paraId="2DF9EAD0" w14:textId="77777777" w:rsidR="00B22716" w:rsidRPr="00C66445" w:rsidRDefault="007955C6" w:rsidP="00B22716">
      <w:pPr>
        <w:rPr>
          <w:rFonts w:asciiTheme="minorHAnsi" w:hAnsiTheme="minorHAnsi" w:cstheme="minorHAnsi"/>
        </w:rPr>
      </w:pPr>
      <w:r w:rsidRPr="00C66445">
        <w:rPr>
          <w:rFonts w:asciiTheme="minorHAnsi" w:eastAsiaTheme="minorEastAsia" w:hAnsiTheme="minorHAnsi" w:cstheme="minorHAnsi"/>
        </w:rPr>
        <w:t>The s</w:t>
      </w:r>
      <w:r w:rsidR="53A3E231" w:rsidRPr="00C66445">
        <w:rPr>
          <w:rFonts w:asciiTheme="minorHAnsi" w:eastAsiaTheme="minorEastAsia" w:hAnsiTheme="minorHAnsi" w:cstheme="minorHAnsi"/>
        </w:rPr>
        <w:t>urvey</w:t>
      </w:r>
      <w:r w:rsidR="53A3E231" w:rsidRPr="00C66445" w:rsidDel="007955C6">
        <w:rPr>
          <w:rFonts w:asciiTheme="minorHAnsi" w:eastAsiaTheme="minorEastAsia" w:hAnsiTheme="minorHAnsi" w:cstheme="minorHAnsi"/>
        </w:rPr>
        <w:t xml:space="preserve"> </w:t>
      </w:r>
      <w:r w:rsidR="53A3E231" w:rsidRPr="00C66445">
        <w:rPr>
          <w:rFonts w:asciiTheme="minorHAnsi" w:eastAsiaTheme="minorEastAsia" w:hAnsiTheme="minorHAnsi" w:cstheme="minorHAnsi"/>
        </w:rPr>
        <w:t xml:space="preserve">asked </w:t>
      </w:r>
      <w:r w:rsidRPr="00C66445">
        <w:rPr>
          <w:rFonts w:asciiTheme="minorHAnsi" w:eastAsiaTheme="minorEastAsia" w:hAnsiTheme="minorHAnsi" w:cstheme="minorHAnsi"/>
        </w:rPr>
        <w:t xml:space="preserve">respondents </w:t>
      </w:r>
      <w:r w:rsidR="53A3E231" w:rsidRPr="00C66445">
        <w:rPr>
          <w:rFonts w:asciiTheme="minorHAnsi" w:eastAsiaTheme="minorEastAsia" w:hAnsiTheme="minorHAnsi" w:cstheme="minorHAnsi"/>
        </w:rPr>
        <w:t xml:space="preserve">to </w:t>
      </w:r>
      <w:r w:rsidR="12802B39" w:rsidRPr="00C66445">
        <w:rPr>
          <w:rFonts w:asciiTheme="minorHAnsi" w:eastAsiaTheme="minorEastAsia" w:hAnsiTheme="minorHAnsi" w:cstheme="minorHAnsi"/>
        </w:rPr>
        <w:t>select</w:t>
      </w:r>
      <w:r w:rsidR="53A3E231" w:rsidRPr="00C66445">
        <w:rPr>
          <w:rFonts w:asciiTheme="minorHAnsi" w:eastAsiaTheme="minorEastAsia" w:hAnsiTheme="minorHAnsi" w:cstheme="minorHAnsi"/>
        </w:rPr>
        <w:t xml:space="preserve"> two engagement principles that they would like Council to focus </w:t>
      </w:r>
      <w:r w:rsidR="004E4149" w:rsidRPr="00C66445">
        <w:rPr>
          <w:rFonts w:asciiTheme="minorHAnsi" w:eastAsiaTheme="minorEastAsia" w:hAnsiTheme="minorHAnsi" w:cstheme="minorHAnsi"/>
        </w:rPr>
        <w:t>or prioritise</w:t>
      </w:r>
      <w:r w:rsidR="53A3E231" w:rsidRPr="00C66445">
        <w:rPr>
          <w:rFonts w:asciiTheme="minorHAnsi" w:eastAsiaTheme="minorEastAsia" w:hAnsiTheme="minorHAnsi" w:cstheme="minorHAnsi"/>
        </w:rPr>
        <w:t xml:space="preserve"> its time and resources on, with 110 response</w:t>
      </w:r>
      <w:r w:rsidR="001809E2" w:rsidRPr="00C66445">
        <w:rPr>
          <w:rFonts w:asciiTheme="minorHAnsi" w:eastAsiaTheme="minorEastAsia" w:hAnsiTheme="minorHAnsi" w:cstheme="minorHAnsi"/>
        </w:rPr>
        <w:t>s provided</w:t>
      </w:r>
      <w:r w:rsidR="53A3E231" w:rsidRPr="00C66445">
        <w:rPr>
          <w:rFonts w:asciiTheme="minorHAnsi" w:eastAsiaTheme="minorEastAsia" w:hAnsiTheme="minorHAnsi" w:cstheme="minorHAnsi"/>
        </w:rPr>
        <w:t xml:space="preserve"> (</w:t>
      </w:r>
      <w:r w:rsidR="4FA7786D" w:rsidRPr="00C66445">
        <w:rPr>
          <w:rFonts w:asciiTheme="minorHAnsi" w:eastAsiaTheme="minorEastAsia" w:hAnsiTheme="minorHAnsi" w:cstheme="minorHAnsi"/>
        </w:rPr>
        <w:t>90%)</w:t>
      </w:r>
      <w:r w:rsidR="00DC7FD8" w:rsidRPr="00C66445">
        <w:rPr>
          <w:rFonts w:asciiTheme="minorHAnsi" w:eastAsiaTheme="minorEastAsia" w:hAnsiTheme="minorHAnsi" w:cstheme="minorHAnsi"/>
        </w:rPr>
        <w:t xml:space="preserve"> (</w:t>
      </w:r>
      <w:r w:rsidR="00DC7FD8" w:rsidRPr="00C66445">
        <w:rPr>
          <w:rFonts w:asciiTheme="minorHAnsi" w:eastAsiaTheme="minorEastAsia" w:hAnsiTheme="minorHAnsi" w:cstheme="minorHAnsi"/>
        </w:rPr>
        <w:fldChar w:fldCharType="begin"/>
      </w:r>
      <w:r w:rsidR="00DC7FD8" w:rsidRPr="00C66445">
        <w:rPr>
          <w:rFonts w:asciiTheme="minorHAnsi" w:eastAsiaTheme="minorEastAsia" w:hAnsiTheme="minorHAnsi" w:cstheme="minorHAnsi"/>
        </w:rPr>
        <w:instrText xml:space="preserve"> REF _Ref57995822 \h </w:instrText>
      </w:r>
      <w:r w:rsidR="0029321A" w:rsidRPr="00C66445">
        <w:rPr>
          <w:rFonts w:asciiTheme="minorHAnsi" w:eastAsiaTheme="minorEastAsia" w:hAnsiTheme="minorHAnsi" w:cstheme="minorHAnsi"/>
        </w:rPr>
        <w:instrText xml:space="preserve"> \* MERGEFORMAT </w:instrText>
      </w:r>
      <w:r w:rsidR="00DC7FD8" w:rsidRPr="00C66445">
        <w:rPr>
          <w:rFonts w:asciiTheme="minorHAnsi" w:eastAsiaTheme="minorEastAsia" w:hAnsiTheme="minorHAnsi" w:cstheme="minorHAnsi"/>
        </w:rPr>
      </w:r>
      <w:r w:rsidR="00DC7FD8" w:rsidRPr="00C66445">
        <w:rPr>
          <w:rFonts w:asciiTheme="minorHAnsi" w:eastAsiaTheme="minorEastAsia" w:hAnsiTheme="minorHAnsi" w:cstheme="minorHAnsi"/>
        </w:rPr>
        <w:fldChar w:fldCharType="separate"/>
      </w:r>
    </w:p>
    <w:p w14:paraId="66C515BB" w14:textId="32B07927" w:rsidR="53A3E231" w:rsidRPr="00C66445" w:rsidRDefault="00B22716" w:rsidP="1D9F4490">
      <w:pPr>
        <w:rPr>
          <w:rFonts w:asciiTheme="minorHAnsi" w:eastAsiaTheme="minorEastAsia" w:hAnsiTheme="minorHAnsi" w:cstheme="minorHAnsi"/>
        </w:rPr>
      </w:pPr>
      <w:r w:rsidRPr="00C66445">
        <w:rPr>
          <w:rFonts w:asciiTheme="minorHAnsi" w:hAnsiTheme="minorHAnsi" w:cstheme="minorHAnsi"/>
        </w:rPr>
        <w:t>Figure</w:t>
      </w:r>
      <w:r w:rsidRPr="00C66445">
        <w:rPr>
          <w:rFonts w:asciiTheme="minorHAnsi" w:hAnsiTheme="minorHAnsi" w:cstheme="minorHAnsi"/>
          <w:noProof/>
        </w:rPr>
        <w:t xml:space="preserve"> </w:t>
      </w:r>
      <w:r>
        <w:rPr>
          <w:rFonts w:asciiTheme="minorHAnsi" w:hAnsiTheme="minorHAnsi" w:cstheme="minorHAnsi"/>
          <w:noProof/>
        </w:rPr>
        <w:t>11</w:t>
      </w:r>
      <w:r w:rsidR="00DC7FD8" w:rsidRPr="00C66445">
        <w:rPr>
          <w:rFonts w:asciiTheme="minorHAnsi" w:eastAsiaTheme="minorEastAsia" w:hAnsiTheme="minorHAnsi" w:cstheme="minorHAnsi"/>
        </w:rPr>
        <w:fldChar w:fldCharType="end"/>
      </w:r>
      <w:r w:rsidR="00DC7FD8" w:rsidRPr="00C66445">
        <w:rPr>
          <w:rFonts w:asciiTheme="minorHAnsi" w:eastAsiaTheme="minorEastAsia" w:hAnsiTheme="minorHAnsi" w:cstheme="minorHAnsi"/>
        </w:rPr>
        <w:t>)</w:t>
      </w:r>
      <w:r w:rsidR="4FA7786D" w:rsidRPr="00C66445">
        <w:rPr>
          <w:rFonts w:asciiTheme="minorHAnsi" w:eastAsiaTheme="minorEastAsia" w:hAnsiTheme="minorHAnsi" w:cstheme="minorHAnsi"/>
        </w:rPr>
        <w:t xml:space="preserve">. </w:t>
      </w:r>
    </w:p>
    <w:p w14:paraId="46117870" w14:textId="77777777" w:rsidR="00F158DA" w:rsidRPr="00C66445" w:rsidRDefault="00F158DA" w:rsidP="1D9F4490">
      <w:pPr>
        <w:rPr>
          <w:rFonts w:asciiTheme="minorHAnsi" w:eastAsiaTheme="minorEastAsia" w:hAnsiTheme="minorHAnsi" w:cstheme="minorHAnsi"/>
        </w:rPr>
      </w:pPr>
    </w:p>
    <w:p w14:paraId="6124589F" w14:textId="77777777" w:rsidR="00B22716" w:rsidRPr="00C66445" w:rsidRDefault="4FA7786D" w:rsidP="00B22716">
      <w:pPr>
        <w:rPr>
          <w:rFonts w:asciiTheme="minorHAnsi" w:hAnsiTheme="minorHAnsi" w:cstheme="minorHAnsi"/>
        </w:rPr>
      </w:pPr>
      <w:r w:rsidRPr="00C66445">
        <w:rPr>
          <w:rFonts w:asciiTheme="minorHAnsi" w:eastAsiaTheme="minorEastAsia" w:hAnsiTheme="minorHAnsi" w:cstheme="minorHAnsi"/>
        </w:rPr>
        <w:t>Principle 3 ‘Participants in community engagement must be representative of the persons and groups affected by the matter that is the subject of the community engagement’ was the most frequent response</w:t>
      </w:r>
      <w:r w:rsidR="627B1C9A" w:rsidRPr="00C66445">
        <w:rPr>
          <w:rFonts w:asciiTheme="minorHAnsi" w:eastAsiaTheme="minorEastAsia" w:hAnsiTheme="minorHAnsi" w:cstheme="minorHAnsi"/>
        </w:rPr>
        <w:t xml:space="preserve"> (58)</w:t>
      </w:r>
      <w:r w:rsidR="27F560DA" w:rsidRPr="00C66445">
        <w:rPr>
          <w:rFonts w:asciiTheme="minorHAnsi" w:eastAsiaTheme="minorEastAsia" w:hAnsiTheme="minorHAnsi" w:cstheme="minorHAnsi"/>
        </w:rPr>
        <w:t xml:space="preserve">, selected </w:t>
      </w:r>
      <w:r w:rsidR="4C7AD236" w:rsidRPr="00C66445">
        <w:rPr>
          <w:rFonts w:asciiTheme="minorHAnsi" w:eastAsiaTheme="minorEastAsia" w:hAnsiTheme="minorHAnsi" w:cstheme="minorHAnsi"/>
        </w:rPr>
        <w:t>by more than half (</w:t>
      </w:r>
      <w:r w:rsidR="05E60FFD" w:rsidRPr="00C66445">
        <w:rPr>
          <w:rFonts w:asciiTheme="minorHAnsi" w:eastAsiaTheme="minorEastAsia" w:hAnsiTheme="minorHAnsi" w:cstheme="minorHAnsi"/>
        </w:rPr>
        <w:t>53</w:t>
      </w:r>
      <w:r w:rsidR="27F560DA" w:rsidRPr="00C66445">
        <w:rPr>
          <w:rFonts w:asciiTheme="minorHAnsi" w:eastAsiaTheme="minorEastAsia" w:hAnsiTheme="minorHAnsi" w:cstheme="minorHAnsi"/>
        </w:rPr>
        <w:t>%</w:t>
      </w:r>
      <w:r w:rsidR="68A85561" w:rsidRPr="00C66445">
        <w:rPr>
          <w:rFonts w:asciiTheme="minorHAnsi" w:eastAsiaTheme="minorEastAsia" w:hAnsiTheme="minorHAnsi" w:cstheme="minorHAnsi"/>
        </w:rPr>
        <w:t xml:space="preserve">) of respondents. </w:t>
      </w:r>
      <w:r w:rsidR="27F560DA" w:rsidRPr="00C66445">
        <w:rPr>
          <w:rFonts w:asciiTheme="minorHAnsi" w:eastAsiaTheme="minorEastAsia" w:hAnsiTheme="minorHAnsi" w:cstheme="minorHAnsi"/>
        </w:rPr>
        <w:t xml:space="preserve"> </w:t>
      </w:r>
      <w:r w:rsidR="65BC9815" w:rsidRPr="00C66445">
        <w:rPr>
          <w:rFonts w:asciiTheme="minorHAnsi" w:eastAsiaTheme="minorEastAsia" w:hAnsiTheme="minorHAnsi" w:cstheme="minorHAnsi"/>
        </w:rPr>
        <w:t xml:space="preserve">This </w:t>
      </w:r>
      <w:r w:rsidR="00CF5161" w:rsidRPr="00C66445">
        <w:rPr>
          <w:rFonts w:asciiTheme="minorHAnsi" w:eastAsiaTheme="minorEastAsia" w:hAnsiTheme="minorHAnsi" w:cstheme="minorHAnsi"/>
        </w:rPr>
        <w:t>P</w:t>
      </w:r>
      <w:r w:rsidR="65BC9815" w:rsidRPr="00C66445">
        <w:rPr>
          <w:rFonts w:asciiTheme="minorHAnsi" w:eastAsiaTheme="minorEastAsia" w:hAnsiTheme="minorHAnsi" w:cstheme="minorHAnsi"/>
        </w:rPr>
        <w:t xml:space="preserve">rinciple also received the most comments and the lowest star rating </w:t>
      </w:r>
      <w:r w:rsidR="7D5B9295" w:rsidRPr="00C66445">
        <w:rPr>
          <w:rFonts w:asciiTheme="minorHAnsi" w:eastAsiaTheme="minorEastAsia" w:hAnsiTheme="minorHAnsi" w:cstheme="minorHAnsi"/>
        </w:rPr>
        <w:t>[</w:t>
      </w:r>
      <w:r w:rsidR="00AE4BA3" w:rsidRPr="00C66445">
        <w:rPr>
          <w:rFonts w:asciiTheme="minorHAnsi" w:eastAsiaTheme="minorEastAsia" w:hAnsiTheme="minorHAnsi" w:cstheme="minorHAnsi"/>
        </w:rPr>
        <w:fldChar w:fldCharType="begin"/>
      </w:r>
      <w:r w:rsidR="00AE4BA3" w:rsidRPr="00C66445">
        <w:rPr>
          <w:rFonts w:asciiTheme="minorHAnsi" w:eastAsiaTheme="minorEastAsia" w:hAnsiTheme="minorHAnsi" w:cstheme="minorHAnsi"/>
        </w:rPr>
        <w:instrText xml:space="preserve"> REF _Ref57995728 \h </w:instrText>
      </w:r>
      <w:r w:rsidR="0029321A" w:rsidRPr="00C66445">
        <w:rPr>
          <w:rFonts w:asciiTheme="minorHAnsi" w:eastAsiaTheme="minorEastAsia" w:hAnsiTheme="minorHAnsi" w:cstheme="minorHAnsi"/>
        </w:rPr>
        <w:instrText xml:space="preserve"> \* MERGEFORMAT </w:instrText>
      </w:r>
      <w:r w:rsidR="00AE4BA3" w:rsidRPr="00C66445">
        <w:rPr>
          <w:rFonts w:asciiTheme="minorHAnsi" w:eastAsiaTheme="minorEastAsia" w:hAnsiTheme="minorHAnsi" w:cstheme="minorHAnsi"/>
        </w:rPr>
      </w:r>
      <w:r w:rsidR="00AE4BA3" w:rsidRPr="00C66445">
        <w:rPr>
          <w:rFonts w:asciiTheme="minorHAnsi" w:eastAsiaTheme="minorEastAsia" w:hAnsiTheme="minorHAnsi" w:cstheme="minorHAnsi"/>
        </w:rPr>
        <w:fldChar w:fldCharType="separate"/>
      </w:r>
    </w:p>
    <w:p w14:paraId="009D97ED" w14:textId="2C666DF4" w:rsidR="53A3E231" w:rsidRPr="00C66445" w:rsidRDefault="00B22716" w:rsidP="1D9F4490">
      <w:pPr>
        <w:rPr>
          <w:rFonts w:asciiTheme="minorHAnsi" w:eastAsiaTheme="minorEastAsia" w:hAnsiTheme="minorHAnsi" w:cstheme="minorHAnsi"/>
        </w:rPr>
      </w:pPr>
      <w:r w:rsidRPr="00C66445">
        <w:rPr>
          <w:rFonts w:asciiTheme="minorHAnsi" w:hAnsiTheme="minorHAnsi" w:cstheme="minorHAnsi"/>
        </w:rPr>
        <w:t>Figure</w:t>
      </w:r>
      <w:r w:rsidRPr="00C66445">
        <w:rPr>
          <w:rFonts w:asciiTheme="minorHAnsi" w:hAnsiTheme="minorHAnsi" w:cstheme="minorHAnsi"/>
          <w:noProof/>
        </w:rPr>
        <w:t xml:space="preserve"> </w:t>
      </w:r>
      <w:r>
        <w:rPr>
          <w:rFonts w:asciiTheme="minorHAnsi" w:hAnsiTheme="minorHAnsi" w:cstheme="minorHAnsi"/>
        </w:rPr>
        <w:t>4</w:t>
      </w:r>
      <w:r w:rsidRPr="00C66445">
        <w:rPr>
          <w:rFonts w:asciiTheme="minorHAnsi" w:hAnsiTheme="minorHAnsi" w:cstheme="minorHAnsi"/>
        </w:rPr>
        <w:t>: Average Principle Statement star rating and survey format</w:t>
      </w:r>
      <w:r w:rsidR="00AE4BA3" w:rsidRPr="00C66445">
        <w:rPr>
          <w:rFonts w:asciiTheme="minorHAnsi" w:eastAsiaTheme="minorEastAsia" w:hAnsiTheme="minorHAnsi" w:cstheme="minorHAnsi"/>
        </w:rPr>
        <w:fldChar w:fldCharType="end"/>
      </w:r>
      <w:r w:rsidR="65BC9815" w:rsidRPr="00C66445">
        <w:rPr>
          <w:rFonts w:asciiTheme="minorHAnsi" w:eastAsiaTheme="minorEastAsia" w:hAnsiTheme="minorHAnsi" w:cstheme="minorHAnsi"/>
        </w:rPr>
        <w:t>]</w:t>
      </w:r>
      <w:r w:rsidR="1ED22760" w:rsidRPr="00C66445">
        <w:rPr>
          <w:rFonts w:asciiTheme="minorHAnsi" w:eastAsiaTheme="minorEastAsia" w:hAnsiTheme="minorHAnsi" w:cstheme="minorHAnsi"/>
        </w:rPr>
        <w:t xml:space="preserve"> in the survey</w:t>
      </w:r>
      <w:r w:rsidR="65BC9815" w:rsidRPr="00C66445">
        <w:rPr>
          <w:rFonts w:asciiTheme="minorHAnsi" w:eastAsiaTheme="minorEastAsia" w:hAnsiTheme="minorHAnsi" w:cstheme="minorHAnsi"/>
        </w:rPr>
        <w:t xml:space="preserve">, identifying it as a clear area </w:t>
      </w:r>
      <w:r w:rsidR="5881BCFC" w:rsidRPr="00C66445">
        <w:rPr>
          <w:rFonts w:asciiTheme="minorHAnsi" w:eastAsiaTheme="minorEastAsia" w:hAnsiTheme="minorHAnsi" w:cstheme="minorHAnsi"/>
        </w:rPr>
        <w:t>of</w:t>
      </w:r>
      <w:r w:rsidR="65BC9815" w:rsidRPr="00C66445">
        <w:rPr>
          <w:rFonts w:asciiTheme="minorHAnsi" w:eastAsiaTheme="minorEastAsia" w:hAnsiTheme="minorHAnsi" w:cstheme="minorHAnsi"/>
        </w:rPr>
        <w:t xml:space="preserve"> improvement for Council. </w:t>
      </w:r>
    </w:p>
    <w:p w14:paraId="4AB090B1" w14:textId="77777777" w:rsidR="00F158DA" w:rsidRPr="00C66445" w:rsidRDefault="00F158DA" w:rsidP="1D9F4490">
      <w:pPr>
        <w:rPr>
          <w:rFonts w:asciiTheme="minorHAnsi" w:eastAsiaTheme="minorEastAsia" w:hAnsiTheme="minorHAnsi" w:cstheme="minorHAnsi"/>
        </w:rPr>
      </w:pPr>
    </w:p>
    <w:p w14:paraId="5F06DB16" w14:textId="77777777" w:rsidR="00B22716" w:rsidRPr="00C66445" w:rsidRDefault="27F560DA" w:rsidP="00B22716">
      <w:pPr>
        <w:rPr>
          <w:rFonts w:asciiTheme="minorHAnsi" w:hAnsiTheme="minorHAnsi" w:cstheme="minorHAnsi"/>
        </w:rPr>
      </w:pPr>
      <w:r w:rsidRPr="00C66445">
        <w:rPr>
          <w:rFonts w:asciiTheme="minorHAnsi" w:eastAsiaTheme="minorEastAsia" w:hAnsiTheme="minorHAnsi" w:cstheme="minorHAnsi"/>
        </w:rPr>
        <w:t xml:space="preserve">Principle 2 ‘Participants in community engagement must have access to objective, relevant and timely information to inform their participation’ recorded the </w:t>
      </w:r>
      <w:r w:rsidR="59DB525D" w:rsidRPr="00C66445">
        <w:rPr>
          <w:rFonts w:asciiTheme="minorHAnsi" w:eastAsiaTheme="minorEastAsia" w:hAnsiTheme="minorHAnsi" w:cstheme="minorHAnsi"/>
        </w:rPr>
        <w:t xml:space="preserve">next </w:t>
      </w:r>
      <w:r w:rsidRPr="00C66445">
        <w:rPr>
          <w:rFonts w:asciiTheme="minorHAnsi" w:eastAsiaTheme="minorEastAsia" w:hAnsiTheme="minorHAnsi" w:cstheme="minorHAnsi"/>
        </w:rPr>
        <w:t xml:space="preserve">highest number of responses (53), selected by </w:t>
      </w:r>
      <w:r w:rsidR="39C6C053" w:rsidRPr="00C66445">
        <w:rPr>
          <w:rFonts w:asciiTheme="minorHAnsi" w:eastAsiaTheme="minorEastAsia" w:hAnsiTheme="minorHAnsi" w:cstheme="minorHAnsi"/>
        </w:rPr>
        <w:t>48% of respondents.</w:t>
      </w:r>
      <w:r w:rsidR="00038F19" w:rsidRPr="00C66445">
        <w:rPr>
          <w:rFonts w:asciiTheme="minorHAnsi" w:eastAsiaTheme="minorEastAsia" w:hAnsiTheme="minorHAnsi" w:cstheme="minorHAnsi"/>
        </w:rPr>
        <w:t xml:space="preserve"> This was the highest </w:t>
      </w:r>
      <w:r w:rsidR="0657A67E" w:rsidRPr="00C66445">
        <w:rPr>
          <w:rFonts w:asciiTheme="minorHAnsi" w:eastAsiaTheme="minorEastAsia" w:hAnsiTheme="minorHAnsi" w:cstheme="minorHAnsi"/>
        </w:rPr>
        <w:t>star-</w:t>
      </w:r>
      <w:r w:rsidR="00038F19" w:rsidRPr="00C66445">
        <w:rPr>
          <w:rFonts w:asciiTheme="minorHAnsi" w:eastAsiaTheme="minorEastAsia" w:hAnsiTheme="minorHAnsi" w:cstheme="minorHAnsi"/>
        </w:rPr>
        <w:t xml:space="preserve">rated Local Government Act 2020 required </w:t>
      </w:r>
      <w:r w:rsidR="0026782D" w:rsidRPr="00C66445">
        <w:rPr>
          <w:rFonts w:asciiTheme="minorHAnsi" w:eastAsiaTheme="minorEastAsia" w:hAnsiTheme="minorHAnsi" w:cstheme="minorHAnsi"/>
        </w:rPr>
        <w:t>P</w:t>
      </w:r>
      <w:r w:rsidR="00038F19" w:rsidRPr="00C66445">
        <w:rPr>
          <w:rFonts w:asciiTheme="minorHAnsi" w:eastAsiaTheme="minorEastAsia" w:hAnsiTheme="minorHAnsi" w:cstheme="minorHAnsi"/>
        </w:rPr>
        <w:t xml:space="preserve">rinciple in the survey </w:t>
      </w:r>
      <w:r w:rsidR="7A4B839E" w:rsidRPr="00C66445">
        <w:rPr>
          <w:rFonts w:asciiTheme="minorHAnsi" w:eastAsiaTheme="minorEastAsia" w:hAnsiTheme="minorHAnsi" w:cstheme="minorHAnsi"/>
        </w:rPr>
        <w:t xml:space="preserve">and </w:t>
      </w:r>
      <w:r w:rsidR="00038F19" w:rsidRPr="00C66445">
        <w:rPr>
          <w:rFonts w:asciiTheme="minorHAnsi" w:eastAsiaTheme="minorEastAsia" w:hAnsiTheme="minorHAnsi" w:cstheme="minorHAnsi"/>
        </w:rPr>
        <w:t>received a high number of comments</w:t>
      </w:r>
      <w:r w:rsidR="033DF6D8" w:rsidRPr="00C66445">
        <w:rPr>
          <w:rFonts w:asciiTheme="minorHAnsi" w:eastAsiaTheme="minorEastAsia" w:hAnsiTheme="minorHAnsi" w:cstheme="minorHAnsi"/>
        </w:rPr>
        <w:t xml:space="preserve"> (47)</w:t>
      </w:r>
      <w:r w:rsidR="00038F19" w:rsidRPr="00C66445">
        <w:rPr>
          <w:rFonts w:asciiTheme="minorHAnsi" w:eastAsiaTheme="minorEastAsia" w:hAnsiTheme="minorHAnsi" w:cstheme="minorHAnsi"/>
        </w:rPr>
        <w:t xml:space="preserve"> [</w:t>
      </w:r>
      <w:r w:rsidR="00D86F2A" w:rsidRPr="00C66445">
        <w:rPr>
          <w:rFonts w:asciiTheme="minorHAnsi" w:eastAsiaTheme="minorEastAsia" w:hAnsiTheme="minorHAnsi" w:cstheme="minorHAnsi"/>
        </w:rPr>
        <w:fldChar w:fldCharType="begin"/>
      </w:r>
      <w:r w:rsidR="00D86F2A" w:rsidRPr="00C66445">
        <w:rPr>
          <w:rFonts w:asciiTheme="minorHAnsi" w:eastAsiaTheme="minorEastAsia" w:hAnsiTheme="minorHAnsi" w:cstheme="minorHAnsi"/>
        </w:rPr>
        <w:instrText xml:space="preserve"> REF _Ref57995728 \h </w:instrText>
      </w:r>
      <w:r w:rsidR="0029321A" w:rsidRPr="00C66445">
        <w:rPr>
          <w:rFonts w:asciiTheme="minorHAnsi" w:eastAsiaTheme="minorEastAsia" w:hAnsiTheme="minorHAnsi" w:cstheme="minorHAnsi"/>
        </w:rPr>
        <w:instrText xml:space="preserve"> \* MERGEFORMAT </w:instrText>
      </w:r>
      <w:r w:rsidR="00D86F2A" w:rsidRPr="00C66445">
        <w:rPr>
          <w:rFonts w:asciiTheme="minorHAnsi" w:eastAsiaTheme="minorEastAsia" w:hAnsiTheme="minorHAnsi" w:cstheme="minorHAnsi"/>
        </w:rPr>
      </w:r>
      <w:r w:rsidR="00D86F2A" w:rsidRPr="00C66445">
        <w:rPr>
          <w:rFonts w:asciiTheme="minorHAnsi" w:eastAsiaTheme="minorEastAsia" w:hAnsiTheme="minorHAnsi" w:cstheme="minorHAnsi"/>
        </w:rPr>
        <w:fldChar w:fldCharType="separate"/>
      </w:r>
    </w:p>
    <w:p w14:paraId="6099940B" w14:textId="6B9567A1" w:rsidR="53A3E231" w:rsidRPr="00C66445" w:rsidRDefault="00B22716" w:rsidP="1D9F4490">
      <w:pPr>
        <w:rPr>
          <w:rFonts w:asciiTheme="minorHAnsi" w:eastAsiaTheme="minorEastAsia" w:hAnsiTheme="minorHAnsi" w:cstheme="minorHAnsi"/>
        </w:rPr>
      </w:pPr>
      <w:r w:rsidRPr="00C66445">
        <w:rPr>
          <w:rFonts w:asciiTheme="minorHAnsi" w:hAnsiTheme="minorHAnsi" w:cstheme="minorHAnsi"/>
        </w:rPr>
        <w:t>Figure</w:t>
      </w:r>
      <w:r w:rsidRPr="00C66445">
        <w:rPr>
          <w:rFonts w:asciiTheme="minorHAnsi" w:hAnsiTheme="minorHAnsi" w:cstheme="minorHAnsi"/>
          <w:noProof/>
        </w:rPr>
        <w:t xml:space="preserve"> </w:t>
      </w:r>
      <w:r>
        <w:rPr>
          <w:rFonts w:asciiTheme="minorHAnsi" w:hAnsiTheme="minorHAnsi" w:cstheme="minorHAnsi"/>
        </w:rPr>
        <w:t>4</w:t>
      </w:r>
      <w:r w:rsidRPr="00C66445">
        <w:rPr>
          <w:rFonts w:asciiTheme="minorHAnsi" w:hAnsiTheme="minorHAnsi" w:cstheme="minorHAnsi"/>
        </w:rPr>
        <w:t>: Average Principle Statement star rating and survey format</w:t>
      </w:r>
      <w:r w:rsidR="00D86F2A" w:rsidRPr="00C66445">
        <w:rPr>
          <w:rFonts w:asciiTheme="minorHAnsi" w:eastAsiaTheme="minorEastAsia" w:hAnsiTheme="minorHAnsi" w:cstheme="minorHAnsi"/>
        </w:rPr>
        <w:fldChar w:fldCharType="end"/>
      </w:r>
      <w:r w:rsidR="00038F19" w:rsidRPr="00C66445">
        <w:rPr>
          <w:rFonts w:asciiTheme="minorHAnsi" w:eastAsiaTheme="minorEastAsia" w:hAnsiTheme="minorHAnsi" w:cstheme="minorHAnsi"/>
        </w:rPr>
        <w:t>].</w:t>
      </w:r>
    </w:p>
    <w:p w14:paraId="538F16D5" w14:textId="77777777" w:rsidR="00BD27BA" w:rsidRPr="00C66445" w:rsidRDefault="00BD27BA" w:rsidP="008C2975">
      <w:pPr>
        <w:pStyle w:val="Caption"/>
        <w:keepNext/>
        <w:rPr>
          <w:rFonts w:asciiTheme="minorHAnsi" w:hAnsiTheme="minorHAnsi" w:cstheme="minorHAnsi"/>
          <w:color w:val="auto"/>
          <w:sz w:val="24"/>
          <w:szCs w:val="24"/>
        </w:rPr>
      </w:pPr>
      <w:bookmarkStart w:id="65" w:name="_Ref57995822"/>
    </w:p>
    <w:p w14:paraId="1F0AD943" w14:textId="3B5D02AA" w:rsidR="008C2975" w:rsidRPr="00C66445" w:rsidRDefault="008C2975" w:rsidP="008C2975">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11</w:t>
      </w:r>
      <w:r w:rsidRPr="00C66445">
        <w:rPr>
          <w:rFonts w:asciiTheme="minorHAnsi" w:hAnsiTheme="minorHAnsi" w:cstheme="minorHAnsi"/>
          <w:color w:val="auto"/>
          <w:sz w:val="24"/>
          <w:szCs w:val="24"/>
        </w:rPr>
        <w:fldChar w:fldCharType="end"/>
      </w:r>
      <w:bookmarkEnd w:id="65"/>
      <w:r w:rsidRPr="00C66445">
        <w:rPr>
          <w:rFonts w:asciiTheme="minorHAnsi" w:hAnsiTheme="minorHAnsi" w:cstheme="minorHAnsi"/>
          <w:color w:val="auto"/>
          <w:sz w:val="24"/>
          <w:szCs w:val="24"/>
        </w:rPr>
        <w:t>: Community priority order of Principles</w:t>
      </w:r>
    </w:p>
    <w:p w14:paraId="2D43F6D2" w14:textId="1A831D0E" w:rsidR="544A29CF" w:rsidRPr="00C66445" w:rsidRDefault="000A7E8B" w:rsidP="1D9F4490">
      <w:pPr>
        <w:rPr>
          <w:rFonts w:asciiTheme="minorHAnsi" w:eastAsiaTheme="minorEastAsia" w:hAnsiTheme="minorHAnsi" w:cstheme="minorHAnsi"/>
        </w:rPr>
      </w:pPr>
      <w:r w:rsidRPr="00C66445">
        <w:rPr>
          <w:rFonts w:asciiTheme="minorHAnsi" w:hAnsiTheme="minorHAnsi" w:cstheme="minorHAnsi"/>
          <w:noProof/>
        </w:rPr>
        <w:drawing>
          <wp:inline distT="0" distB="0" distL="0" distR="0" wp14:anchorId="100ADBE5" wp14:editId="4595300D">
            <wp:extent cx="6000108" cy="2743200"/>
            <wp:effectExtent l="0" t="0" r="0" b="0"/>
            <wp:docPr id="20" name="Chart 20">
              <a:extLst xmlns:a="http://schemas.openxmlformats.org/drawingml/2006/main">
                <a:ext uri="{FF2B5EF4-FFF2-40B4-BE49-F238E27FC236}">
                  <a16:creationId xmlns:a16="http://schemas.microsoft.com/office/drawing/2014/main" id="{ED5019A6-7300-964D-9B42-A311AD873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171546" w14:textId="77777777" w:rsidR="00DC7FD8" w:rsidRPr="00C66445" w:rsidRDefault="00DC7FD8" w:rsidP="00DC7FD8">
      <w:pPr>
        <w:rPr>
          <w:rFonts w:asciiTheme="minorHAnsi" w:eastAsiaTheme="minorEastAsia" w:hAnsiTheme="minorHAnsi" w:cstheme="minorHAnsi"/>
        </w:rPr>
      </w:pPr>
      <w:r w:rsidRPr="00C66445">
        <w:rPr>
          <w:rFonts w:asciiTheme="minorHAnsi" w:eastAsiaTheme="minorEastAsia" w:hAnsiTheme="minorHAnsi" w:cstheme="minorHAnsi"/>
        </w:rPr>
        <w:t>Principles 1 and 5 were selected by 30% of respondents. Principle 6 – the Council created Principle to promote equality in engagement – recorded 25 responses (23%).</w:t>
      </w:r>
    </w:p>
    <w:p w14:paraId="7B3DE91D" w14:textId="77777777" w:rsidR="001A5A1B" w:rsidRDefault="001A5A1B" w:rsidP="00DC7FD8">
      <w:pPr>
        <w:rPr>
          <w:rFonts w:asciiTheme="minorHAnsi" w:eastAsiaTheme="minorEastAsia" w:hAnsiTheme="minorHAnsi" w:cstheme="minorHAnsi"/>
        </w:rPr>
      </w:pPr>
    </w:p>
    <w:p w14:paraId="0E97D44E" w14:textId="000FDA7F" w:rsidR="00DC7FD8" w:rsidRPr="00C66445" w:rsidRDefault="00DC7FD8" w:rsidP="00DC7FD8">
      <w:pPr>
        <w:rPr>
          <w:rFonts w:asciiTheme="minorHAnsi" w:eastAsiaTheme="minorEastAsia" w:hAnsiTheme="minorHAnsi" w:cstheme="minorHAnsi"/>
        </w:rPr>
      </w:pPr>
      <w:r w:rsidRPr="00C66445">
        <w:rPr>
          <w:rFonts w:asciiTheme="minorHAnsi" w:eastAsiaTheme="minorEastAsia" w:hAnsiTheme="minorHAnsi" w:cstheme="minorHAnsi"/>
        </w:rPr>
        <w:t>Principle 4, regarding ‘support to participate’, recorded the least number of responses (16), with just 14% of respondents considering this a priority. However, feedback from the stakeholder workshops with hard to reach communities in Bayside and / or representative of these communities considered this a high priority.</w:t>
      </w:r>
    </w:p>
    <w:p w14:paraId="6274E20A" w14:textId="77777777" w:rsidR="001A1FC2" w:rsidRPr="00C66445" w:rsidRDefault="001A1FC2" w:rsidP="00DC7FD8">
      <w:pPr>
        <w:rPr>
          <w:rFonts w:asciiTheme="minorHAnsi" w:eastAsiaTheme="minorEastAsia" w:hAnsiTheme="minorHAnsi" w:cstheme="minorHAnsi"/>
        </w:rPr>
      </w:pPr>
    </w:p>
    <w:p w14:paraId="3128D608" w14:textId="4C462FB7" w:rsidR="120A8D6C" w:rsidRPr="00C66445" w:rsidRDefault="00E75E93" w:rsidP="0B730B9F">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Interest in</w:t>
      </w:r>
      <w:r w:rsidR="003D2E08" w:rsidRPr="00C66445">
        <w:rPr>
          <w:rFonts w:asciiTheme="minorHAnsi" w:eastAsiaTheme="minorEastAsia" w:hAnsiTheme="minorHAnsi" w:cstheme="minorHAnsi"/>
          <w:bCs/>
        </w:rPr>
        <w:t>,</w:t>
      </w:r>
      <w:r w:rsidR="003F6B55" w:rsidRPr="00C66445">
        <w:rPr>
          <w:rFonts w:asciiTheme="minorHAnsi" w:eastAsiaTheme="minorEastAsia" w:hAnsiTheme="minorHAnsi" w:cstheme="minorHAnsi"/>
          <w:bCs/>
        </w:rPr>
        <w:t xml:space="preserve"> and past</w:t>
      </w:r>
      <w:r w:rsidRPr="00C66445">
        <w:rPr>
          <w:rFonts w:asciiTheme="minorHAnsi" w:eastAsiaTheme="minorEastAsia" w:hAnsiTheme="minorHAnsi" w:cstheme="minorHAnsi"/>
          <w:bCs/>
        </w:rPr>
        <w:t xml:space="preserve"> </w:t>
      </w:r>
      <w:r w:rsidR="00FB39E1" w:rsidRPr="00C66445">
        <w:rPr>
          <w:rFonts w:asciiTheme="minorHAnsi" w:eastAsiaTheme="minorEastAsia" w:hAnsiTheme="minorHAnsi" w:cstheme="minorHAnsi"/>
          <w:bCs/>
        </w:rPr>
        <w:t>participation</w:t>
      </w:r>
      <w:r w:rsidR="001A1FC2" w:rsidRPr="00C66445">
        <w:rPr>
          <w:rFonts w:asciiTheme="minorHAnsi" w:eastAsiaTheme="minorEastAsia" w:hAnsiTheme="minorHAnsi" w:cstheme="minorHAnsi"/>
          <w:bCs/>
        </w:rPr>
        <w:t xml:space="preserve"> in</w:t>
      </w:r>
      <w:r w:rsidR="003D2E08" w:rsidRPr="00C66445">
        <w:rPr>
          <w:rFonts w:asciiTheme="minorHAnsi" w:eastAsiaTheme="minorEastAsia" w:hAnsiTheme="minorHAnsi" w:cstheme="minorHAnsi"/>
          <w:bCs/>
        </w:rPr>
        <w:t>,</w:t>
      </w:r>
      <w:r w:rsidR="00FB39E1" w:rsidRPr="00C66445">
        <w:rPr>
          <w:rFonts w:asciiTheme="minorHAnsi" w:eastAsiaTheme="minorEastAsia" w:hAnsiTheme="minorHAnsi" w:cstheme="minorHAnsi"/>
          <w:bCs/>
        </w:rPr>
        <w:t xml:space="preserve"> Council engagement </w:t>
      </w:r>
    </w:p>
    <w:p w14:paraId="721B4F0B" w14:textId="60EF4E1C" w:rsidR="120A8D6C" w:rsidRPr="00C66445" w:rsidRDefault="767CE44F" w:rsidP="1D9F4490">
      <w:pPr>
        <w:rPr>
          <w:rFonts w:asciiTheme="minorHAnsi" w:eastAsiaTheme="minorEastAsia" w:hAnsiTheme="minorHAnsi" w:cstheme="minorHAnsi"/>
        </w:rPr>
      </w:pPr>
      <w:r w:rsidRPr="00C66445">
        <w:rPr>
          <w:rFonts w:asciiTheme="minorHAnsi" w:eastAsiaTheme="minorEastAsia" w:hAnsiTheme="minorHAnsi" w:cstheme="minorHAnsi"/>
        </w:rPr>
        <w:t>Participants in the online, print and youth survey</w:t>
      </w:r>
      <w:r w:rsidR="5151D976" w:rsidRPr="00C66445">
        <w:rPr>
          <w:rFonts w:asciiTheme="minorHAnsi" w:eastAsiaTheme="minorEastAsia" w:hAnsiTheme="minorHAnsi" w:cstheme="minorHAnsi"/>
        </w:rPr>
        <w:t>s</w:t>
      </w:r>
      <w:r w:rsidRPr="00C66445">
        <w:rPr>
          <w:rFonts w:asciiTheme="minorHAnsi" w:eastAsiaTheme="minorEastAsia" w:hAnsiTheme="minorHAnsi" w:cstheme="minorHAnsi"/>
        </w:rPr>
        <w:t xml:space="preserve"> were asked to select a statement that best described their </w:t>
      </w:r>
      <w:r w:rsidR="62A6D52D" w:rsidRPr="00C66445">
        <w:rPr>
          <w:rFonts w:asciiTheme="minorHAnsi" w:eastAsiaTheme="minorEastAsia" w:hAnsiTheme="minorHAnsi" w:cstheme="minorHAnsi"/>
        </w:rPr>
        <w:t xml:space="preserve">connection </w:t>
      </w:r>
      <w:r w:rsidRPr="00C66445">
        <w:rPr>
          <w:rFonts w:asciiTheme="minorHAnsi" w:eastAsiaTheme="minorEastAsia" w:hAnsiTheme="minorHAnsi" w:cstheme="minorHAnsi"/>
        </w:rPr>
        <w:t xml:space="preserve">with </w:t>
      </w:r>
      <w:r w:rsidR="0033728D" w:rsidRPr="00C66445">
        <w:rPr>
          <w:rFonts w:asciiTheme="minorHAnsi" w:eastAsiaTheme="minorEastAsia" w:hAnsiTheme="minorHAnsi" w:cstheme="minorHAnsi"/>
        </w:rPr>
        <w:t xml:space="preserve">or interest in </w:t>
      </w:r>
      <w:r w:rsidRPr="00C66445">
        <w:rPr>
          <w:rFonts w:asciiTheme="minorHAnsi" w:eastAsiaTheme="minorEastAsia" w:hAnsiTheme="minorHAnsi" w:cstheme="minorHAnsi"/>
        </w:rPr>
        <w:t>Council decision making</w:t>
      </w:r>
      <w:r w:rsidR="71DD9ECE" w:rsidRPr="00C66445">
        <w:rPr>
          <w:rFonts w:asciiTheme="minorHAnsi" w:eastAsiaTheme="minorEastAsia" w:hAnsiTheme="minorHAnsi" w:cstheme="minorHAnsi"/>
        </w:rPr>
        <w:t>, with 169 participants providing a response</w:t>
      </w:r>
      <w:r w:rsidRPr="00C66445">
        <w:rPr>
          <w:rFonts w:asciiTheme="minorHAnsi" w:eastAsiaTheme="minorEastAsia" w:hAnsiTheme="minorHAnsi" w:cstheme="minorHAnsi"/>
        </w:rPr>
        <w:t>.</w:t>
      </w:r>
      <w:r w:rsidR="5CF4D9EB" w:rsidRPr="00C66445">
        <w:rPr>
          <w:rFonts w:asciiTheme="minorHAnsi" w:eastAsiaTheme="minorEastAsia" w:hAnsiTheme="minorHAnsi" w:cstheme="minorHAnsi"/>
        </w:rPr>
        <w:t xml:space="preserve"> This was a required question in the Online and Youth </w:t>
      </w:r>
      <w:r w:rsidR="5CF4D9EB" w:rsidRPr="00C66445">
        <w:rPr>
          <w:rFonts w:asciiTheme="minorHAnsi" w:eastAsiaTheme="minorEastAsia" w:hAnsiTheme="minorHAnsi" w:cstheme="minorHAnsi"/>
        </w:rPr>
        <w:lastRenderedPageBreak/>
        <w:t>surveys with 100% response rate. Six print survey participants did not respond</w:t>
      </w:r>
      <w:r w:rsidR="789E41EA" w:rsidRPr="00C66445">
        <w:rPr>
          <w:rFonts w:asciiTheme="minorHAnsi" w:eastAsiaTheme="minorEastAsia" w:hAnsiTheme="minorHAnsi" w:cstheme="minorHAnsi"/>
        </w:rPr>
        <w:t xml:space="preserve"> to this question (3%).</w:t>
      </w:r>
    </w:p>
    <w:p w14:paraId="6700E71F" w14:textId="7C1CBAFE" w:rsidR="0B730B9F" w:rsidRPr="00C66445" w:rsidRDefault="0B730B9F" w:rsidP="1D9F4490">
      <w:pPr>
        <w:rPr>
          <w:rFonts w:asciiTheme="minorHAnsi" w:eastAsiaTheme="minorEastAsia" w:hAnsiTheme="minorHAnsi" w:cstheme="minorHAnsi"/>
        </w:rPr>
      </w:pPr>
    </w:p>
    <w:p w14:paraId="24DDC922" w14:textId="77777777" w:rsidR="00145156" w:rsidRPr="00C66445" w:rsidRDefault="00145156" w:rsidP="1D9F4490">
      <w:pPr>
        <w:rPr>
          <w:rFonts w:asciiTheme="minorHAnsi" w:eastAsiaTheme="minorEastAsia" w:hAnsiTheme="minorHAnsi" w:cstheme="minorHAnsi"/>
        </w:rPr>
      </w:pPr>
    </w:p>
    <w:p w14:paraId="5647864D" w14:textId="331B3E8C" w:rsidR="00C83F4A" w:rsidRPr="00C83F4A" w:rsidRDefault="00C83F4A" w:rsidP="00C83F4A">
      <w:pPr>
        <w:pStyle w:val="Caption"/>
        <w:keepNext/>
        <w:rPr>
          <w:rFonts w:asciiTheme="minorHAnsi" w:hAnsiTheme="minorHAnsi" w:cstheme="minorHAnsi"/>
          <w:color w:val="auto"/>
          <w:sz w:val="24"/>
          <w:szCs w:val="24"/>
        </w:rPr>
      </w:pPr>
      <w:bookmarkStart w:id="66" w:name="_Ref61969990"/>
      <w:bookmarkStart w:id="67" w:name="_Ref61969985"/>
      <w:r w:rsidRPr="00C83F4A">
        <w:rPr>
          <w:rFonts w:asciiTheme="minorHAnsi" w:hAnsiTheme="minorHAnsi" w:cstheme="minorHAnsi"/>
          <w:color w:val="auto"/>
          <w:sz w:val="24"/>
          <w:szCs w:val="24"/>
        </w:rPr>
        <w:t xml:space="preserve">Figure </w:t>
      </w:r>
      <w:r w:rsidRPr="00C83F4A">
        <w:rPr>
          <w:rFonts w:asciiTheme="minorHAnsi" w:hAnsiTheme="minorHAnsi" w:cstheme="minorHAnsi"/>
          <w:color w:val="auto"/>
          <w:sz w:val="24"/>
          <w:szCs w:val="24"/>
        </w:rPr>
        <w:fldChar w:fldCharType="begin"/>
      </w:r>
      <w:r w:rsidRPr="00C83F4A">
        <w:rPr>
          <w:rFonts w:asciiTheme="minorHAnsi" w:hAnsiTheme="minorHAnsi" w:cstheme="minorHAnsi"/>
          <w:color w:val="auto"/>
          <w:sz w:val="24"/>
          <w:szCs w:val="24"/>
        </w:rPr>
        <w:instrText xml:space="preserve"> SEQ Figure \* ARABIC </w:instrText>
      </w:r>
      <w:r w:rsidRPr="00C83F4A">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12</w:t>
      </w:r>
      <w:r w:rsidRPr="00C83F4A">
        <w:rPr>
          <w:rFonts w:asciiTheme="minorHAnsi" w:hAnsiTheme="minorHAnsi" w:cstheme="minorHAnsi"/>
          <w:color w:val="auto"/>
          <w:sz w:val="24"/>
          <w:szCs w:val="24"/>
        </w:rPr>
        <w:fldChar w:fldCharType="end"/>
      </w:r>
      <w:bookmarkEnd w:id="66"/>
      <w:r w:rsidRPr="00C83F4A">
        <w:rPr>
          <w:rFonts w:asciiTheme="minorHAnsi" w:hAnsiTheme="minorHAnsi" w:cstheme="minorHAnsi"/>
          <w:color w:val="auto"/>
          <w:sz w:val="24"/>
          <w:szCs w:val="24"/>
        </w:rPr>
        <w:t>: Connection with Council decision making</w:t>
      </w:r>
      <w:bookmarkEnd w:id="67"/>
    </w:p>
    <w:p w14:paraId="426AFE44" w14:textId="27397533" w:rsidR="00145156" w:rsidRPr="00C83F4A" w:rsidRDefault="00145156" w:rsidP="00C83F4A">
      <w:pPr>
        <w:pStyle w:val="Caption"/>
        <w:keepNext/>
        <w:rPr>
          <w:rFonts w:asciiTheme="minorHAnsi" w:hAnsiTheme="minorHAnsi" w:cstheme="minorHAnsi"/>
          <w:color w:val="auto"/>
          <w:sz w:val="24"/>
          <w:szCs w:val="24"/>
        </w:rPr>
      </w:pPr>
      <w:r w:rsidRPr="00C83F4A">
        <w:rPr>
          <w:rFonts w:asciiTheme="minorHAnsi" w:hAnsiTheme="minorHAnsi" w:cstheme="minorHAnsi"/>
          <w:noProof/>
          <w:color w:val="auto"/>
          <w:sz w:val="24"/>
          <w:szCs w:val="24"/>
        </w:rPr>
        <w:drawing>
          <wp:inline distT="0" distB="0" distL="0" distR="0" wp14:anchorId="6251EAAF" wp14:editId="716F896A">
            <wp:extent cx="6195060" cy="3061699"/>
            <wp:effectExtent l="0" t="0" r="0" b="5715"/>
            <wp:docPr id="27" name="Chart 27">
              <a:extLst xmlns:a="http://schemas.openxmlformats.org/drawingml/2006/main">
                <a:ext uri="{FF2B5EF4-FFF2-40B4-BE49-F238E27FC236}">
                  <a16:creationId xmlns:a16="http://schemas.microsoft.com/office/drawing/2014/main" id="{556B58F9-AE3E-9646-AD4C-83380AA81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6989BD" w14:textId="1015FB2E" w:rsidR="5F3766B1" w:rsidRPr="00C66445" w:rsidRDefault="00867407" w:rsidP="1D9F4490">
      <w:pPr>
        <w:rPr>
          <w:rFonts w:asciiTheme="minorHAnsi" w:eastAsiaTheme="minorEastAsia" w:hAnsiTheme="minorHAnsi" w:cstheme="minorHAnsi"/>
        </w:rPr>
      </w:pPr>
      <w:r w:rsidRPr="00C66445">
        <w:rPr>
          <w:rFonts w:asciiTheme="minorHAnsi" w:eastAsiaTheme="minorEastAsia" w:hAnsiTheme="minorHAnsi" w:cstheme="minorHAnsi"/>
        </w:rPr>
        <w:t>The most common response from online survey respondents (48%) was ‘I want to be more active in wider community issues or have already participated in community engagement on Council projects’</w:t>
      </w:r>
      <w:r w:rsidR="00303309" w:rsidRPr="00C66445">
        <w:rPr>
          <w:rFonts w:asciiTheme="minorHAnsi" w:eastAsiaTheme="minorEastAsia" w:hAnsiTheme="minorHAnsi" w:cstheme="minorHAnsi"/>
        </w:rPr>
        <w:t xml:space="preserve">. Respondents to the online survey were more likely to be subscribers to Have Your Say </w:t>
      </w:r>
      <w:r w:rsidR="00B8030A" w:rsidRPr="00C66445">
        <w:rPr>
          <w:rFonts w:asciiTheme="minorHAnsi" w:eastAsiaTheme="minorEastAsia" w:hAnsiTheme="minorHAnsi" w:cstheme="minorHAnsi"/>
        </w:rPr>
        <w:t xml:space="preserve">(51, 77%) </w:t>
      </w:r>
      <w:r w:rsidR="00303309" w:rsidRPr="00C66445">
        <w:rPr>
          <w:rFonts w:asciiTheme="minorHAnsi" w:eastAsiaTheme="minorEastAsia" w:hAnsiTheme="minorHAnsi" w:cstheme="minorHAnsi"/>
        </w:rPr>
        <w:t>or This Week in Bayside</w:t>
      </w:r>
      <w:r w:rsidR="00EB4C1E" w:rsidRPr="00C66445">
        <w:rPr>
          <w:rFonts w:asciiTheme="minorHAnsi" w:eastAsiaTheme="minorEastAsia" w:hAnsiTheme="minorHAnsi" w:cstheme="minorHAnsi"/>
        </w:rPr>
        <w:t xml:space="preserve"> than particpants of the print or youth surveys</w:t>
      </w:r>
      <w:r w:rsidR="00280A76" w:rsidRPr="00C66445">
        <w:rPr>
          <w:rFonts w:asciiTheme="minorHAnsi" w:eastAsiaTheme="minorEastAsia" w:hAnsiTheme="minorHAnsi" w:cstheme="minorHAnsi"/>
        </w:rPr>
        <w:t xml:space="preserve"> (</w:t>
      </w:r>
      <w:r w:rsidR="00C83F4A">
        <w:rPr>
          <w:rFonts w:asciiTheme="minorHAnsi" w:eastAsiaTheme="minorEastAsia" w:hAnsiTheme="minorHAnsi" w:cstheme="minorHAnsi"/>
        </w:rPr>
        <w:fldChar w:fldCharType="begin"/>
      </w:r>
      <w:r w:rsidR="00C83F4A">
        <w:rPr>
          <w:rFonts w:asciiTheme="minorHAnsi" w:eastAsiaTheme="minorEastAsia" w:hAnsiTheme="minorHAnsi" w:cstheme="minorHAnsi"/>
        </w:rPr>
        <w:instrText xml:space="preserve"> REF _Ref61969990 \h </w:instrText>
      </w:r>
      <w:r w:rsidR="00C83F4A">
        <w:rPr>
          <w:rFonts w:asciiTheme="minorHAnsi" w:eastAsiaTheme="minorEastAsia" w:hAnsiTheme="minorHAnsi" w:cstheme="minorHAnsi"/>
        </w:rPr>
      </w:r>
      <w:r w:rsidR="00C83F4A">
        <w:rPr>
          <w:rFonts w:asciiTheme="minorHAnsi" w:eastAsiaTheme="minorEastAsia" w:hAnsiTheme="minorHAnsi" w:cstheme="minorHAnsi"/>
        </w:rPr>
        <w:fldChar w:fldCharType="separate"/>
      </w:r>
      <w:r w:rsidR="00B22716" w:rsidRPr="00C83F4A">
        <w:rPr>
          <w:rFonts w:asciiTheme="minorHAnsi" w:hAnsiTheme="minorHAnsi" w:cstheme="minorHAnsi"/>
        </w:rPr>
        <w:t xml:space="preserve">Figure </w:t>
      </w:r>
      <w:r w:rsidR="00B22716">
        <w:rPr>
          <w:rFonts w:asciiTheme="minorHAnsi" w:hAnsiTheme="minorHAnsi" w:cstheme="minorHAnsi"/>
          <w:noProof/>
        </w:rPr>
        <w:t>12</w:t>
      </w:r>
      <w:r w:rsidR="00C83F4A">
        <w:rPr>
          <w:rFonts w:asciiTheme="minorHAnsi" w:eastAsiaTheme="minorEastAsia" w:hAnsiTheme="minorHAnsi" w:cstheme="minorHAnsi"/>
        </w:rPr>
        <w:fldChar w:fldCharType="end"/>
      </w:r>
      <w:r w:rsidR="00280A76" w:rsidRPr="00C66445">
        <w:rPr>
          <w:rFonts w:asciiTheme="minorHAnsi" w:eastAsiaTheme="minorEastAsia" w:hAnsiTheme="minorHAnsi" w:cstheme="minorHAnsi"/>
        </w:rPr>
        <w:fldChar w:fldCharType="begin"/>
      </w:r>
      <w:r w:rsidR="00280A76" w:rsidRPr="00C66445">
        <w:rPr>
          <w:rFonts w:asciiTheme="minorHAnsi" w:eastAsiaTheme="minorEastAsia" w:hAnsiTheme="minorHAnsi" w:cstheme="minorHAnsi"/>
        </w:rPr>
        <w:instrText xml:space="preserve"> REF _Ref58422123 \h </w:instrText>
      </w:r>
      <w:r w:rsidR="0029321A" w:rsidRPr="00C66445">
        <w:rPr>
          <w:rFonts w:asciiTheme="minorHAnsi" w:eastAsiaTheme="minorEastAsia" w:hAnsiTheme="minorHAnsi" w:cstheme="minorHAnsi"/>
        </w:rPr>
        <w:instrText xml:space="preserve"> \* MERGEFORMAT </w:instrText>
      </w:r>
      <w:r w:rsidR="00B22716">
        <w:rPr>
          <w:rFonts w:asciiTheme="minorHAnsi" w:eastAsiaTheme="minorEastAsia" w:hAnsiTheme="minorHAnsi" w:cstheme="minorHAnsi"/>
        </w:rPr>
        <w:fldChar w:fldCharType="separate"/>
      </w:r>
      <w:r w:rsidR="00B22716">
        <w:rPr>
          <w:rFonts w:asciiTheme="minorHAnsi" w:eastAsiaTheme="minorEastAsia" w:hAnsiTheme="minorHAnsi" w:cstheme="minorHAnsi"/>
          <w:b/>
          <w:bCs/>
          <w:lang w:val="en-US"/>
        </w:rPr>
        <w:t>Error! Reference source not found.</w:t>
      </w:r>
      <w:r w:rsidR="00280A76" w:rsidRPr="00C66445">
        <w:rPr>
          <w:rFonts w:asciiTheme="minorHAnsi" w:eastAsiaTheme="minorEastAsia" w:hAnsiTheme="minorHAnsi" w:cstheme="minorHAnsi"/>
        </w:rPr>
        <w:fldChar w:fldCharType="end"/>
      </w:r>
      <w:r w:rsidR="00280A76" w:rsidRPr="00C66445">
        <w:rPr>
          <w:rFonts w:asciiTheme="minorHAnsi" w:eastAsiaTheme="minorEastAsia" w:hAnsiTheme="minorHAnsi" w:cstheme="minorHAnsi"/>
        </w:rPr>
        <w:t>)</w:t>
      </w:r>
      <w:r w:rsidR="00303309" w:rsidRPr="00C66445">
        <w:rPr>
          <w:rFonts w:asciiTheme="minorHAnsi" w:eastAsiaTheme="minorEastAsia" w:hAnsiTheme="minorHAnsi" w:cstheme="minorHAnsi"/>
        </w:rPr>
        <w:t>.</w:t>
      </w:r>
    </w:p>
    <w:p w14:paraId="5283427D" w14:textId="77777777" w:rsidR="001A5A1B" w:rsidRDefault="001A5A1B" w:rsidP="1D9F4490">
      <w:pPr>
        <w:rPr>
          <w:rFonts w:asciiTheme="minorHAnsi" w:eastAsiaTheme="minorEastAsia" w:hAnsiTheme="minorHAnsi" w:cstheme="minorHAnsi"/>
        </w:rPr>
      </w:pPr>
    </w:p>
    <w:p w14:paraId="55B126F0" w14:textId="1124F979" w:rsidR="008E73CD" w:rsidRPr="00C66445" w:rsidRDefault="00750DE8" w:rsidP="1D9F4490">
      <w:pPr>
        <w:rPr>
          <w:rFonts w:asciiTheme="minorHAnsi" w:eastAsiaTheme="minorEastAsia" w:hAnsiTheme="minorHAnsi" w:cstheme="minorHAnsi"/>
        </w:rPr>
      </w:pPr>
      <w:r w:rsidRPr="00C66445">
        <w:rPr>
          <w:rFonts w:asciiTheme="minorHAnsi" w:eastAsiaTheme="minorEastAsia" w:hAnsiTheme="minorHAnsi" w:cstheme="minorHAnsi"/>
        </w:rPr>
        <w:t>The most common response from both print (53%) and youth survey (51%) respondents was ‘I would only comment on issues that directly affect my household or neighbourhood’. Few print survey respondents (7, 14%) selected they would like to be more active in the community and receive regular updates.</w:t>
      </w:r>
    </w:p>
    <w:p w14:paraId="1787189E" w14:textId="77777777" w:rsidR="001A5A1B" w:rsidRDefault="001A5A1B" w:rsidP="1D9F4490">
      <w:pPr>
        <w:rPr>
          <w:rFonts w:asciiTheme="minorHAnsi" w:eastAsiaTheme="minorEastAsia" w:hAnsiTheme="minorHAnsi" w:cstheme="minorHAnsi"/>
        </w:rPr>
      </w:pPr>
    </w:p>
    <w:p w14:paraId="4EE5C019" w14:textId="109AA3B5" w:rsidR="35657704" w:rsidRPr="00C66445" w:rsidRDefault="35657704"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The Youth survey, which was advertised </w:t>
      </w:r>
      <w:r w:rsidR="2C693055" w:rsidRPr="00C66445">
        <w:rPr>
          <w:rFonts w:asciiTheme="minorHAnsi" w:eastAsiaTheme="minorEastAsia" w:hAnsiTheme="minorHAnsi" w:cstheme="minorHAnsi"/>
        </w:rPr>
        <w:t xml:space="preserve">via a sponsored post in </w:t>
      </w:r>
      <w:r w:rsidRPr="00C66445">
        <w:rPr>
          <w:rFonts w:asciiTheme="minorHAnsi" w:eastAsiaTheme="minorEastAsia" w:hAnsiTheme="minorHAnsi" w:cstheme="minorHAnsi"/>
        </w:rPr>
        <w:t>the social media feeds of people aged 15 to 25 years</w:t>
      </w:r>
      <w:r w:rsidR="021A40AE" w:rsidRPr="00C66445">
        <w:rPr>
          <w:rFonts w:asciiTheme="minorHAnsi" w:eastAsiaTheme="minorEastAsia" w:hAnsiTheme="minorHAnsi" w:cstheme="minorHAnsi"/>
        </w:rPr>
        <w:t xml:space="preserve"> resident in Bayside, also captured the attention of people who have not previously engaged with Council.</w:t>
      </w:r>
    </w:p>
    <w:p w14:paraId="7F3D8F34" w14:textId="77777777" w:rsidR="001A5A1B" w:rsidRDefault="001A5A1B" w:rsidP="00BA2ED5">
      <w:pPr>
        <w:rPr>
          <w:rFonts w:asciiTheme="minorHAnsi" w:eastAsiaTheme="minorEastAsia" w:hAnsiTheme="minorHAnsi" w:cstheme="minorHAnsi"/>
        </w:rPr>
      </w:pPr>
    </w:p>
    <w:p w14:paraId="5F0759D2" w14:textId="34C83247" w:rsidR="00BA2ED5" w:rsidRPr="00C66445" w:rsidRDefault="00BA2ED5" w:rsidP="00BA2ED5">
      <w:pPr>
        <w:rPr>
          <w:rFonts w:asciiTheme="minorHAnsi" w:eastAsiaTheme="minorEastAsia" w:hAnsiTheme="minorHAnsi" w:cstheme="minorHAnsi"/>
        </w:rPr>
      </w:pPr>
      <w:r w:rsidRPr="00C66445">
        <w:rPr>
          <w:rFonts w:asciiTheme="minorHAnsi" w:eastAsiaTheme="minorEastAsia" w:hAnsiTheme="minorHAnsi" w:cstheme="minorHAnsi"/>
        </w:rPr>
        <w:t xml:space="preserve">To understand awareness within young people of Council’s community engagement activities, Youth Survey participants were asked: ‘Did you know that you can have your say and contribute to Council projects?’, with 53 responses provided (100%). </w:t>
      </w:r>
    </w:p>
    <w:p w14:paraId="52F78DAE" w14:textId="77777777" w:rsidR="00B22716" w:rsidRPr="00C66445" w:rsidRDefault="00BA2ED5" w:rsidP="00B22716">
      <w:pPr>
        <w:rPr>
          <w:rFonts w:asciiTheme="minorHAnsi" w:hAnsiTheme="minorHAnsi" w:cstheme="minorHAnsi"/>
        </w:rPr>
      </w:pPr>
      <w:r w:rsidRPr="00C66445">
        <w:rPr>
          <w:rFonts w:asciiTheme="minorHAnsi" w:eastAsiaTheme="minorEastAsia" w:hAnsiTheme="minorHAnsi" w:cstheme="minorHAnsi"/>
        </w:rPr>
        <w:t xml:space="preserve">Slightly more respondents were unaware ‘No’ (43%) than aware ‘Yes’ (41.5%) of opportunities to participate, with around 15% of respondents unsure </w:t>
      </w:r>
      <w:r w:rsidR="007D11A7" w:rsidRPr="00C66445">
        <w:rPr>
          <w:rFonts w:asciiTheme="minorHAnsi" w:eastAsiaTheme="minorEastAsia" w:hAnsiTheme="minorHAnsi" w:cstheme="minorHAnsi"/>
        </w:rPr>
        <w:t>(</w:t>
      </w:r>
      <w:r w:rsidRPr="00C66445">
        <w:rPr>
          <w:rFonts w:asciiTheme="minorHAnsi" w:eastAsiaTheme="minorEastAsia" w:hAnsiTheme="minorHAnsi" w:cstheme="minorHAnsi"/>
        </w:rPr>
        <w:fldChar w:fldCharType="begin"/>
      </w:r>
      <w:r w:rsidRPr="00C66445">
        <w:rPr>
          <w:rFonts w:asciiTheme="minorHAnsi" w:eastAsiaTheme="minorEastAsia" w:hAnsiTheme="minorHAnsi" w:cstheme="minorHAnsi"/>
        </w:rPr>
        <w:instrText xml:space="preserve"> REF _Ref57919185 \h </w:instrText>
      </w:r>
      <w:r w:rsidR="0029321A" w:rsidRPr="00C66445">
        <w:rPr>
          <w:rFonts w:asciiTheme="minorHAnsi" w:eastAsiaTheme="minorEastAsia" w:hAnsiTheme="minorHAnsi" w:cstheme="minorHAnsi"/>
        </w:rPr>
        <w:instrText xml:space="preserve"> \* MERGEFORMAT </w:instrText>
      </w:r>
      <w:r w:rsidRPr="00C66445">
        <w:rPr>
          <w:rFonts w:asciiTheme="minorHAnsi" w:eastAsiaTheme="minorEastAsia" w:hAnsiTheme="minorHAnsi" w:cstheme="minorHAnsi"/>
        </w:rPr>
      </w:r>
      <w:r w:rsidRPr="00C66445">
        <w:rPr>
          <w:rFonts w:asciiTheme="minorHAnsi" w:eastAsiaTheme="minorEastAsia" w:hAnsiTheme="minorHAnsi" w:cstheme="minorHAnsi"/>
        </w:rPr>
        <w:fldChar w:fldCharType="separate"/>
      </w:r>
    </w:p>
    <w:p w14:paraId="380DA5DB" w14:textId="59563837" w:rsidR="00BA2ED5" w:rsidRPr="00C83F4A" w:rsidRDefault="00B22716" w:rsidP="00BA2ED5">
      <w:pPr>
        <w:rPr>
          <w:rFonts w:asciiTheme="minorHAnsi" w:hAnsiTheme="minorHAnsi" w:cstheme="minorHAnsi"/>
        </w:rPr>
      </w:pPr>
      <w:r w:rsidRPr="00C66445">
        <w:rPr>
          <w:rFonts w:asciiTheme="minorHAnsi" w:hAnsiTheme="minorHAnsi" w:cstheme="minorHAnsi"/>
          <w:noProof/>
        </w:rPr>
        <w:t xml:space="preserve">Figure </w:t>
      </w:r>
      <w:r>
        <w:rPr>
          <w:rFonts w:asciiTheme="minorHAnsi" w:hAnsiTheme="minorHAnsi" w:cstheme="minorHAnsi"/>
          <w:noProof/>
        </w:rPr>
        <w:t>13</w:t>
      </w:r>
      <w:r w:rsidR="00BA2ED5" w:rsidRPr="00C66445">
        <w:rPr>
          <w:rFonts w:asciiTheme="minorHAnsi" w:eastAsiaTheme="minorEastAsia" w:hAnsiTheme="minorHAnsi" w:cstheme="minorHAnsi"/>
        </w:rPr>
        <w:fldChar w:fldCharType="end"/>
      </w:r>
      <w:r w:rsidR="007D11A7" w:rsidRPr="00C66445">
        <w:rPr>
          <w:rFonts w:asciiTheme="minorHAnsi" w:eastAsiaTheme="minorEastAsia" w:hAnsiTheme="minorHAnsi" w:cstheme="minorHAnsi"/>
        </w:rPr>
        <w:t>)</w:t>
      </w:r>
      <w:r w:rsidR="00BA2ED5" w:rsidRPr="00C66445">
        <w:rPr>
          <w:rFonts w:asciiTheme="minorHAnsi" w:eastAsiaTheme="minorEastAsia" w:hAnsiTheme="minorHAnsi" w:cstheme="minorHAnsi"/>
        </w:rPr>
        <w:t>.</w:t>
      </w:r>
    </w:p>
    <w:p w14:paraId="3F1B4C0D" w14:textId="77777777" w:rsidR="00F158DA" w:rsidRPr="00C66445" w:rsidRDefault="00F158DA" w:rsidP="00BA2ED5">
      <w:pPr>
        <w:pStyle w:val="Caption"/>
        <w:keepNext/>
        <w:rPr>
          <w:rFonts w:asciiTheme="minorHAnsi" w:hAnsiTheme="minorHAnsi" w:cstheme="minorHAnsi"/>
          <w:color w:val="auto"/>
          <w:sz w:val="24"/>
          <w:szCs w:val="24"/>
        </w:rPr>
      </w:pPr>
      <w:bookmarkStart w:id="68" w:name="_Ref57919185"/>
    </w:p>
    <w:p w14:paraId="7EA090DB" w14:textId="5B7B81BB" w:rsidR="00BA2ED5" w:rsidRPr="00C66445" w:rsidRDefault="00BA2ED5" w:rsidP="00BA2ED5">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Figure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Figure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13</w:t>
      </w:r>
      <w:r w:rsidRPr="00C66445">
        <w:rPr>
          <w:rFonts w:asciiTheme="minorHAnsi" w:hAnsiTheme="minorHAnsi" w:cstheme="minorHAnsi"/>
          <w:color w:val="auto"/>
          <w:sz w:val="24"/>
          <w:szCs w:val="24"/>
        </w:rPr>
        <w:fldChar w:fldCharType="end"/>
      </w:r>
      <w:bookmarkEnd w:id="68"/>
      <w:r w:rsidRPr="00C66445">
        <w:rPr>
          <w:rFonts w:asciiTheme="minorHAnsi" w:hAnsiTheme="minorHAnsi" w:cstheme="minorHAnsi"/>
          <w:color w:val="auto"/>
          <w:sz w:val="24"/>
          <w:szCs w:val="24"/>
        </w:rPr>
        <w:t>: Youth awareness of community engagement on Council projects</w:t>
      </w:r>
    </w:p>
    <w:p w14:paraId="3390F9D0" w14:textId="77777777" w:rsidR="00C83F4A" w:rsidRDefault="00BA2ED5" w:rsidP="1D9F4490">
      <w:pPr>
        <w:rPr>
          <w:rFonts w:asciiTheme="minorHAnsi" w:hAnsiTheme="minorHAnsi" w:cstheme="minorHAnsi"/>
          <w:noProof/>
        </w:rPr>
      </w:pPr>
      <w:r w:rsidRPr="00C66445">
        <w:rPr>
          <w:rFonts w:asciiTheme="minorHAnsi" w:hAnsiTheme="minorHAnsi" w:cstheme="minorHAnsi"/>
          <w:noProof/>
        </w:rPr>
        <w:drawing>
          <wp:inline distT="0" distB="0" distL="0" distR="0" wp14:anchorId="2D24F3CD" wp14:editId="7DA9BA70">
            <wp:extent cx="4572000" cy="2743200"/>
            <wp:effectExtent l="0" t="0" r="0" b="0"/>
            <wp:docPr id="19" name="Chart 19">
              <a:extLst xmlns:a="http://schemas.openxmlformats.org/drawingml/2006/main">
                <a:ext uri="{FF2B5EF4-FFF2-40B4-BE49-F238E27FC236}">
                  <a16:creationId xmlns:a16="http://schemas.microsoft.com/office/drawing/2014/main" id="{6C130FF1-8381-9B44-8DF6-EF7410BFD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54BB6E" w14:textId="77777777" w:rsidR="00B22716" w:rsidRPr="00C66445" w:rsidRDefault="00CB4F36" w:rsidP="00B22716">
      <w:pPr>
        <w:rPr>
          <w:rFonts w:asciiTheme="minorHAnsi" w:hAnsiTheme="minorHAnsi" w:cstheme="minorHAnsi"/>
          <w:noProof/>
        </w:rPr>
      </w:pPr>
      <w:r w:rsidRPr="00C66445">
        <w:rPr>
          <w:rFonts w:asciiTheme="minorHAnsi" w:eastAsiaTheme="minorEastAsia" w:hAnsiTheme="minorHAnsi" w:cstheme="minorHAnsi"/>
        </w:rPr>
        <w:fldChar w:fldCharType="begin"/>
      </w:r>
      <w:r w:rsidRPr="00C66445">
        <w:rPr>
          <w:rFonts w:asciiTheme="minorHAnsi" w:eastAsiaTheme="minorEastAsia" w:hAnsiTheme="minorHAnsi" w:cstheme="minorHAnsi"/>
        </w:rPr>
        <w:instrText xml:space="preserve"> REF _Ref58269210 \h </w:instrText>
      </w:r>
      <w:r w:rsidR="0029321A" w:rsidRPr="00C66445">
        <w:rPr>
          <w:rFonts w:asciiTheme="minorHAnsi" w:eastAsiaTheme="minorEastAsia" w:hAnsiTheme="minorHAnsi" w:cstheme="minorHAnsi"/>
        </w:rPr>
        <w:instrText xml:space="preserve"> \* MERGEFORMAT </w:instrText>
      </w:r>
      <w:r w:rsidRPr="00C66445">
        <w:rPr>
          <w:rFonts w:asciiTheme="minorHAnsi" w:eastAsiaTheme="minorEastAsia" w:hAnsiTheme="minorHAnsi" w:cstheme="minorHAnsi"/>
        </w:rPr>
      </w:r>
      <w:r w:rsidRPr="00C66445">
        <w:rPr>
          <w:rFonts w:asciiTheme="minorHAnsi" w:eastAsiaTheme="minorEastAsia" w:hAnsiTheme="minorHAnsi" w:cstheme="minorHAnsi"/>
        </w:rPr>
        <w:fldChar w:fldCharType="separate"/>
      </w:r>
    </w:p>
    <w:p w14:paraId="690087D0" w14:textId="2D6C5C26" w:rsidR="00207716" w:rsidRPr="00C83F4A" w:rsidRDefault="00B22716" w:rsidP="1D9F4490">
      <w:pPr>
        <w:rPr>
          <w:rFonts w:asciiTheme="minorHAnsi" w:hAnsiTheme="minorHAnsi" w:cstheme="minorHAnsi"/>
        </w:rPr>
      </w:pPr>
      <w:r w:rsidRPr="00C66445">
        <w:rPr>
          <w:rFonts w:asciiTheme="minorHAnsi" w:hAnsiTheme="minorHAnsi" w:cstheme="minorHAnsi"/>
          <w:noProof/>
        </w:rPr>
        <w:t xml:space="preserve">Table </w:t>
      </w:r>
      <w:r>
        <w:rPr>
          <w:rFonts w:asciiTheme="minorHAnsi" w:hAnsiTheme="minorHAnsi" w:cstheme="minorHAnsi"/>
          <w:noProof/>
        </w:rPr>
        <w:t>15</w:t>
      </w:r>
      <w:r w:rsidR="00CB4F36" w:rsidRPr="00C66445">
        <w:rPr>
          <w:rFonts w:asciiTheme="minorHAnsi" w:eastAsiaTheme="minorEastAsia" w:hAnsiTheme="minorHAnsi" w:cstheme="minorHAnsi"/>
        </w:rPr>
        <w:fldChar w:fldCharType="end"/>
      </w:r>
      <w:r w:rsidR="00CB4F36" w:rsidRPr="00C66445">
        <w:rPr>
          <w:rFonts w:asciiTheme="minorHAnsi" w:eastAsiaTheme="minorEastAsia" w:hAnsiTheme="minorHAnsi" w:cstheme="minorHAnsi"/>
        </w:rPr>
        <w:t xml:space="preserve"> </w:t>
      </w:r>
      <w:r w:rsidR="002B45E0" w:rsidRPr="00C66445">
        <w:rPr>
          <w:rFonts w:asciiTheme="minorHAnsi" w:eastAsiaTheme="minorEastAsia" w:hAnsiTheme="minorHAnsi" w:cstheme="minorHAnsi"/>
        </w:rPr>
        <w:t>below highlights de</w:t>
      </w:r>
      <w:r w:rsidR="0073016B" w:rsidRPr="00C66445">
        <w:rPr>
          <w:rFonts w:asciiTheme="minorHAnsi" w:eastAsiaTheme="minorEastAsia" w:hAnsiTheme="minorHAnsi" w:cstheme="minorHAnsi"/>
        </w:rPr>
        <w:t xml:space="preserve">mographic trends identified in the </w:t>
      </w:r>
      <w:r w:rsidR="00BA2ED5" w:rsidRPr="00C66445">
        <w:rPr>
          <w:rFonts w:asciiTheme="minorHAnsi" w:eastAsiaTheme="minorEastAsia" w:hAnsiTheme="minorHAnsi" w:cstheme="minorHAnsi"/>
        </w:rPr>
        <w:t xml:space="preserve">participation preferences. This information </w:t>
      </w:r>
      <w:r w:rsidR="003157C3" w:rsidRPr="00C66445">
        <w:rPr>
          <w:rFonts w:asciiTheme="minorHAnsi" w:eastAsiaTheme="minorEastAsia" w:hAnsiTheme="minorHAnsi" w:cstheme="minorHAnsi"/>
        </w:rPr>
        <w:t>can be used to understand demographic groups that may be over or under representated in e</w:t>
      </w:r>
      <w:r w:rsidR="00852FD9" w:rsidRPr="00C66445">
        <w:rPr>
          <w:rFonts w:asciiTheme="minorHAnsi" w:eastAsiaTheme="minorEastAsia" w:hAnsiTheme="minorHAnsi" w:cstheme="minorHAnsi"/>
        </w:rPr>
        <w:t>n</w:t>
      </w:r>
      <w:r w:rsidR="003157C3" w:rsidRPr="00C66445">
        <w:rPr>
          <w:rFonts w:asciiTheme="minorHAnsi" w:eastAsiaTheme="minorEastAsia" w:hAnsiTheme="minorHAnsi" w:cstheme="minorHAnsi"/>
        </w:rPr>
        <w:t>gagement activities</w:t>
      </w:r>
      <w:r w:rsidR="00691D43" w:rsidRPr="00C66445">
        <w:rPr>
          <w:rFonts w:asciiTheme="minorHAnsi" w:eastAsiaTheme="minorEastAsia" w:hAnsiTheme="minorHAnsi" w:cstheme="minorHAnsi"/>
        </w:rPr>
        <w:t xml:space="preserve"> and impact on the representative nature of broad engagement recruitment.</w:t>
      </w:r>
    </w:p>
    <w:p w14:paraId="0C98C0E7" w14:textId="77777777" w:rsidR="007F1FE9" w:rsidRPr="00C66445" w:rsidRDefault="007F1FE9" w:rsidP="00CB4F36">
      <w:pPr>
        <w:pStyle w:val="Caption"/>
        <w:keepNext/>
        <w:rPr>
          <w:rFonts w:asciiTheme="minorHAnsi" w:hAnsiTheme="minorHAnsi" w:cstheme="minorHAnsi"/>
          <w:color w:val="auto"/>
          <w:sz w:val="24"/>
          <w:szCs w:val="24"/>
        </w:rPr>
      </w:pPr>
      <w:bookmarkStart w:id="69" w:name="_Ref58269210"/>
      <w:bookmarkStart w:id="70" w:name="_Ref58269192"/>
    </w:p>
    <w:p w14:paraId="5A5513B7" w14:textId="49604874" w:rsidR="00CB4F36" w:rsidRPr="00C66445" w:rsidRDefault="00CB4F36" w:rsidP="00CB4F36">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15</w:t>
      </w:r>
      <w:r w:rsidRPr="00C66445">
        <w:rPr>
          <w:rFonts w:asciiTheme="minorHAnsi" w:hAnsiTheme="minorHAnsi" w:cstheme="minorHAnsi"/>
          <w:color w:val="auto"/>
          <w:sz w:val="24"/>
          <w:szCs w:val="24"/>
        </w:rPr>
        <w:fldChar w:fldCharType="end"/>
      </w:r>
      <w:bookmarkEnd w:id="69"/>
      <w:r w:rsidRPr="00C66445">
        <w:rPr>
          <w:rFonts w:asciiTheme="minorHAnsi" w:hAnsiTheme="minorHAnsi" w:cstheme="minorHAnsi"/>
          <w:color w:val="auto"/>
          <w:sz w:val="24"/>
          <w:szCs w:val="24"/>
        </w:rPr>
        <w:t>: Demographic trends in participation preferences</w:t>
      </w:r>
      <w:bookmarkEnd w:id="70"/>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2408"/>
        <w:gridCol w:w="2408"/>
        <w:gridCol w:w="2408"/>
      </w:tblGrid>
      <w:tr w:rsidR="00850D52" w:rsidRPr="00136A69" w14:paraId="2CA5D991" w14:textId="77777777" w:rsidTr="002803FF">
        <w:tc>
          <w:tcPr>
            <w:tcW w:w="2408" w:type="dxa"/>
          </w:tcPr>
          <w:p w14:paraId="4FB8477A" w14:textId="77777777" w:rsidR="008E73CD" w:rsidRPr="00C66445" w:rsidRDefault="008E73CD" w:rsidP="002803FF">
            <w:pPr>
              <w:jc w:val="center"/>
              <w:rPr>
                <w:rFonts w:asciiTheme="minorHAnsi" w:eastAsia="Arial" w:hAnsiTheme="minorHAnsi" w:cstheme="minorHAnsi"/>
                <w:b/>
                <w:bCs/>
                <w:sz w:val="22"/>
                <w:szCs w:val="22"/>
              </w:rPr>
            </w:pPr>
            <w:r w:rsidRPr="00C66445">
              <w:rPr>
                <w:rFonts w:asciiTheme="minorHAnsi" w:eastAsia="Arial" w:hAnsiTheme="minorHAnsi" w:cstheme="minorHAnsi"/>
                <w:b/>
                <w:bCs/>
                <w:sz w:val="22"/>
                <w:szCs w:val="22"/>
              </w:rPr>
              <w:t>I'm not the kind of person who comments on local issues or attends community consultations</w:t>
            </w:r>
          </w:p>
        </w:tc>
        <w:tc>
          <w:tcPr>
            <w:tcW w:w="2408" w:type="dxa"/>
          </w:tcPr>
          <w:p w14:paraId="6B9AFA92" w14:textId="77777777" w:rsidR="008E73CD" w:rsidRPr="00C66445" w:rsidRDefault="008E73CD" w:rsidP="002803FF">
            <w:pPr>
              <w:jc w:val="center"/>
              <w:rPr>
                <w:rFonts w:asciiTheme="minorHAnsi" w:eastAsia="Arial" w:hAnsiTheme="minorHAnsi" w:cstheme="minorHAnsi"/>
                <w:b/>
                <w:bCs/>
                <w:sz w:val="22"/>
                <w:szCs w:val="22"/>
              </w:rPr>
            </w:pPr>
            <w:r w:rsidRPr="00C66445">
              <w:rPr>
                <w:rFonts w:asciiTheme="minorHAnsi" w:eastAsia="Arial" w:hAnsiTheme="minorHAnsi" w:cstheme="minorHAnsi"/>
                <w:b/>
                <w:bCs/>
                <w:sz w:val="22"/>
                <w:szCs w:val="22"/>
              </w:rPr>
              <w:t>I would only comment on Council business that directly affects my household or my local neighbourhood</w:t>
            </w:r>
          </w:p>
        </w:tc>
        <w:tc>
          <w:tcPr>
            <w:tcW w:w="2408" w:type="dxa"/>
          </w:tcPr>
          <w:p w14:paraId="338B986B" w14:textId="77777777" w:rsidR="008E73CD" w:rsidRPr="00C66445" w:rsidRDefault="008E73CD" w:rsidP="002803FF">
            <w:pPr>
              <w:jc w:val="center"/>
              <w:rPr>
                <w:rFonts w:asciiTheme="minorHAnsi" w:eastAsia="Arial" w:hAnsiTheme="minorHAnsi" w:cstheme="minorHAnsi"/>
                <w:b/>
                <w:bCs/>
                <w:sz w:val="22"/>
                <w:szCs w:val="22"/>
              </w:rPr>
            </w:pPr>
            <w:r w:rsidRPr="00C66445">
              <w:rPr>
                <w:rFonts w:asciiTheme="minorHAnsi" w:eastAsia="Arial" w:hAnsiTheme="minorHAnsi" w:cstheme="minorHAnsi"/>
                <w:b/>
                <w:bCs/>
                <w:sz w:val="22"/>
                <w:szCs w:val="22"/>
              </w:rPr>
              <w:t>I want to be more active in my community and would like regular updates on all Council projects and local issues</w:t>
            </w:r>
          </w:p>
        </w:tc>
        <w:tc>
          <w:tcPr>
            <w:tcW w:w="2408" w:type="dxa"/>
          </w:tcPr>
          <w:p w14:paraId="0D631193" w14:textId="77777777" w:rsidR="008E73CD" w:rsidRPr="00C66445" w:rsidRDefault="008E73CD" w:rsidP="002803FF">
            <w:pPr>
              <w:jc w:val="center"/>
              <w:rPr>
                <w:rFonts w:asciiTheme="minorHAnsi" w:eastAsia="Arial" w:hAnsiTheme="minorHAnsi" w:cstheme="minorHAnsi"/>
                <w:b/>
                <w:bCs/>
                <w:sz w:val="22"/>
                <w:szCs w:val="22"/>
              </w:rPr>
            </w:pPr>
            <w:r w:rsidRPr="00C66445">
              <w:rPr>
                <w:rFonts w:asciiTheme="minorHAnsi" w:eastAsia="Arial" w:hAnsiTheme="minorHAnsi" w:cstheme="minorHAnsi"/>
                <w:b/>
                <w:bCs/>
                <w:sz w:val="22"/>
                <w:szCs w:val="22"/>
              </w:rPr>
              <w:t>I’m very interested in what Council does and have provided feedback and attended community consultations</w:t>
            </w:r>
          </w:p>
        </w:tc>
      </w:tr>
      <w:tr w:rsidR="00850D52" w:rsidRPr="00136A69" w14:paraId="1D6EA4D4" w14:textId="77777777" w:rsidTr="002803FF">
        <w:tc>
          <w:tcPr>
            <w:tcW w:w="2408" w:type="dxa"/>
          </w:tcPr>
          <w:p w14:paraId="71986D1C"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lang w:val="en-US"/>
              </w:rPr>
              <w:t xml:space="preserve">Females </w:t>
            </w:r>
          </w:p>
        </w:tc>
        <w:tc>
          <w:tcPr>
            <w:tcW w:w="2408" w:type="dxa"/>
          </w:tcPr>
          <w:p w14:paraId="7F9EB86A"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lang w:val="en-US"/>
              </w:rPr>
              <w:t xml:space="preserve">Females </w:t>
            </w:r>
          </w:p>
        </w:tc>
        <w:tc>
          <w:tcPr>
            <w:tcW w:w="2408" w:type="dxa"/>
          </w:tcPr>
          <w:p w14:paraId="0715B46C"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Males </w:t>
            </w:r>
          </w:p>
        </w:tc>
        <w:tc>
          <w:tcPr>
            <w:tcW w:w="2408" w:type="dxa"/>
          </w:tcPr>
          <w:p w14:paraId="66B734BA"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lang w:val="en-US"/>
              </w:rPr>
              <w:t>Females (slightly)</w:t>
            </w:r>
          </w:p>
        </w:tc>
      </w:tr>
      <w:tr w:rsidR="00850D52" w:rsidRPr="00136A69" w14:paraId="73293D59" w14:textId="77777777" w:rsidTr="002803FF">
        <w:tc>
          <w:tcPr>
            <w:tcW w:w="2408" w:type="dxa"/>
          </w:tcPr>
          <w:p w14:paraId="38B62A04"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Residents under-represented</w:t>
            </w:r>
          </w:p>
        </w:tc>
        <w:tc>
          <w:tcPr>
            <w:tcW w:w="2408" w:type="dxa"/>
          </w:tcPr>
          <w:p w14:paraId="3F769C7E"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Residents proportionately represented</w:t>
            </w:r>
          </w:p>
        </w:tc>
        <w:tc>
          <w:tcPr>
            <w:tcW w:w="2408" w:type="dxa"/>
          </w:tcPr>
          <w:p w14:paraId="445E5ABA"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Residents proportionately represented</w:t>
            </w:r>
          </w:p>
        </w:tc>
        <w:tc>
          <w:tcPr>
            <w:tcW w:w="2408" w:type="dxa"/>
          </w:tcPr>
          <w:p w14:paraId="72CB59F3"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Workers and business owners in Bayside </w:t>
            </w:r>
          </w:p>
          <w:p w14:paraId="7E46AAF2" w14:textId="77777777" w:rsidR="008E73CD" w:rsidRPr="00C66445" w:rsidRDefault="008E73CD" w:rsidP="002803FF">
            <w:pPr>
              <w:jc w:val="center"/>
              <w:rPr>
                <w:rFonts w:asciiTheme="minorHAnsi" w:eastAsia="Arial" w:hAnsiTheme="minorHAnsi" w:cstheme="minorHAnsi"/>
                <w:sz w:val="22"/>
                <w:szCs w:val="22"/>
              </w:rPr>
            </w:pPr>
          </w:p>
          <w:p w14:paraId="781906DD"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Ratepayers in Bayside </w:t>
            </w:r>
          </w:p>
        </w:tc>
      </w:tr>
      <w:tr w:rsidR="00850D52" w:rsidRPr="00136A69" w14:paraId="57905712" w14:textId="77777777" w:rsidTr="002803FF">
        <w:tc>
          <w:tcPr>
            <w:tcW w:w="2408" w:type="dxa"/>
          </w:tcPr>
          <w:p w14:paraId="10238349"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Over 70 year olds </w:t>
            </w:r>
          </w:p>
        </w:tc>
        <w:tc>
          <w:tcPr>
            <w:tcW w:w="2408" w:type="dxa"/>
          </w:tcPr>
          <w:p w14:paraId="3D70360D"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Over 70 year olds </w:t>
            </w:r>
          </w:p>
          <w:p w14:paraId="14D662D9" w14:textId="77777777" w:rsidR="008E73CD" w:rsidRPr="00C66445" w:rsidRDefault="008E73CD" w:rsidP="002803FF">
            <w:pPr>
              <w:jc w:val="center"/>
              <w:rPr>
                <w:rFonts w:asciiTheme="minorHAnsi" w:eastAsia="Arial" w:hAnsiTheme="minorHAnsi" w:cstheme="minorHAnsi"/>
                <w:sz w:val="22"/>
                <w:szCs w:val="22"/>
              </w:rPr>
            </w:pPr>
          </w:p>
          <w:p w14:paraId="7F9AD54D"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lang w:val="en-US"/>
              </w:rPr>
              <w:t>56-70 year olds (slightly)</w:t>
            </w:r>
          </w:p>
        </w:tc>
        <w:tc>
          <w:tcPr>
            <w:tcW w:w="2408" w:type="dxa"/>
          </w:tcPr>
          <w:p w14:paraId="71F5ED32"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36-55 year olds </w:t>
            </w:r>
          </w:p>
        </w:tc>
        <w:tc>
          <w:tcPr>
            <w:tcW w:w="2408" w:type="dxa"/>
          </w:tcPr>
          <w:p w14:paraId="02998BAE"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36-55 year olds over-represented</w:t>
            </w:r>
          </w:p>
        </w:tc>
      </w:tr>
      <w:tr w:rsidR="00850D52" w:rsidRPr="00136A69" w14:paraId="6B0C39F5" w14:textId="77777777" w:rsidTr="002803FF">
        <w:tc>
          <w:tcPr>
            <w:tcW w:w="2408" w:type="dxa"/>
          </w:tcPr>
          <w:p w14:paraId="5769249B" w14:textId="77777777" w:rsidR="008E73CD" w:rsidRPr="00C66445" w:rsidRDefault="008E73CD" w:rsidP="002803FF">
            <w:pPr>
              <w:jc w:val="center"/>
              <w:rPr>
                <w:rFonts w:asciiTheme="minorHAnsi" w:eastAsia="Arial" w:hAnsiTheme="minorHAnsi" w:cstheme="minorHAnsi"/>
                <w:sz w:val="22"/>
                <w:szCs w:val="22"/>
              </w:rPr>
            </w:pPr>
          </w:p>
        </w:tc>
        <w:tc>
          <w:tcPr>
            <w:tcW w:w="2408" w:type="dxa"/>
          </w:tcPr>
          <w:p w14:paraId="77AE41B2" w14:textId="77777777" w:rsidR="008E73CD" w:rsidRPr="00C66445" w:rsidRDefault="008E73CD" w:rsidP="002803FF">
            <w:pPr>
              <w:jc w:val="center"/>
              <w:rPr>
                <w:rFonts w:asciiTheme="minorHAnsi" w:eastAsia="Arial" w:hAnsiTheme="minorHAnsi" w:cstheme="minorHAnsi"/>
                <w:sz w:val="22"/>
                <w:szCs w:val="22"/>
              </w:rPr>
            </w:pPr>
          </w:p>
        </w:tc>
        <w:tc>
          <w:tcPr>
            <w:tcW w:w="2408" w:type="dxa"/>
          </w:tcPr>
          <w:p w14:paraId="731B3F60"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This Week in Bayside</w:t>
            </w:r>
          </w:p>
          <w:p w14:paraId="775B2D7F"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subscribers</w:t>
            </w:r>
          </w:p>
        </w:tc>
        <w:tc>
          <w:tcPr>
            <w:tcW w:w="2408" w:type="dxa"/>
          </w:tcPr>
          <w:p w14:paraId="7FED696D"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This Week in Bayside subscribers (slightly) </w:t>
            </w:r>
          </w:p>
          <w:p w14:paraId="51F28A62" w14:textId="77777777" w:rsidR="008E73CD" w:rsidRPr="00C66445" w:rsidRDefault="008E73CD" w:rsidP="002803FF">
            <w:pPr>
              <w:jc w:val="center"/>
              <w:rPr>
                <w:rFonts w:asciiTheme="minorHAnsi" w:eastAsia="Arial" w:hAnsiTheme="minorHAnsi" w:cstheme="minorHAnsi"/>
                <w:sz w:val="22"/>
                <w:szCs w:val="22"/>
              </w:rPr>
            </w:pPr>
          </w:p>
          <w:p w14:paraId="60B3C151" w14:textId="77777777" w:rsidR="008E73CD" w:rsidRPr="00C66445" w:rsidRDefault="008E73CD" w:rsidP="002803FF">
            <w:pPr>
              <w:jc w:val="center"/>
              <w:rPr>
                <w:rFonts w:asciiTheme="minorHAnsi" w:eastAsia="Arial" w:hAnsiTheme="minorHAnsi" w:cstheme="minorHAnsi"/>
                <w:sz w:val="22"/>
                <w:szCs w:val="22"/>
              </w:rPr>
            </w:pPr>
            <w:r w:rsidRPr="00C66445">
              <w:rPr>
                <w:rFonts w:asciiTheme="minorHAnsi" w:eastAsia="Arial" w:hAnsiTheme="minorHAnsi" w:cstheme="minorHAnsi"/>
                <w:sz w:val="22"/>
                <w:szCs w:val="22"/>
              </w:rPr>
              <w:t xml:space="preserve">HYS registered members </w:t>
            </w:r>
          </w:p>
        </w:tc>
      </w:tr>
    </w:tbl>
    <w:p w14:paraId="47058B9A" w14:textId="28A35389" w:rsidR="0E2E6FAD" w:rsidRPr="00C66445" w:rsidRDefault="0E2E6FAD" w:rsidP="750098EE">
      <w:pPr>
        <w:spacing w:after="160"/>
        <w:rPr>
          <w:rFonts w:asciiTheme="minorHAnsi" w:eastAsia="Arial" w:hAnsiTheme="minorHAnsi" w:cstheme="minorHAnsi"/>
          <w:color w:val="000000" w:themeColor="text1"/>
          <w:sz w:val="18"/>
          <w:szCs w:val="18"/>
        </w:rPr>
      </w:pPr>
      <w:r w:rsidRPr="00C66445">
        <w:rPr>
          <w:rFonts w:asciiTheme="minorHAnsi" w:eastAsia="Arial" w:hAnsiTheme="minorHAnsi" w:cstheme="minorHAnsi"/>
          <w:color w:val="000000" w:themeColor="text1"/>
          <w:sz w:val="18"/>
          <w:szCs w:val="18"/>
          <w:lang w:val="en-US"/>
        </w:rPr>
        <w:t>Respondents under 36 years and respondents with non male/female gender not considered due to small sample sizes</w:t>
      </w:r>
      <w:r w:rsidR="008B2882" w:rsidRPr="00C66445">
        <w:rPr>
          <w:rFonts w:asciiTheme="minorHAnsi" w:eastAsia="Arial" w:hAnsiTheme="minorHAnsi" w:cstheme="minorHAnsi"/>
          <w:color w:val="000000" w:themeColor="text1"/>
          <w:sz w:val="18"/>
          <w:szCs w:val="18"/>
          <w:lang w:val="en-US"/>
        </w:rPr>
        <w:t>.</w:t>
      </w:r>
    </w:p>
    <w:p w14:paraId="74917BA7" w14:textId="77777777" w:rsidR="00382594" w:rsidRPr="00C66445" w:rsidRDefault="00382594" w:rsidP="00382594">
      <w:pPr>
        <w:rPr>
          <w:rFonts w:asciiTheme="minorHAnsi" w:hAnsiTheme="minorHAnsi" w:cstheme="minorHAnsi"/>
        </w:rPr>
      </w:pPr>
    </w:p>
    <w:p w14:paraId="17F64D43" w14:textId="4D20356F" w:rsidR="021A40AE" w:rsidRPr="00C66445" w:rsidRDefault="021A40AE" w:rsidP="1D9F4490">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 xml:space="preserve"> General feedback</w:t>
      </w:r>
    </w:p>
    <w:p w14:paraId="151AA4FA" w14:textId="7DB40985" w:rsidR="3DCC74FC" w:rsidRPr="00C66445" w:rsidRDefault="2FEF2F8F" w:rsidP="1D9F4490">
      <w:pPr>
        <w:rPr>
          <w:rFonts w:asciiTheme="minorHAnsi" w:eastAsiaTheme="minorEastAsia" w:hAnsiTheme="minorHAnsi" w:cstheme="minorHAnsi"/>
        </w:rPr>
      </w:pPr>
      <w:r w:rsidRPr="00C66445">
        <w:rPr>
          <w:rFonts w:asciiTheme="minorHAnsi" w:eastAsiaTheme="minorEastAsia" w:hAnsiTheme="minorHAnsi" w:cstheme="minorHAnsi"/>
        </w:rPr>
        <w:t>Following the questions on the Engagement Principles, print and online survey participants were asked if they would like to make any further comments on the principles or the Policy</w:t>
      </w:r>
      <w:r w:rsidR="60201F5B" w:rsidRPr="00C66445">
        <w:rPr>
          <w:rFonts w:asciiTheme="minorHAnsi" w:eastAsiaTheme="minorEastAsia" w:hAnsiTheme="minorHAnsi" w:cstheme="minorHAnsi"/>
        </w:rPr>
        <w:t>, with 52 responses received (43%) from participants.</w:t>
      </w:r>
    </w:p>
    <w:p w14:paraId="0B99D3DD" w14:textId="77777777" w:rsidR="00F158DA" w:rsidRPr="00C66445" w:rsidRDefault="00F158DA" w:rsidP="00D05D8A">
      <w:pPr>
        <w:pStyle w:val="Caption"/>
        <w:keepNext/>
        <w:rPr>
          <w:rFonts w:asciiTheme="minorHAnsi" w:hAnsiTheme="minorHAnsi" w:cstheme="minorHAnsi"/>
          <w:color w:val="auto"/>
          <w:sz w:val="24"/>
          <w:szCs w:val="24"/>
        </w:rPr>
      </w:pPr>
    </w:p>
    <w:p w14:paraId="15755448" w14:textId="46669092" w:rsidR="00D05D8A" w:rsidRPr="00C66445" w:rsidRDefault="00D05D8A" w:rsidP="00D05D8A">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16</w:t>
      </w:r>
      <w:r w:rsidRPr="00C66445">
        <w:rPr>
          <w:rFonts w:asciiTheme="minorHAnsi" w:hAnsiTheme="minorHAnsi" w:cstheme="minorHAnsi"/>
          <w:color w:val="auto"/>
          <w:sz w:val="24"/>
          <w:szCs w:val="24"/>
        </w:rPr>
        <w:fldChar w:fldCharType="end"/>
      </w:r>
      <w:r w:rsidRPr="00C66445">
        <w:rPr>
          <w:rFonts w:asciiTheme="minorHAnsi" w:hAnsiTheme="minorHAnsi" w:cstheme="minorHAnsi"/>
          <w:color w:val="auto"/>
          <w:sz w:val="24"/>
          <w:szCs w:val="24"/>
        </w:rPr>
        <w:t>: General comments from all surveys</w:t>
      </w:r>
    </w:p>
    <w:tbl>
      <w:tblPr>
        <w:tblStyle w:val="ListTable1Light-Accent2"/>
        <w:tblW w:w="5000" w:type="pct"/>
        <w:tblLook w:val="04A0" w:firstRow="1" w:lastRow="0" w:firstColumn="1" w:lastColumn="0" w:noHBand="0" w:noVBand="1"/>
      </w:tblPr>
      <w:tblGrid>
        <w:gridCol w:w="2753"/>
        <w:gridCol w:w="6885"/>
      </w:tblGrid>
      <w:tr w:rsidR="374D4E35" w:rsidRPr="00136A69" w14:paraId="197DE9D9" w14:textId="77777777" w:rsidTr="00D05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19C3B958" w14:textId="59A955FE" w:rsidR="374D4E35" w:rsidRPr="00C66445" w:rsidRDefault="374D4E35" w:rsidP="374D4E35">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Topics </w:t>
            </w:r>
          </w:p>
        </w:tc>
        <w:tc>
          <w:tcPr>
            <w:tcW w:w="3572" w:type="pct"/>
          </w:tcPr>
          <w:p w14:paraId="2F704300" w14:textId="3E0AEE17" w:rsidR="374D4E35" w:rsidRPr="00C66445" w:rsidRDefault="374D4E35" w:rsidP="374D4E35">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374D4E35" w:rsidRPr="00136A69" w14:paraId="561D5655" w14:textId="77777777" w:rsidTr="00D05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08AA0553" w14:textId="00156D91" w:rsidR="442CDF26" w:rsidRPr="00C66445" w:rsidRDefault="442CDF26" w:rsidP="374D4E35">
            <w:pPr>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General Policy</w:t>
            </w:r>
            <w:r w:rsidR="00C60CE4" w:rsidRPr="00C66445">
              <w:rPr>
                <w:rFonts w:asciiTheme="minorHAnsi" w:eastAsiaTheme="minorEastAsia" w:hAnsiTheme="minorHAnsi" w:cstheme="minorHAnsi"/>
                <w:color w:val="000000" w:themeColor="text1"/>
              </w:rPr>
              <w:br/>
            </w:r>
            <w:r w:rsidRPr="00C66445">
              <w:rPr>
                <w:rFonts w:asciiTheme="minorHAnsi" w:eastAsiaTheme="minorEastAsia" w:hAnsiTheme="minorHAnsi" w:cstheme="minorHAnsi"/>
                <w:color w:val="000000" w:themeColor="text1"/>
              </w:rPr>
              <w:t>(11 mentions)</w:t>
            </w:r>
          </w:p>
        </w:tc>
        <w:tc>
          <w:tcPr>
            <w:tcW w:w="3572" w:type="pct"/>
          </w:tcPr>
          <w:p w14:paraId="0D60198A" w14:textId="5560C5E7"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 xml:space="preserve">Policy designed to provide first class Governance. Implementation critical to success </w:t>
            </w:r>
          </w:p>
          <w:p w14:paraId="63F9F687" w14:textId="3A35D6BD"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The policy must be adhered in its fullest</w:t>
            </w:r>
          </w:p>
          <w:p w14:paraId="69418BA8" w14:textId="2450AE7E"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I wish principles read a little more clearly</w:t>
            </w:r>
          </w:p>
          <w:p w14:paraId="684D786E" w14:textId="3FE5FDC3"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I’d like a 7th principle: community engagement will be a genuine and two-way process, with Council committing to listen to residents</w:t>
            </w:r>
          </w:p>
          <w:p w14:paraId="016F0EA7" w14:textId="3055260B"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Policy should act upon the community consultation</w:t>
            </w:r>
          </w:p>
          <w:p w14:paraId="74EE92DE" w14:textId="40C5B712"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Survey has inherent biases: principles verbose</w:t>
            </w:r>
          </w:p>
          <w:p w14:paraId="74D2E698" w14:textId="4E87C147"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The policy must be meaningful and language easy-to-understand</w:t>
            </w:r>
          </w:p>
          <w:p w14:paraId="6CE1DDAB" w14:textId="6D38E40D"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All principles are equally important</w:t>
            </w:r>
          </w:p>
          <w:p w14:paraId="7E640822" w14:textId="70979D79" w:rsidR="442CDF26" w:rsidRPr="00C66445" w:rsidRDefault="442CDF26"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The more policies you have the more, the more you’ll find conflict between them</w:t>
            </w:r>
          </w:p>
        </w:tc>
      </w:tr>
      <w:tr w:rsidR="374D4E35" w:rsidRPr="00136A69" w14:paraId="381882D5" w14:textId="77777777" w:rsidTr="00D05D8A">
        <w:tc>
          <w:tcPr>
            <w:cnfStyle w:val="001000000000" w:firstRow="0" w:lastRow="0" w:firstColumn="1" w:lastColumn="0" w:oddVBand="0" w:evenVBand="0" w:oddHBand="0" w:evenHBand="0" w:firstRowFirstColumn="0" w:firstRowLastColumn="0" w:lastRowFirstColumn="0" w:lastRowLastColumn="0"/>
            <w:tcW w:w="1428" w:type="pct"/>
          </w:tcPr>
          <w:p w14:paraId="0949915F" w14:textId="56B0580E" w:rsidR="378354F0" w:rsidRPr="00C66445" w:rsidRDefault="378354F0" w:rsidP="374D4E35">
            <w:pPr>
              <w:spacing w:before="60" w:after="60"/>
              <w:rPr>
                <w:rFonts w:asciiTheme="minorHAnsi" w:eastAsiaTheme="minorEastAsia" w:hAnsiTheme="minorHAnsi" w:cstheme="minorHAnsi"/>
                <w:b w:val="0"/>
                <w:bCs w:val="0"/>
                <w:color w:val="000000" w:themeColor="text1"/>
              </w:rPr>
            </w:pPr>
            <w:r w:rsidRPr="00C66445">
              <w:rPr>
                <w:rFonts w:asciiTheme="minorHAnsi" w:eastAsiaTheme="minorEastAsia" w:hAnsiTheme="minorHAnsi" w:cstheme="minorHAnsi"/>
                <w:color w:val="000000" w:themeColor="text1"/>
              </w:rPr>
              <w:t>Trust</w:t>
            </w:r>
            <w:r w:rsidR="00C60CE4" w:rsidRPr="00C66445">
              <w:rPr>
                <w:rFonts w:asciiTheme="minorHAnsi" w:eastAsiaTheme="minorEastAsia" w:hAnsiTheme="minorHAnsi" w:cstheme="minorHAnsi"/>
                <w:color w:val="000000" w:themeColor="text1"/>
              </w:rPr>
              <w:br/>
            </w:r>
            <w:r w:rsidRPr="00C66445">
              <w:rPr>
                <w:rFonts w:asciiTheme="minorHAnsi" w:eastAsiaTheme="minorEastAsia" w:hAnsiTheme="minorHAnsi" w:cstheme="minorHAnsi"/>
                <w:color w:val="000000" w:themeColor="text1"/>
              </w:rPr>
              <w:t>(11 mentions)</w:t>
            </w:r>
          </w:p>
        </w:tc>
        <w:tc>
          <w:tcPr>
            <w:tcW w:w="3572" w:type="pct"/>
          </w:tcPr>
          <w:p w14:paraId="2E2F9EAD" w14:textId="4A4B0E46" w:rsidR="4CDAE27D" w:rsidRPr="00C66445" w:rsidRDefault="4CDAE27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 xml:space="preserve">It’s the intent and not the words or process that is important </w:t>
            </w:r>
          </w:p>
          <w:p w14:paraId="4D1B880B" w14:textId="0D26DE2D" w:rsidR="4CDAE27D" w:rsidRPr="00C66445" w:rsidRDefault="4CDAE27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Ridiculous you expect us to take this seriously</w:t>
            </w:r>
          </w:p>
          <w:p w14:paraId="137D1077" w14:textId="4FD8BA84" w:rsidR="4CDAE27D" w:rsidRPr="00C66445" w:rsidRDefault="4CDAE27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A policy is fine as long as every Council department adheres to it</w:t>
            </w:r>
          </w:p>
          <w:p w14:paraId="51AD0CC9" w14:textId="35A4F799" w:rsidR="4CDAE27D" w:rsidRPr="00C66445" w:rsidRDefault="4CDAE27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Lack of implementation is the biggest concern</w:t>
            </w:r>
          </w:p>
          <w:p w14:paraId="7342381B" w14:textId="304AE341" w:rsidR="4CDAE27D" w:rsidRPr="00C66445" w:rsidRDefault="4CDAE27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It is a really positive move too little too late</w:t>
            </w:r>
          </w:p>
          <w:p w14:paraId="5585B15A" w14:textId="73EDB8E5" w:rsidR="4CDAE27D" w:rsidRPr="00C66445" w:rsidRDefault="4CDAE27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Let’s hope that council finally listens and acts</w:t>
            </w:r>
          </w:p>
        </w:tc>
      </w:tr>
      <w:tr w:rsidR="374D4E35" w:rsidRPr="00136A69" w14:paraId="49F5587A" w14:textId="77777777" w:rsidTr="00D05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720BAA21" w14:textId="67B2EE3F" w:rsidR="378354F0" w:rsidRPr="00C66445" w:rsidRDefault="378354F0" w:rsidP="374D4E35">
            <w:pPr>
              <w:rPr>
                <w:rFonts w:asciiTheme="minorHAnsi" w:eastAsiaTheme="minorEastAsia" w:hAnsiTheme="minorHAnsi" w:cstheme="minorHAnsi"/>
                <w:b w:val="0"/>
                <w:bCs w:val="0"/>
              </w:rPr>
            </w:pPr>
            <w:r w:rsidRPr="00C66445">
              <w:rPr>
                <w:rFonts w:asciiTheme="minorHAnsi" w:eastAsiaTheme="minorEastAsia" w:hAnsiTheme="minorHAnsi" w:cstheme="minorHAnsi"/>
              </w:rPr>
              <w:t>Tools</w:t>
            </w:r>
            <w:r w:rsidR="00C60CE4" w:rsidRPr="00C66445">
              <w:rPr>
                <w:rFonts w:asciiTheme="minorHAnsi" w:eastAsiaTheme="minorEastAsia" w:hAnsiTheme="minorHAnsi" w:cstheme="minorHAnsi"/>
              </w:rPr>
              <w:br/>
            </w:r>
            <w:r w:rsidRPr="00C66445">
              <w:rPr>
                <w:rFonts w:asciiTheme="minorHAnsi" w:eastAsiaTheme="minorEastAsia" w:hAnsiTheme="minorHAnsi" w:cstheme="minorHAnsi"/>
              </w:rPr>
              <w:t>(</w:t>
            </w:r>
            <w:r w:rsidR="6D81CE00" w:rsidRPr="00C66445">
              <w:rPr>
                <w:rFonts w:asciiTheme="minorHAnsi" w:eastAsiaTheme="minorEastAsia" w:hAnsiTheme="minorHAnsi" w:cstheme="minorHAnsi"/>
              </w:rPr>
              <w:t>9</w:t>
            </w:r>
            <w:r w:rsidRPr="00C66445">
              <w:rPr>
                <w:rFonts w:asciiTheme="minorHAnsi" w:eastAsiaTheme="minorEastAsia" w:hAnsiTheme="minorHAnsi" w:cstheme="minorHAnsi"/>
              </w:rPr>
              <w:t xml:space="preserve"> mentions)</w:t>
            </w:r>
          </w:p>
        </w:tc>
        <w:tc>
          <w:tcPr>
            <w:tcW w:w="3572" w:type="pct"/>
          </w:tcPr>
          <w:p w14:paraId="150EE8CE" w14:textId="1375A2F0" w:rsidR="1FE45A70" w:rsidRPr="00C66445" w:rsidRDefault="1FE45A70"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 xml:space="preserve">Council's website is not easy to navigate </w:t>
            </w:r>
          </w:p>
          <w:p w14:paraId="57C5E89A" w14:textId="02993733" w:rsidR="1FE45A70" w:rsidRPr="00C66445" w:rsidRDefault="1FE45A70"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We have no local paper; some of us are highly suspicious of social media</w:t>
            </w:r>
          </w:p>
          <w:p w14:paraId="5E19A9B1" w14:textId="399F1D84" w:rsidR="1FE45A70" w:rsidRPr="00C66445" w:rsidRDefault="1FE45A70"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Remember, not all people use the web/email</w:t>
            </w:r>
          </w:p>
          <w:p w14:paraId="561EAE33" w14:textId="05ADCD29" w:rsidR="1FE45A70" w:rsidRPr="00C66445" w:rsidRDefault="1FE45A70"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‘Motherland without methods and timelines</w:t>
            </w:r>
          </w:p>
          <w:p w14:paraId="42C46C39" w14:textId="17D36FE5" w:rsidR="1FE45A70" w:rsidRPr="00C66445" w:rsidRDefault="1FE45A70"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Consider establishing a representative citizens jury</w:t>
            </w:r>
          </w:p>
          <w:p w14:paraId="0EB2F6DB" w14:textId="26D5F4C5" w:rsidR="1FE45A70" w:rsidRPr="00C66445" w:rsidRDefault="1FE45A70"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Remember those without internet access and send out printed news</w:t>
            </w:r>
          </w:p>
        </w:tc>
      </w:tr>
      <w:tr w:rsidR="374D4E35" w:rsidRPr="00136A69" w14:paraId="5E5E63A1" w14:textId="77777777" w:rsidTr="00D05D8A">
        <w:tc>
          <w:tcPr>
            <w:cnfStyle w:val="001000000000" w:firstRow="0" w:lastRow="0" w:firstColumn="1" w:lastColumn="0" w:oddVBand="0" w:evenVBand="0" w:oddHBand="0" w:evenHBand="0" w:firstRowFirstColumn="0" w:firstRowLastColumn="0" w:lastRowFirstColumn="0" w:lastRowLastColumn="0"/>
            <w:tcW w:w="1428" w:type="pct"/>
          </w:tcPr>
          <w:p w14:paraId="0EBA93A4" w14:textId="16610F9C" w:rsidR="554A974D" w:rsidRPr="00C66445" w:rsidRDefault="554A974D" w:rsidP="374D4E35">
            <w:pPr>
              <w:spacing w:before="60" w:after="60"/>
              <w:rPr>
                <w:rFonts w:asciiTheme="minorHAnsi" w:eastAsiaTheme="minorEastAsia" w:hAnsiTheme="minorHAnsi" w:cstheme="minorHAnsi"/>
                <w:b w:val="0"/>
                <w:bCs w:val="0"/>
              </w:rPr>
            </w:pPr>
            <w:r w:rsidRPr="00C66445">
              <w:rPr>
                <w:rFonts w:asciiTheme="minorHAnsi" w:eastAsiaTheme="minorEastAsia" w:hAnsiTheme="minorHAnsi" w:cstheme="minorHAnsi"/>
              </w:rPr>
              <w:t>Stakeholders</w:t>
            </w:r>
            <w:r w:rsidRPr="00C66445">
              <w:rPr>
                <w:rFonts w:asciiTheme="minorHAnsi" w:hAnsiTheme="minorHAnsi" w:cstheme="minorHAnsi"/>
              </w:rPr>
              <w:br/>
            </w:r>
            <w:r w:rsidR="374D4E35" w:rsidRPr="00C66445">
              <w:rPr>
                <w:rFonts w:asciiTheme="minorHAnsi" w:eastAsiaTheme="minorEastAsia" w:hAnsiTheme="minorHAnsi" w:cstheme="minorHAnsi"/>
              </w:rPr>
              <w:t>(</w:t>
            </w:r>
            <w:r w:rsidR="6A119EDE" w:rsidRPr="00C66445">
              <w:rPr>
                <w:rFonts w:asciiTheme="minorHAnsi" w:eastAsiaTheme="minorEastAsia" w:hAnsiTheme="minorHAnsi" w:cstheme="minorHAnsi"/>
              </w:rPr>
              <w:t>9 mentions)</w:t>
            </w:r>
          </w:p>
        </w:tc>
        <w:tc>
          <w:tcPr>
            <w:tcW w:w="3572" w:type="pct"/>
          </w:tcPr>
          <w:p w14:paraId="2EB92ACC" w14:textId="5963CBA7" w:rsidR="5822A93D" w:rsidRPr="00C66445" w:rsidRDefault="5822A93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There needs to be true representation of community interests</w:t>
            </w:r>
          </w:p>
          <w:p w14:paraId="57A2F27E" w14:textId="0005194E" w:rsidR="5822A93D" w:rsidRPr="00C66445" w:rsidRDefault="5822A93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Consultation should be transparent and not influenced by groups or organisations</w:t>
            </w:r>
          </w:p>
          <w:p w14:paraId="5F56DF10" w14:textId="268A88B5" w:rsidR="5822A93D" w:rsidRPr="00C66445" w:rsidRDefault="5822A93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Ensure respondents are genuine ratepayers</w:t>
            </w:r>
          </w:p>
          <w:p w14:paraId="3020E7C9" w14:textId="014510D6" w:rsidR="5822A93D" w:rsidRPr="00C66445" w:rsidRDefault="5822A93D"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Perhaps a resident could be involved as soon as project is being discussed</w:t>
            </w:r>
          </w:p>
        </w:tc>
      </w:tr>
      <w:tr w:rsidR="374D4E35" w:rsidRPr="00136A69" w14:paraId="33C2D1BC" w14:textId="77777777" w:rsidTr="00D05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Borders>
              <w:bottom w:val="single" w:sz="4" w:space="0" w:color="00A3DD" w:themeColor="accent2"/>
            </w:tcBorders>
          </w:tcPr>
          <w:p w14:paraId="6EFC6E1E" w14:textId="5EBC068D" w:rsidR="52BD46BF" w:rsidRPr="00C66445" w:rsidRDefault="52BD46BF" w:rsidP="374D4E35">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Information</w:t>
            </w:r>
            <w:r w:rsidR="374D4E35" w:rsidRPr="00C66445">
              <w:rPr>
                <w:rFonts w:asciiTheme="minorHAnsi" w:eastAsiaTheme="minorEastAsia" w:hAnsiTheme="minorHAnsi" w:cstheme="minorHAnsi"/>
                <w:color w:val="000000" w:themeColor="text1"/>
              </w:rPr>
              <w:t xml:space="preserve"> </w:t>
            </w:r>
            <w:r w:rsidRPr="00C66445">
              <w:rPr>
                <w:rFonts w:asciiTheme="minorHAnsi" w:hAnsiTheme="minorHAnsi" w:cstheme="minorHAnsi"/>
              </w:rPr>
              <w:br/>
            </w:r>
            <w:r w:rsidR="374D4E35" w:rsidRPr="00C66445">
              <w:rPr>
                <w:rFonts w:asciiTheme="minorHAnsi" w:eastAsiaTheme="minorEastAsia" w:hAnsiTheme="minorHAnsi" w:cstheme="minorHAnsi"/>
                <w:color w:val="000000" w:themeColor="text1"/>
              </w:rPr>
              <w:t>(</w:t>
            </w:r>
            <w:r w:rsidR="4CF019C4" w:rsidRPr="00C66445">
              <w:rPr>
                <w:rFonts w:asciiTheme="minorHAnsi" w:eastAsiaTheme="minorEastAsia" w:hAnsiTheme="minorHAnsi" w:cstheme="minorHAnsi"/>
                <w:color w:val="000000" w:themeColor="text1"/>
              </w:rPr>
              <w:t>8</w:t>
            </w:r>
            <w:r w:rsidR="374D4E35" w:rsidRPr="00C66445">
              <w:rPr>
                <w:rFonts w:asciiTheme="minorHAnsi" w:eastAsiaTheme="minorEastAsia" w:hAnsiTheme="minorHAnsi" w:cstheme="minorHAnsi"/>
                <w:color w:val="000000" w:themeColor="text1"/>
              </w:rPr>
              <w:t xml:space="preserve"> mentions) </w:t>
            </w:r>
          </w:p>
        </w:tc>
        <w:tc>
          <w:tcPr>
            <w:tcW w:w="3572" w:type="pct"/>
            <w:tcBorders>
              <w:bottom w:val="single" w:sz="4" w:space="0" w:color="00A3DD" w:themeColor="accent2"/>
            </w:tcBorders>
          </w:tcPr>
          <w:p w14:paraId="0162A1E3" w14:textId="1A6AA60A" w:rsidR="735C9B0C" w:rsidRPr="00C66445" w:rsidRDefault="735C9B0C"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Council should have a clear method of ensuring that ratepayers are informed of all projects requiring community input</w:t>
            </w:r>
          </w:p>
          <w:p w14:paraId="7C7684AD" w14:textId="1E549BFF" w:rsidR="4F8A0F5E" w:rsidRPr="00C66445" w:rsidRDefault="4F8A0F5E"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Acute lack of information and fob off replies</w:t>
            </w:r>
          </w:p>
          <w:p w14:paraId="51942B30" w14:textId="6B9E67DA" w:rsidR="4F8A0F5E" w:rsidRPr="00C66445" w:rsidRDefault="4F8A0F5E"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Inform their participation is poorly expressed</w:t>
            </w:r>
          </w:p>
        </w:tc>
      </w:tr>
      <w:tr w:rsidR="374D4E35" w:rsidRPr="00136A69" w14:paraId="0225F792" w14:textId="77777777" w:rsidTr="00D05D8A">
        <w:tc>
          <w:tcPr>
            <w:cnfStyle w:val="001000000000" w:firstRow="0" w:lastRow="0" w:firstColumn="1" w:lastColumn="0" w:oddVBand="0" w:evenVBand="0" w:oddHBand="0" w:evenHBand="0" w:firstRowFirstColumn="0" w:firstRowLastColumn="0" w:lastRowFirstColumn="0" w:lastRowLastColumn="0"/>
            <w:tcW w:w="1428" w:type="pct"/>
            <w:tcBorders>
              <w:bottom w:val="single" w:sz="4" w:space="0" w:color="00A3DD" w:themeColor="accent2"/>
            </w:tcBorders>
          </w:tcPr>
          <w:p w14:paraId="5C5D97B7" w14:textId="6FE10E7C" w:rsidR="0C416A50" w:rsidRPr="00C66445" w:rsidRDefault="0C416A50" w:rsidP="374D4E35">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Influence</w:t>
            </w:r>
            <w:r w:rsidRPr="00C66445">
              <w:rPr>
                <w:rFonts w:asciiTheme="minorHAnsi" w:hAnsiTheme="minorHAnsi" w:cstheme="minorHAnsi"/>
              </w:rPr>
              <w:br/>
            </w:r>
            <w:r w:rsidRPr="00C66445">
              <w:rPr>
                <w:rFonts w:asciiTheme="minorHAnsi" w:eastAsiaTheme="minorEastAsia" w:hAnsiTheme="minorHAnsi" w:cstheme="minorHAnsi"/>
                <w:color w:val="000000" w:themeColor="text1"/>
              </w:rPr>
              <w:t>(7 mentions)</w:t>
            </w:r>
          </w:p>
        </w:tc>
        <w:tc>
          <w:tcPr>
            <w:tcW w:w="3572" w:type="pct"/>
            <w:tcBorders>
              <w:bottom w:val="single" w:sz="4" w:space="0" w:color="00A3DD" w:themeColor="accent2"/>
            </w:tcBorders>
          </w:tcPr>
          <w:p w14:paraId="67102B29" w14:textId="5FCE85DA" w:rsidR="48BBD901" w:rsidRPr="00C66445" w:rsidRDefault="48BBD901"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I’d like a 7th principle: community engagement will be a genuine and two-way process, with Council committing to listen to residents</w:t>
            </w:r>
          </w:p>
          <w:p w14:paraId="7A101EB4" w14:textId="4D42EE3F" w:rsidR="48BBD901" w:rsidRPr="00C66445" w:rsidRDefault="48BBD901"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Councillors must not be influenced by a vocal minority</w:t>
            </w:r>
          </w:p>
          <w:p w14:paraId="3BC06848" w14:textId="2670AE5F" w:rsidR="48BBD901" w:rsidRPr="00C66445" w:rsidRDefault="48BBD901"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Rate payers must believe their voices are heard</w:t>
            </w:r>
          </w:p>
          <w:p w14:paraId="031A575C" w14:textId="3F5A5006" w:rsidR="48BBD901" w:rsidRPr="00C66445" w:rsidRDefault="48BBD901"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No point if this is just window dressing</w:t>
            </w:r>
          </w:p>
          <w:p w14:paraId="78D2F95B" w14:textId="43A24345" w:rsidR="48BBD901" w:rsidRPr="00C66445" w:rsidRDefault="48BBD901" w:rsidP="374D4E35">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Statements indicate feedback doesn't necessarily affect decision making, making process irrelevant</w:t>
            </w:r>
          </w:p>
        </w:tc>
      </w:tr>
      <w:tr w:rsidR="374D4E35" w:rsidRPr="00136A69" w14:paraId="28E3284E" w14:textId="77777777" w:rsidTr="00D05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Borders>
              <w:bottom w:val="single" w:sz="4" w:space="0" w:color="00A3DD" w:themeColor="accent2"/>
            </w:tcBorders>
          </w:tcPr>
          <w:p w14:paraId="1888CA99" w14:textId="1DA74393" w:rsidR="0C416A50" w:rsidRPr="00C66445" w:rsidRDefault="0C416A50" w:rsidP="374D4E35">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lastRenderedPageBreak/>
              <w:t>Participation</w:t>
            </w:r>
            <w:r w:rsidRPr="00C66445">
              <w:rPr>
                <w:rFonts w:asciiTheme="minorHAnsi" w:hAnsiTheme="minorHAnsi" w:cstheme="minorHAnsi"/>
              </w:rPr>
              <w:br/>
            </w:r>
            <w:r w:rsidR="374D4E35" w:rsidRPr="00C66445">
              <w:rPr>
                <w:rFonts w:asciiTheme="minorHAnsi" w:eastAsiaTheme="minorEastAsia" w:hAnsiTheme="minorHAnsi" w:cstheme="minorHAnsi"/>
                <w:color w:val="000000" w:themeColor="text1"/>
              </w:rPr>
              <w:t>(6 mentions)</w:t>
            </w:r>
          </w:p>
        </w:tc>
        <w:tc>
          <w:tcPr>
            <w:tcW w:w="3572" w:type="pct"/>
            <w:tcBorders>
              <w:bottom w:val="single" w:sz="4" w:space="0" w:color="00A3DD" w:themeColor="accent2"/>
            </w:tcBorders>
          </w:tcPr>
          <w:p w14:paraId="223A4811" w14:textId="6A118592" w:rsidR="4DF0ED61" w:rsidRPr="00C66445" w:rsidRDefault="4DF0ED61"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Have Your Say website can occasionally include slanderous and divisive comments, which causes some people to disengage.</w:t>
            </w:r>
          </w:p>
          <w:p w14:paraId="172CDFBD" w14:textId="34ABBB0E" w:rsidR="4DF0ED61" w:rsidRPr="00C66445" w:rsidRDefault="4DF0ED61"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 xml:space="preserve">Bayside councillors need to remain mindful of their commitment to represent the community </w:t>
            </w:r>
          </w:p>
          <w:p w14:paraId="360556B2" w14:textId="13802373" w:rsidR="4DF0ED61" w:rsidRPr="00C66445" w:rsidRDefault="4DF0ED61"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Managing time wasters or the habitual detractors is a major contributor to success</w:t>
            </w:r>
          </w:p>
          <w:p w14:paraId="62C2E591" w14:textId="6B722A3B" w:rsidR="4DF0ED61" w:rsidRPr="00C66445" w:rsidRDefault="4DF0ED61"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Community input must result in better outcomes, be transparent and inclusive</w:t>
            </w:r>
          </w:p>
          <w:p w14:paraId="1C9EC430" w14:textId="56579A14" w:rsidR="4DF0ED61" w:rsidRPr="00C66445" w:rsidRDefault="4DF0ED61" w:rsidP="374D4E35">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66445">
              <w:rPr>
                <w:rFonts w:asciiTheme="minorHAnsi" w:eastAsiaTheme="minorEastAsia" w:hAnsiTheme="minorHAnsi" w:cstheme="minorHAnsi"/>
              </w:rPr>
              <w:t xml:space="preserve">Principles will only work if the public have accessibility to those in charge </w:t>
            </w:r>
          </w:p>
        </w:tc>
      </w:tr>
    </w:tbl>
    <w:p w14:paraId="24567EB8" w14:textId="0C43603E" w:rsidR="1D9F4490" w:rsidRPr="00C66445" w:rsidRDefault="1D9F4490" w:rsidP="1D9F4490">
      <w:pPr>
        <w:rPr>
          <w:rFonts w:asciiTheme="minorHAnsi" w:eastAsiaTheme="minorEastAsia" w:hAnsiTheme="minorHAnsi" w:cstheme="minorHAnsi"/>
        </w:rPr>
      </w:pPr>
    </w:p>
    <w:p w14:paraId="3DE8DA4C" w14:textId="1AAC8D2C" w:rsidR="0029321A" w:rsidRPr="00C66445" w:rsidRDefault="24724C8B"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Other comments expressed general support for the Policy and engagement on the policy (10); one suggested </w:t>
      </w:r>
      <w:r w:rsidR="712A9791" w:rsidRPr="00C66445">
        <w:rPr>
          <w:rFonts w:asciiTheme="minorHAnsi" w:eastAsiaTheme="minorEastAsia" w:hAnsiTheme="minorHAnsi" w:cstheme="minorHAnsi"/>
        </w:rPr>
        <w:t>learning from other council’s successful community engagement programs. Four comments</w:t>
      </w:r>
      <w:r w:rsidRPr="00C66445">
        <w:rPr>
          <w:rFonts w:asciiTheme="minorHAnsi" w:eastAsiaTheme="minorEastAsia" w:hAnsiTheme="minorHAnsi" w:cstheme="minorHAnsi"/>
        </w:rPr>
        <w:t xml:space="preserve"> </w:t>
      </w:r>
      <w:r w:rsidR="65506595" w:rsidRPr="00C66445">
        <w:rPr>
          <w:rFonts w:asciiTheme="minorHAnsi" w:eastAsiaTheme="minorEastAsia" w:hAnsiTheme="minorHAnsi" w:cstheme="minorHAnsi"/>
        </w:rPr>
        <w:t xml:space="preserve">were out of scope as they concerned specific </w:t>
      </w:r>
      <w:r w:rsidR="57526938" w:rsidRPr="00C66445">
        <w:rPr>
          <w:rFonts w:asciiTheme="minorHAnsi" w:eastAsiaTheme="minorEastAsia" w:hAnsiTheme="minorHAnsi" w:cstheme="minorHAnsi"/>
        </w:rPr>
        <w:t xml:space="preserve">development </w:t>
      </w:r>
      <w:r w:rsidR="65506595" w:rsidRPr="00C66445">
        <w:rPr>
          <w:rFonts w:asciiTheme="minorHAnsi" w:eastAsiaTheme="minorEastAsia" w:hAnsiTheme="minorHAnsi" w:cstheme="minorHAnsi"/>
        </w:rPr>
        <w:t xml:space="preserve">issues in Hampton and </w:t>
      </w:r>
      <w:r w:rsidR="0D33248B" w:rsidRPr="00C66445">
        <w:rPr>
          <w:rFonts w:asciiTheme="minorHAnsi" w:eastAsiaTheme="minorEastAsia" w:hAnsiTheme="minorHAnsi" w:cstheme="minorHAnsi"/>
        </w:rPr>
        <w:t>Sandringham.</w:t>
      </w:r>
    </w:p>
    <w:p w14:paraId="62D11580" w14:textId="77777777" w:rsidR="00874EAF" w:rsidRPr="00C66445" w:rsidDel="005B5693" w:rsidRDefault="00874EAF" w:rsidP="1D9F4490">
      <w:pPr>
        <w:rPr>
          <w:rFonts w:asciiTheme="minorHAnsi" w:eastAsiaTheme="minorEastAsia" w:hAnsiTheme="minorHAnsi" w:cstheme="minorHAnsi"/>
        </w:rPr>
      </w:pPr>
    </w:p>
    <w:p w14:paraId="7035EE3E" w14:textId="6222E447" w:rsidR="185BAF1A" w:rsidRPr="00267D73" w:rsidRDefault="7548FF8F" w:rsidP="00846BAB">
      <w:pPr>
        <w:pStyle w:val="Heading1"/>
        <w:rPr>
          <w:rFonts w:asciiTheme="minorHAnsi" w:eastAsiaTheme="minorEastAsia" w:hAnsiTheme="minorHAnsi" w:cstheme="minorHAnsi"/>
          <w:szCs w:val="32"/>
        </w:rPr>
      </w:pPr>
      <w:bookmarkStart w:id="71" w:name="_Toc61970815"/>
      <w:r w:rsidRPr="00267D73">
        <w:rPr>
          <w:rFonts w:asciiTheme="minorHAnsi" w:eastAsiaTheme="minorEastAsia" w:hAnsiTheme="minorHAnsi" w:cstheme="minorHAnsi"/>
          <w:szCs w:val="32"/>
        </w:rPr>
        <w:t xml:space="preserve">Draft Policy development </w:t>
      </w:r>
      <w:r w:rsidR="006A2040" w:rsidRPr="00267D73">
        <w:rPr>
          <w:rFonts w:asciiTheme="minorHAnsi" w:eastAsiaTheme="minorEastAsia" w:hAnsiTheme="minorHAnsi" w:cstheme="minorHAnsi"/>
          <w:szCs w:val="32"/>
        </w:rPr>
        <w:t>(Phase 1)</w:t>
      </w:r>
      <w:bookmarkEnd w:id="71"/>
    </w:p>
    <w:p w14:paraId="687AB1CC" w14:textId="175B9099" w:rsidR="185BAF1A" w:rsidRPr="00C66445" w:rsidRDefault="00FD6698" w:rsidP="1D9F4490">
      <w:pPr>
        <w:rPr>
          <w:rFonts w:asciiTheme="minorHAnsi" w:eastAsiaTheme="minorEastAsia" w:hAnsiTheme="minorHAnsi" w:cstheme="minorHAnsi"/>
        </w:rPr>
      </w:pPr>
      <w:r w:rsidRPr="00C66445">
        <w:rPr>
          <w:rFonts w:asciiTheme="minorHAnsi" w:eastAsiaTheme="minorEastAsia" w:hAnsiTheme="minorHAnsi" w:cstheme="minorHAnsi"/>
        </w:rPr>
        <w:t xml:space="preserve">A </w:t>
      </w:r>
      <w:r w:rsidR="7548FF8F" w:rsidRPr="00C66445">
        <w:rPr>
          <w:rFonts w:asciiTheme="minorHAnsi" w:eastAsiaTheme="minorEastAsia" w:hAnsiTheme="minorHAnsi" w:cstheme="minorHAnsi"/>
        </w:rPr>
        <w:t xml:space="preserve">draft Community and Stakeholder Engagement Policy </w:t>
      </w:r>
      <w:r w:rsidRPr="00C66445">
        <w:rPr>
          <w:rFonts w:asciiTheme="minorHAnsi" w:eastAsiaTheme="minorEastAsia" w:hAnsiTheme="minorHAnsi" w:cstheme="minorHAnsi"/>
        </w:rPr>
        <w:t xml:space="preserve">2021 was </w:t>
      </w:r>
      <w:r w:rsidR="7548FF8F" w:rsidRPr="00C66445">
        <w:rPr>
          <w:rFonts w:asciiTheme="minorHAnsi" w:eastAsiaTheme="minorEastAsia" w:hAnsiTheme="minorHAnsi" w:cstheme="minorHAnsi"/>
        </w:rPr>
        <w:t xml:space="preserve">prepared with consideration of the feedback received in </w:t>
      </w:r>
      <w:r w:rsidR="00FF22DA" w:rsidRPr="00C66445">
        <w:rPr>
          <w:rFonts w:asciiTheme="minorHAnsi" w:eastAsiaTheme="minorEastAsia" w:hAnsiTheme="minorHAnsi" w:cstheme="minorHAnsi"/>
        </w:rPr>
        <w:t xml:space="preserve">community </w:t>
      </w:r>
      <w:r w:rsidR="7548FF8F" w:rsidRPr="00C66445">
        <w:rPr>
          <w:rFonts w:asciiTheme="minorHAnsi" w:eastAsiaTheme="minorEastAsia" w:hAnsiTheme="minorHAnsi" w:cstheme="minorHAnsi"/>
        </w:rPr>
        <w:t>consultation as well as internal consultation</w:t>
      </w:r>
      <w:r w:rsidR="73D7210C" w:rsidRPr="00C66445">
        <w:rPr>
          <w:rFonts w:asciiTheme="minorHAnsi" w:eastAsiaTheme="minorEastAsia" w:hAnsiTheme="minorHAnsi" w:cstheme="minorHAnsi"/>
        </w:rPr>
        <w:t>,</w:t>
      </w:r>
      <w:r w:rsidR="7548FF8F" w:rsidRPr="00C66445">
        <w:rPr>
          <w:rFonts w:asciiTheme="minorHAnsi" w:eastAsiaTheme="minorEastAsia" w:hAnsiTheme="minorHAnsi" w:cstheme="minorHAnsi"/>
        </w:rPr>
        <w:t xml:space="preserve"> industry advice and best practice. </w:t>
      </w:r>
      <w:r w:rsidR="009A3A5B" w:rsidRPr="00C66445">
        <w:rPr>
          <w:rFonts w:asciiTheme="minorHAnsi" w:eastAsiaTheme="minorEastAsia" w:hAnsiTheme="minorHAnsi" w:cstheme="minorHAnsi"/>
        </w:rPr>
        <w:t>This draft Policy was the focus of Phase 2 consultation.</w:t>
      </w:r>
    </w:p>
    <w:p w14:paraId="51613B26" w14:textId="77777777" w:rsidR="009A3A5B" w:rsidRPr="00C66445" w:rsidRDefault="009A3A5B" w:rsidP="1D9F4490">
      <w:pPr>
        <w:rPr>
          <w:rFonts w:asciiTheme="minorHAnsi" w:eastAsiaTheme="minorEastAsia" w:hAnsiTheme="minorHAnsi" w:cstheme="minorHAnsi"/>
        </w:rPr>
      </w:pPr>
    </w:p>
    <w:p w14:paraId="5DD9A659" w14:textId="74A7E611" w:rsidR="185BAF1A" w:rsidRPr="00C66445" w:rsidRDefault="00011369" w:rsidP="1D9F4490">
      <w:pPr>
        <w:rPr>
          <w:rFonts w:asciiTheme="minorHAnsi" w:eastAsiaTheme="minorEastAsia" w:hAnsiTheme="minorHAnsi" w:cstheme="minorHAnsi"/>
        </w:rPr>
      </w:pPr>
      <w:r w:rsidRPr="00C66445">
        <w:rPr>
          <w:rFonts w:asciiTheme="minorHAnsi" w:eastAsiaTheme="minorEastAsia" w:hAnsiTheme="minorHAnsi" w:cstheme="minorHAnsi"/>
        </w:rPr>
        <w:t>In the following sections</w:t>
      </w:r>
      <w:r w:rsidR="51CFD313" w:rsidRPr="00C66445">
        <w:rPr>
          <w:rFonts w:asciiTheme="minorHAnsi" w:eastAsiaTheme="minorEastAsia" w:hAnsiTheme="minorHAnsi" w:cstheme="minorHAnsi"/>
        </w:rPr>
        <w:t xml:space="preserve"> we </w:t>
      </w:r>
      <w:r w:rsidR="00E741ED" w:rsidRPr="00C66445">
        <w:rPr>
          <w:rFonts w:asciiTheme="minorHAnsi" w:eastAsiaTheme="minorEastAsia" w:hAnsiTheme="minorHAnsi" w:cstheme="minorHAnsi"/>
        </w:rPr>
        <w:t>in</w:t>
      </w:r>
      <w:r w:rsidR="00693564" w:rsidRPr="00C66445">
        <w:rPr>
          <w:rFonts w:asciiTheme="minorHAnsi" w:eastAsiaTheme="minorEastAsia" w:hAnsiTheme="minorHAnsi" w:cstheme="minorHAnsi"/>
        </w:rPr>
        <w:t>dicate</w:t>
      </w:r>
      <w:r w:rsidR="51CFD313" w:rsidRPr="00C66445">
        <w:rPr>
          <w:rFonts w:asciiTheme="minorHAnsi" w:eastAsiaTheme="minorEastAsia" w:hAnsiTheme="minorHAnsi" w:cstheme="minorHAnsi"/>
        </w:rPr>
        <w:t xml:space="preserve"> </w:t>
      </w:r>
      <w:r w:rsidR="00D76407" w:rsidRPr="00C66445">
        <w:rPr>
          <w:rFonts w:asciiTheme="minorHAnsi" w:eastAsiaTheme="minorEastAsia" w:hAnsiTheme="minorHAnsi" w:cstheme="minorHAnsi"/>
        </w:rPr>
        <w:t>primary</w:t>
      </w:r>
      <w:r w:rsidR="51CFD313" w:rsidRPr="00C66445">
        <w:rPr>
          <w:rFonts w:asciiTheme="minorHAnsi" w:eastAsiaTheme="minorEastAsia" w:hAnsiTheme="minorHAnsi" w:cstheme="minorHAnsi"/>
        </w:rPr>
        <w:t xml:space="preserve"> changes and inclusions </w:t>
      </w:r>
      <w:r w:rsidR="0077720D" w:rsidRPr="00C66445">
        <w:rPr>
          <w:rFonts w:asciiTheme="minorHAnsi" w:eastAsiaTheme="minorEastAsia" w:hAnsiTheme="minorHAnsi" w:cstheme="minorHAnsi"/>
        </w:rPr>
        <w:t xml:space="preserve">in the Principle statements </w:t>
      </w:r>
      <w:r w:rsidR="00AC56FB" w:rsidRPr="00C66445">
        <w:rPr>
          <w:rFonts w:asciiTheme="minorHAnsi" w:eastAsiaTheme="minorEastAsia" w:hAnsiTheme="minorHAnsi" w:cstheme="minorHAnsi"/>
        </w:rPr>
        <w:t xml:space="preserve">made in </w:t>
      </w:r>
      <w:r w:rsidR="51CFD313" w:rsidRPr="00C66445">
        <w:rPr>
          <w:rFonts w:asciiTheme="minorHAnsi" w:eastAsiaTheme="minorEastAsia" w:hAnsiTheme="minorHAnsi" w:cstheme="minorHAnsi"/>
        </w:rPr>
        <w:t>response to community feedback</w:t>
      </w:r>
      <w:r w:rsidR="00FF22DA" w:rsidRPr="00C66445">
        <w:rPr>
          <w:rFonts w:asciiTheme="minorHAnsi" w:eastAsiaTheme="minorEastAsia" w:hAnsiTheme="minorHAnsi" w:cstheme="minorHAnsi"/>
        </w:rPr>
        <w:t xml:space="preserve"> received in Phase 1 consultation</w:t>
      </w:r>
      <w:r w:rsidR="51CFD313" w:rsidRPr="00C66445">
        <w:rPr>
          <w:rFonts w:asciiTheme="minorHAnsi" w:eastAsiaTheme="minorEastAsia" w:hAnsiTheme="minorHAnsi" w:cstheme="minorHAnsi"/>
        </w:rPr>
        <w:t>.</w:t>
      </w:r>
      <w:r w:rsidR="00937AAA" w:rsidRPr="00C66445">
        <w:rPr>
          <w:rFonts w:asciiTheme="minorHAnsi" w:eastAsiaTheme="minorEastAsia" w:hAnsiTheme="minorHAnsi" w:cstheme="minorHAnsi"/>
        </w:rPr>
        <w:t xml:space="preserve"> </w:t>
      </w:r>
      <w:r w:rsidR="00E741ED" w:rsidRPr="00C66445">
        <w:rPr>
          <w:rFonts w:asciiTheme="minorHAnsi" w:eastAsiaTheme="minorEastAsia" w:hAnsiTheme="minorHAnsi" w:cstheme="minorHAnsi"/>
        </w:rPr>
        <w:t xml:space="preserve">Key modifications are flagged with a </w:t>
      </w:r>
      <w:r w:rsidR="00E741ED" w:rsidRPr="00C66445">
        <w:rPr>
          <w:rFonts w:asciiTheme="minorHAnsi" w:eastAsiaTheme="minorEastAsia" w:hAnsiTheme="minorHAnsi" w:cstheme="minorHAnsi"/>
          <w:highlight w:val="yellow"/>
        </w:rPr>
        <w:t>yellow highlight</w:t>
      </w:r>
      <w:r w:rsidR="00E741ED" w:rsidRPr="00C66445">
        <w:rPr>
          <w:rFonts w:asciiTheme="minorHAnsi" w:eastAsiaTheme="minorEastAsia" w:hAnsiTheme="minorHAnsi" w:cstheme="minorHAnsi"/>
        </w:rPr>
        <w:t xml:space="preserve"> and a summary is made beneath.</w:t>
      </w:r>
    </w:p>
    <w:p w14:paraId="5DDD603F" w14:textId="3DE173FF" w:rsidR="00254E45" w:rsidRPr="00C66445" w:rsidRDefault="361D6C78" w:rsidP="00254E45">
      <w:pPr>
        <w:pStyle w:val="Heading2"/>
        <w:ind w:left="0" w:hanging="10"/>
        <w:rPr>
          <w:rFonts w:asciiTheme="minorHAnsi" w:hAnsiTheme="minorHAnsi" w:cstheme="minorHAnsi"/>
        </w:rPr>
      </w:pPr>
      <w:bookmarkStart w:id="72" w:name="_Toc61970816"/>
      <w:r w:rsidRPr="00C66445">
        <w:rPr>
          <w:rFonts w:asciiTheme="minorHAnsi" w:eastAsiaTheme="minorEastAsia" w:hAnsiTheme="minorHAnsi" w:cstheme="minorHAnsi"/>
          <w:bCs/>
        </w:rPr>
        <w:t>Principle 1</w:t>
      </w:r>
      <w:bookmarkEnd w:id="72"/>
    </w:p>
    <w:p w14:paraId="651D8860" w14:textId="58C377F2" w:rsidR="00966C76" w:rsidRPr="00C66445" w:rsidRDefault="00966C76" w:rsidP="00254E45">
      <w:pPr>
        <w:rPr>
          <w:rFonts w:asciiTheme="minorHAnsi" w:hAnsiTheme="minorHAnsi" w:cstheme="minorHAnsi"/>
          <w:b/>
        </w:rPr>
      </w:pPr>
      <w:r w:rsidRPr="00C66445">
        <w:rPr>
          <w:rFonts w:asciiTheme="minorHAnsi" w:hAnsiTheme="minorHAnsi" w:cstheme="minorHAnsi"/>
          <w:b/>
        </w:rPr>
        <w:t>A community engagement process must have a clearly defined objective and scope</w:t>
      </w:r>
    </w:p>
    <w:p w14:paraId="2C022A52" w14:textId="58A23A8A" w:rsidR="00966C76" w:rsidRPr="00C66445" w:rsidRDefault="00966C76" w:rsidP="00966C76">
      <w:pPr>
        <w:rPr>
          <w:rFonts w:asciiTheme="minorHAnsi" w:hAnsiTheme="minorHAnsi" w:cstheme="minorHAnsi"/>
        </w:rPr>
      </w:pPr>
      <w:r w:rsidRPr="00C66445">
        <w:rPr>
          <w:rFonts w:asciiTheme="minorHAnsi" w:hAnsiTheme="minorHAnsi" w:cstheme="minorHAnsi"/>
          <w:highlight w:val="yellow"/>
        </w:rPr>
        <w:t>When engagement is launched</w:t>
      </w:r>
      <w:r w:rsidRPr="00C66445">
        <w:rPr>
          <w:rFonts w:asciiTheme="minorHAnsi" w:hAnsiTheme="minorHAnsi" w:cstheme="minorHAnsi"/>
        </w:rPr>
        <w:t>, we will publish an Engagement Plan Overview including a description of the project or matter that is the subject of engagement. This will explain:</w:t>
      </w:r>
    </w:p>
    <w:p w14:paraId="6A1E61E1" w14:textId="62AC94F3" w:rsidR="00966C76" w:rsidRPr="00C66445" w:rsidRDefault="00966C76" w:rsidP="00641C1C">
      <w:pPr>
        <w:numPr>
          <w:ilvl w:val="0"/>
          <w:numId w:val="20"/>
        </w:numPr>
        <w:rPr>
          <w:rFonts w:asciiTheme="minorHAnsi" w:hAnsiTheme="minorHAnsi" w:cstheme="minorHAnsi"/>
        </w:rPr>
      </w:pPr>
      <w:r w:rsidRPr="00C66445">
        <w:rPr>
          <w:rFonts w:asciiTheme="minorHAnsi" w:hAnsiTheme="minorHAnsi" w:cstheme="minorHAnsi"/>
        </w:rPr>
        <w:t xml:space="preserve">Why the project is needed; </w:t>
      </w:r>
    </w:p>
    <w:p w14:paraId="071886C1" w14:textId="78B8D442" w:rsidR="00966C76" w:rsidRPr="00C66445" w:rsidRDefault="00966C76" w:rsidP="00641C1C">
      <w:pPr>
        <w:numPr>
          <w:ilvl w:val="0"/>
          <w:numId w:val="20"/>
        </w:numPr>
        <w:rPr>
          <w:rFonts w:asciiTheme="minorHAnsi" w:hAnsiTheme="minorHAnsi" w:cstheme="minorHAnsi"/>
        </w:rPr>
      </w:pPr>
      <w:r w:rsidRPr="00C66445">
        <w:rPr>
          <w:rFonts w:asciiTheme="minorHAnsi" w:hAnsiTheme="minorHAnsi" w:cstheme="minorHAnsi"/>
        </w:rPr>
        <w:t>What the community can influence and what they can’t</w:t>
      </w:r>
    </w:p>
    <w:p w14:paraId="52F6559B" w14:textId="77777777" w:rsidR="00966C76" w:rsidRPr="00C66445" w:rsidRDefault="00966C76" w:rsidP="00641C1C">
      <w:pPr>
        <w:numPr>
          <w:ilvl w:val="0"/>
          <w:numId w:val="20"/>
        </w:numPr>
        <w:rPr>
          <w:rFonts w:asciiTheme="minorHAnsi" w:hAnsiTheme="minorHAnsi" w:cstheme="minorHAnsi"/>
        </w:rPr>
      </w:pPr>
      <w:r w:rsidRPr="00C66445">
        <w:rPr>
          <w:rFonts w:asciiTheme="minorHAnsi" w:hAnsiTheme="minorHAnsi" w:cstheme="minorHAnsi"/>
        </w:rPr>
        <w:t>What information we need from the community; and</w:t>
      </w:r>
    </w:p>
    <w:p w14:paraId="4F3EFDB0" w14:textId="65B3D9CA" w:rsidR="00966C76" w:rsidRPr="00C66445" w:rsidRDefault="00966C76" w:rsidP="00641C1C">
      <w:pPr>
        <w:numPr>
          <w:ilvl w:val="0"/>
          <w:numId w:val="20"/>
        </w:numPr>
        <w:ind w:left="357" w:hanging="357"/>
        <w:rPr>
          <w:rFonts w:asciiTheme="minorHAnsi" w:hAnsiTheme="minorHAnsi" w:cstheme="minorHAnsi"/>
          <w:b/>
          <w:highlight w:val="yellow"/>
        </w:rPr>
      </w:pPr>
      <w:r w:rsidRPr="00C66445">
        <w:rPr>
          <w:rFonts w:asciiTheme="minorHAnsi" w:hAnsiTheme="minorHAnsi" w:cstheme="minorHAnsi"/>
          <w:highlight w:val="yellow"/>
        </w:rPr>
        <w:t>Methods in which we will gather feedback / contribution from the community</w:t>
      </w:r>
    </w:p>
    <w:p w14:paraId="3E9735BC" w14:textId="77777777" w:rsidR="00966C76" w:rsidRPr="00C66445" w:rsidRDefault="00966C76" w:rsidP="00641C1C">
      <w:pPr>
        <w:numPr>
          <w:ilvl w:val="0"/>
          <w:numId w:val="20"/>
        </w:numPr>
        <w:rPr>
          <w:rFonts w:asciiTheme="minorHAnsi" w:hAnsiTheme="minorHAnsi" w:cstheme="minorHAnsi"/>
          <w:b/>
          <w:highlight w:val="yellow"/>
        </w:rPr>
      </w:pPr>
      <w:r w:rsidRPr="00C66445">
        <w:rPr>
          <w:rFonts w:asciiTheme="minorHAnsi" w:hAnsiTheme="minorHAnsi" w:cstheme="minorHAnsi"/>
          <w:highlight w:val="yellow"/>
        </w:rPr>
        <w:t>The timeline in which the community can provide feedback and when the matter is expected to be decided.</w:t>
      </w:r>
    </w:p>
    <w:p w14:paraId="49F53D3F" w14:textId="77777777" w:rsidR="00966C76" w:rsidRPr="00C66445" w:rsidRDefault="00966C76" w:rsidP="00641C1C">
      <w:pPr>
        <w:numPr>
          <w:ilvl w:val="0"/>
          <w:numId w:val="20"/>
        </w:numPr>
        <w:rPr>
          <w:rFonts w:asciiTheme="minorHAnsi" w:hAnsiTheme="minorHAnsi" w:cstheme="minorHAnsi"/>
          <w:highlight w:val="yellow"/>
        </w:rPr>
      </w:pPr>
      <w:r w:rsidRPr="00C66445">
        <w:rPr>
          <w:rFonts w:asciiTheme="minorHAnsi" w:hAnsiTheme="minorHAnsi" w:cstheme="minorHAnsi"/>
          <w:highlight w:val="yellow"/>
        </w:rPr>
        <w:t>Community feedback on a matter will not be considered after closing date to enable reporting to be completed within this timeline.</w:t>
      </w:r>
    </w:p>
    <w:p w14:paraId="603B6C75" w14:textId="77ABADAE" w:rsidR="00966C76" w:rsidRPr="00C66445" w:rsidRDefault="00966C76" w:rsidP="00966C76">
      <w:pPr>
        <w:rPr>
          <w:rFonts w:asciiTheme="minorHAnsi" w:hAnsiTheme="minorHAnsi" w:cstheme="minorHAnsi"/>
        </w:rPr>
      </w:pPr>
      <w:r w:rsidRPr="00C66445">
        <w:rPr>
          <w:rFonts w:asciiTheme="minorHAnsi" w:hAnsiTheme="minorHAnsi" w:cstheme="minorHAnsi"/>
        </w:rPr>
        <w:t>If the project or matter will have multiple stages of engagement, we will define the objective and scope for each stage.</w:t>
      </w:r>
    </w:p>
    <w:p w14:paraId="62BCA4C9" w14:textId="0CAFEFBE" w:rsidR="00966C76" w:rsidRDefault="00966C76" w:rsidP="00966C76">
      <w:pPr>
        <w:rPr>
          <w:rFonts w:asciiTheme="minorHAnsi" w:hAnsiTheme="minorHAnsi" w:cstheme="minorHAnsi"/>
        </w:rPr>
      </w:pPr>
      <w:r w:rsidRPr="00C66445">
        <w:rPr>
          <w:rFonts w:asciiTheme="minorHAnsi" w:hAnsiTheme="minorHAnsi" w:cstheme="minorHAnsi"/>
        </w:rPr>
        <w:t>We will allocate resourcing for engagement that is relative to the scope and complexity of the project or matter.</w:t>
      </w:r>
    </w:p>
    <w:p w14:paraId="548CF588" w14:textId="77777777" w:rsidR="001A5A1B" w:rsidRPr="00C66445" w:rsidRDefault="001A5A1B" w:rsidP="00966C76">
      <w:pPr>
        <w:rPr>
          <w:rFonts w:asciiTheme="minorHAnsi" w:hAnsiTheme="minorHAnsi" w:cstheme="minorHAnsi"/>
        </w:rPr>
      </w:pPr>
    </w:p>
    <w:tbl>
      <w:tblPr>
        <w:tblStyle w:val="TableGrid"/>
        <w:tblW w:w="0" w:type="auto"/>
        <w:tblLook w:val="04A0" w:firstRow="1" w:lastRow="0" w:firstColumn="1" w:lastColumn="0" w:noHBand="0" w:noVBand="1"/>
      </w:tblPr>
      <w:tblGrid>
        <w:gridCol w:w="9628"/>
      </w:tblGrid>
      <w:tr w:rsidR="00E630FA" w:rsidRPr="00136A69" w14:paraId="5FAA7A83" w14:textId="77777777" w:rsidTr="00E630FA">
        <w:tc>
          <w:tcPr>
            <w:tcW w:w="9628" w:type="dxa"/>
          </w:tcPr>
          <w:p w14:paraId="57F9461D" w14:textId="331412A9" w:rsidR="00864A7B" w:rsidRPr="00C66445" w:rsidRDefault="00864A7B" w:rsidP="00864A7B">
            <w:pPr>
              <w:rPr>
                <w:rFonts w:asciiTheme="minorHAnsi" w:hAnsiTheme="minorHAnsi" w:cstheme="minorHAnsi"/>
                <w:bCs/>
              </w:rPr>
            </w:pPr>
            <w:r w:rsidRPr="00C66445">
              <w:rPr>
                <w:rFonts w:asciiTheme="minorHAnsi" w:hAnsiTheme="minorHAnsi" w:cstheme="minorHAnsi"/>
                <w:bCs/>
              </w:rPr>
              <w:t>Community feedback on Principle 1 primarily focussed on access to information. The types of information requested, such as clarifying engagement methods and timelines for feedback and decision making, will be published in an Engagement Plan Overview on the Have Your Say website that will be included for every public engagement. This page</w:t>
            </w:r>
            <w:r w:rsidR="009E6389" w:rsidRPr="00C66445">
              <w:rPr>
                <w:rFonts w:asciiTheme="minorHAnsi" w:hAnsiTheme="minorHAnsi" w:cstheme="minorHAnsi"/>
                <w:bCs/>
              </w:rPr>
              <w:t xml:space="preserve"> has been created to provide greater transparency about</w:t>
            </w:r>
            <w:r w:rsidR="00593DC4" w:rsidRPr="00C66445">
              <w:rPr>
                <w:rFonts w:asciiTheme="minorHAnsi" w:hAnsiTheme="minorHAnsi" w:cstheme="minorHAnsi"/>
                <w:bCs/>
              </w:rPr>
              <w:t xml:space="preserve"> how community engagement </w:t>
            </w:r>
            <w:r w:rsidR="00156507" w:rsidRPr="00C66445">
              <w:rPr>
                <w:rFonts w:asciiTheme="minorHAnsi" w:hAnsiTheme="minorHAnsi" w:cstheme="minorHAnsi"/>
                <w:bCs/>
              </w:rPr>
              <w:t xml:space="preserve">is being conducted </w:t>
            </w:r>
            <w:r w:rsidR="00424CA9" w:rsidRPr="00C66445">
              <w:rPr>
                <w:rFonts w:asciiTheme="minorHAnsi" w:hAnsiTheme="minorHAnsi" w:cstheme="minorHAnsi"/>
                <w:bCs/>
              </w:rPr>
              <w:t>for</w:t>
            </w:r>
            <w:r w:rsidR="00156507" w:rsidRPr="00C66445">
              <w:rPr>
                <w:rFonts w:asciiTheme="minorHAnsi" w:hAnsiTheme="minorHAnsi" w:cstheme="minorHAnsi"/>
                <w:bCs/>
              </w:rPr>
              <w:t xml:space="preserve"> each project.</w:t>
            </w:r>
          </w:p>
          <w:p w14:paraId="7493A83F" w14:textId="4B2F0EA2" w:rsidR="00E630FA" w:rsidRPr="00C66445" w:rsidRDefault="00864A7B" w:rsidP="00864A7B">
            <w:pPr>
              <w:rPr>
                <w:rFonts w:asciiTheme="minorHAnsi" w:eastAsiaTheme="minorEastAsia" w:hAnsiTheme="minorHAnsi" w:cstheme="minorHAnsi"/>
                <w:lang w:val="en-US"/>
              </w:rPr>
            </w:pPr>
            <w:r w:rsidRPr="00C66445">
              <w:rPr>
                <w:rFonts w:asciiTheme="minorHAnsi" w:hAnsiTheme="minorHAnsi" w:cstheme="minorHAnsi"/>
                <w:bCs/>
              </w:rPr>
              <w:lastRenderedPageBreak/>
              <w:t xml:space="preserve">Feedback also concerned </w:t>
            </w:r>
            <w:r w:rsidR="000F0B6C" w:rsidRPr="00C66445">
              <w:rPr>
                <w:rFonts w:asciiTheme="minorHAnsi" w:hAnsiTheme="minorHAnsi" w:cstheme="minorHAnsi"/>
                <w:bCs/>
              </w:rPr>
              <w:t>including</w:t>
            </w:r>
            <w:r w:rsidRPr="00C66445">
              <w:rPr>
                <w:rFonts w:asciiTheme="minorHAnsi" w:hAnsiTheme="minorHAnsi" w:cstheme="minorHAnsi"/>
                <w:bCs/>
              </w:rPr>
              <w:t xml:space="preserve"> the project budget and/or funding source</w:t>
            </w:r>
            <w:r w:rsidR="000151CC" w:rsidRPr="00C66445">
              <w:rPr>
                <w:rFonts w:asciiTheme="minorHAnsi" w:hAnsiTheme="minorHAnsi" w:cstheme="minorHAnsi"/>
                <w:bCs/>
              </w:rPr>
              <w:t xml:space="preserve"> in project information</w:t>
            </w:r>
            <w:r w:rsidRPr="00C66445">
              <w:rPr>
                <w:rFonts w:asciiTheme="minorHAnsi" w:hAnsiTheme="minorHAnsi" w:cstheme="minorHAnsi"/>
                <w:bCs/>
              </w:rPr>
              <w:t>, which has been included in Principle 2</w:t>
            </w:r>
            <w:r w:rsidR="005519A4" w:rsidRPr="00C66445">
              <w:rPr>
                <w:rFonts w:asciiTheme="minorHAnsi" w:hAnsiTheme="minorHAnsi" w:cstheme="minorHAnsi"/>
                <w:bCs/>
              </w:rPr>
              <w:t xml:space="preserve"> and reporting back which is included in more detail in Principle 5</w:t>
            </w:r>
            <w:r w:rsidRPr="00C66445">
              <w:rPr>
                <w:rFonts w:asciiTheme="minorHAnsi" w:hAnsiTheme="minorHAnsi" w:cstheme="minorHAnsi"/>
                <w:bCs/>
              </w:rPr>
              <w:t xml:space="preserve">. </w:t>
            </w:r>
          </w:p>
        </w:tc>
      </w:tr>
    </w:tbl>
    <w:p w14:paraId="4A88D370" w14:textId="5C86F05A" w:rsidR="004D5D8E" w:rsidRPr="00C66445" w:rsidRDefault="004D5D8E" w:rsidP="002141B8">
      <w:pPr>
        <w:pStyle w:val="Heading2"/>
        <w:ind w:left="0" w:hanging="10"/>
        <w:rPr>
          <w:rFonts w:asciiTheme="minorHAnsi" w:eastAsiaTheme="minorEastAsia" w:hAnsiTheme="minorHAnsi" w:cstheme="minorHAnsi"/>
          <w:bCs/>
        </w:rPr>
      </w:pPr>
      <w:bookmarkStart w:id="73" w:name="_Toc61970817"/>
      <w:r w:rsidRPr="00C66445">
        <w:rPr>
          <w:rFonts w:asciiTheme="minorHAnsi" w:eastAsiaTheme="minorEastAsia" w:hAnsiTheme="minorHAnsi" w:cstheme="minorHAnsi"/>
          <w:bCs/>
        </w:rPr>
        <w:lastRenderedPageBreak/>
        <w:t>Principle 2</w:t>
      </w:r>
      <w:bookmarkEnd w:id="73"/>
    </w:p>
    <w:p w14:paraId="527F9549" w14:textId="78338C29" w:rsidR="00221336" w:rsidRPr="00C66445" w:rsidRDefault="00221336" w:rsidP="00E1488B">
      <w:pPr>
        <w:rPr>
          <w:rFonts w:asciiTheme="minorHAnsi" w:hAnsiTheme="minorHAnsi" w:cstheme="minorHAnsi"/>
        </w:rPr>
      </w:pPr>
      <w:r w:rsidRPr="00C66445">
        <w:rPr>
          <w:rFonts w:asciiTheme="minorHAnsi" w:hAnsiTheme="minorHAnsi" w:cstheme="minorHAnsi"/>
          <w:b/>
        </w:rPr>
        <w:t>Participants in community engagement must have access to objective, relevant and timely information to inform their participation</w:t>
      </w:r>
    </w:p>
    <w:p w14:paraId="1CB9FC2A" w14:textId="020A27B0" w:rsidR="00221336" w:rsidRPr="00C66445" w:rsidRDefault="00221336" w:rsidP="00221336">
      <w:pPr>
        <w:rPr>
          <w:rFonts w:asciiTheme="minorHAnsi" w:hAnsiTheme="minorHAnsi" w:cstheme="minorHAnsi"/>
        </w:rPr>
      </w:pPr>
      <w:r w:rsidRPr="00C66445">
        <w:rPr>
          <w:rFonts w:asciiTheme="minorHAnsi" w:hAnsiTheme="minorHAnsi" w:cstheme="minorHAnsi"/>
        </w:rPr>
        <w:t xml:space="preserve">We will provide </w:t>
      </w:r>
      <w:r w:rsidRPr="00C66445">
        <w:rPr>
          <w:rFonts w:asciiTheme="minorHAnsi" w:hAnsiTheme="minorHAnsi" w:cstheme="minorHAnsi"/>
          <w:highlight w:val="yellow"/>
        </w:rPr>
        <w:t>timely</w:t>
      </w:r>
      <w:r w:rsidRPr="00C66445">
        <w:rPr>
          <w:rFonts w:asciiTheme="minorHAnsi" w:hAnsiTheme="minorHAnsi" w:cstheme="minorHAnsi"/>
        </w:rPr>
        <w:t xml:space="preserve"> access to factual and transparent information on the project or matter, including:</w:t>
      </w:r>
    </w:p>
    <w:p w14:paraId="27E6B128" w14:textId="77777777" w:rsidR="00221336" w:rsidRPr="00C66445" w:rsidRDefault="00221336" w:rsidP="00641C1C">
      <w:pPr>
        <w:numPr>
          <w:ilvl w:val="0"/>
          <w:numId w:val="20"/>
        </w:numPr>
        <w:rPr>
          <w:rFonts w:asciiTheme="minorHAnsi" w:eastAsia="Arial" w:hAnsiTheme="minorHAnsi" w:cstheme="minorHAnsi"/>
          <w:highlight w:val="yellow"/>
        </w:rPr>
      </w:pPr>
      <w:bookmarkStart w:id="74" w:name="_Hlk57636965"/>
      <w:r w:rsidRPr="00C66445">
        <w:rPr>
          <w:rFonts w:asciiTheme="minorHAnsi" w:hAnsiTheme="minorHAnsi" w:cstheme="minorHAnsi"/>
          <w:highlight w:val="yellow"/>
        </w:rPr>
        <w:t xml:space="preserve">A summary of known impacts, risks and benefits including social, natural and built environment, and financial </w:t>
      </w:r>
    </w:p>
    <w:bookmarkEnd w:id="74"/>
    <w:p w14:paraId="582702E7" w14:textId="1FAA4123" w:rsidR="00221336" w:rsidRPr="00C66445" w:rsidRDefault="00221336" w:rsidP="00641C1C">
      <w:pPr>
        <w:numPr>
          <w:ilvl w:val="0"/>
          <w:numId w:val="20"/>
        </w:numPr>
        <w:ind w:left="357" w:hanging="357"/>
        <w:rPr>
          <w:rFonts w:asciiTheme="minorHAnsi" w:hAnsiTheme="minorHAnsi" w:cstheme="minorHAnsi"/>
        </w:rPr>
      </w:pPr>
      <w:r w:rsidRPr="00C66445">
        <w:rPr>
          <w:rFonts w:asciiTheme="minorHAnsi" w:hAnsiTheme="minorHAnsi" w:cstheme="minorHAnsi"/>
        </w:rPr>
        <w:t xml:space="preserve">Relevant background information, technical and research reports, </w:t>
      </w:r>
      <w:r w:rsidRPr="00C66445">
        <w:rPr>
          <w:rFonts w:asciiTheme="minorHAnsi" w:hAnsiTheme="minorHAnsi" w:cstheme="minorHAnsi"/>
          <w:highlight w:val="yellow"/>
        </w:rPr>
        <w:t>related policies, budget estimate and funding source</w:t>
      </w:r>
      <w:r w:rsidRPr="00C66445">
        <w:rPr>
          <w:rStyle w:val="FootnoteReference"/>
          <w:rFonts w:asciiTheme="minorHAnsi" w:hAnsiTheme="minorHAnsi" w:cstheme="minorHAnsi"/>
          <w:highlight w:val="yellow"/>
        </w:rPr>
        <w:footnoteReference w:id="3"/>
      </w:r>
      <w:r w:rsidRPr="00C66445">
        <w:rPr>
          <w:rFonts w:asciiTheme="minorHAnsi" w:hAnsiTheme="minorHAnsi" w:cstheme="minorHAnsi"/>
          <w:vertAlign w:val="superscript"/>
        </w:rPr>
        <w:t>.</w:t>
      </w:r>
      <w:r w:rsidRPr="00C66445">
        <w:rPr>
          <w:rFonts w:asciiTheme="minorHAnsi" w:hAnsiTheme="minorHAnsi" w:cstheme="minorHAnsi"/>
        </w:rPr>
        <w:t xml:space="preserve"> </w:t>
      </w:r>
    </w:p>
    <w:p w14:paraId="78501141" w14:textId="2B4E1794" w:rsidR="00221336" w:rsidRPr="00C66445" w:rsidRDefault="00221336" w:rsidP="00221336">
      <w:pPr>
        <w:rPr>
          <w:rFonts w:asciiTheme="minorHAnsi" w:hAnsiTheme="minorHAnsi" w:cstheme="minorHAnsi"/>
        </w:rPr>
      </w:pPr>
      <w:r w:rsidRPr="00C66445">
        <w:rPr>
          <w:rFonts w:asciiTheme="minorHAnsi" w:hAnsiTheme="minorHAnsi" w:cstheme="minorHAnsi"/>
        </w:rPr>
        <w:t xml:space="preserve">This information will be provided </w:t>
      </w:r>
      <w:r w:rsidRPr="00C66445">
        <w:rPr>
          <w:rFonts w:asciiTheme="minorHAnsi" w:hAnsiTheme="minorHAnsi" w:cstheme="minorHAnsi"/>
          <w:highlight w:val="yellow"/>
        </w:rPr>
        <w:t>through a combination of printed, verbal, digital, audio-visual</w:t>
      </w:r>
      <w:r w:rsidRPr="00C66445">
        <w:rPr>
          <w:rStyle w:val="FootnoteReference"/>
          <w:rFonts w:asciiTheme="minorHAnsi" w:hAnsiTheme="minorHAnsi" w:cstheme="minorHAnsi"/>
          <w:highlight w:val="yellow"/>
        </w:rPr>
        <w:footnoteReference w:id="4"/>
      </w:r>
      <w:r w:rsidRPr="00C66445">
        <w:rPr>
          <w:rFonts w:asciiTheme="minorHAnsi" w:hAnsiTheme="minorHAnsi" w:cstheme="minorHAnsi"/>
          <w:highlight w:val="yellow"/>
        </w:rPr>
        <w:t xml:space="preserve"> formats.</w:t>
      </w:r>
      <w:r w:rsidRPr="00C66445">
        <w:rPr>
          <w:rFonts w:asciiTheme="minorHAnsi" w:hAnsiTheme="minorHAnsi" w:cstheme="minorHAnsi"/>
        </w:rPr>
        <w:t xml:space="preserve">  </w:t>
      </w:r>
    </w:p>
    <w:p w14:paraId="32B2EC64" w14:textId="2A95941E" w:rsidR="00221336" w:rsidRPr="00C66445" w:rsidRDefault="00221336" w:rsidP="00221336">
      <w:pPr>
        <w:rPr>
          <w:rFonts w:asciiTheme="minorHAnsi" w:hAnsiTheme="minorHAnsi" w:cstheme="minorHAnsi"/>
        </w:rPr>
      </w:pPr>
      <w:r w:rsidRPr="00C66445">
        <w:rPr>
          <w:rFonts w:asciiTheme="minorHAnsi" w:hAnsiTheme="minorHAnsi" w:cstheme="minorHAnsi"/>
          <w:highlight w:val="yellow"/>
        </w:rPr>
        <w:t>We will provide information</w:t>
      </w:r>
      <w:r w:rsidRPr="00C66445">
        <w:rPr>
          <w:rFonts w:asciiTheme="minorHAnsi" w:hAnsiTheme="minorHAnsi" w:cstheme="minorHAnsi"/>
        </w:rPr>
        <w:t xml:space="preserve"> in accessible formats, </w:t>
      </w:r>
      <w:r w:rsidRPr="00C66445">
        <w:rPr>
          <w:rFonts w:asciiTheme="minorHAnsi" w:hAnsiTheme="minorHAnsi" w:cstheme="minorHAnsi"/>
          <w:highlight w:val="yellow"/>
        </w:rPr>
        <w:t xml:space="preserve">plain language summaries and provide opportunities to ask questions </w:t>
      </w:r>
      <w:r w:rsidRPr="00C66445">
        <w:rPr>
          <w:rFonts w:asciiTheme="minorHAnsi" w:hAnsiTheme="minorHAnsi" w:cstheme="minorHAnsi"/>
          <w:highlight w:val="yellow"/>
          <w:lang w:eastAsia="en-AU"/>
        </w:rPr>
        <w:t>and receive a response, either individually or via shared communications.</w:t>
      </w:r>
    </w:p>
    <w:p w14:paraId="6795E463" w14:textId="3EB4545F" w:rsidR="00AD6583" w:rsidRDefault="00221336" w:rsidP="004D5D8E">
      <w:pPr>
        <w:rPr>
          <w:rFonts w:asciiTheme="minorHAnsi" w:hAnsiTheme="minorHAnsi" w:cstheme="minorHAnsi"/>
        </w:rPr>
      </w:pPr>
      <w:r w:rsidRPr="00C66445">
        <w:rPr>
          <w:rFonts w:asciiTheme="minorHAnsi" w:hAnsiTheme="minorHAnsi" w:cstheme="minorHAnsi"/>
        </w:rPr>
        <w:t xml:space="preserve">Translations and/or interpreters will be provided </w:t>
      </w:r>
      <w:r w:rsidRPr="00C66445">
        <w:rPr>
          <w:rFonts w:asciiTheme="minorHAnsi" w:hAnsiTheme="minorHAnsi" w:cstheme="minorHAnsi"/>
          <w:highlight w:val="yellow"/>
        </w:rPr>
        <w:t>when required</w:t>
      </w:r>
      <w:r w:rsidR="00AD6583" w:rsidRPr="00C66445">
        <w:rPr>
          <w:rFonts w:asciiTheme="minorHAnsi" w:hAnsiTheme="minorHAnsi" w:cstheme="minorHAnsi"/>
        </w:rPr>
        <w:t>.</w:t>
      </w:r>
    </w:p>
    <w:p w14:paraId="2715A4EB" w14:textId="77777777" w:rsidR="001A5A1B" w:rsidRPr="00C66445" w:rsidRDefault="001A5A1B" w:rsidP="004D5D8E">
      <w:pPr>
        <w:rPr>
          <w:rFonts w:asciiTheme="minorHAnsi" w:hAnsiTheme="minorHAnsi" w:cstheme="minorHAnsi"/>
          <w:color w:val="FF0000"/>
          <w:highlight w:val="yellow"/>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8"/>
      </w:tblGrid>
      <w:tr w:rsidR="002F3D62" w:rsidRPr="00136A69" w14:paraId="1BB0A775" w14:textId="77777777" w:rsidTr="002F3D62">
        <w:tc>
          <w:tcPr>
            <w:tcW w:w="9628" w:type="dxa"/>
            <w:shd w:val="clear" w:color="auto" w:fill="auto"/>
          </w:tcPr>
          <w:p w14:paraId="643199FF" w14:textId="0BEE3B4B" w:rsidR="0023099C" w:rsidRPr="00C66445" w:rsidRDefault="007213FB" w:rsidP="001653B6">
            <w:pPr>
              <w:rPr>
                <w:rFonts w:asciiTheme="minorHAnsi" w:hAnsiTheme="minorHAnsi" w:cstheme="minorHAnsi"/>
                <w:bCs/>
              </w:rPr>
            </w:pPr>
            <w:r w:rsidRPr="00C66445">
              <w:rPr>
                <w:rFonts w:asciiTheme="minorHAnsi" w:hAnsiTheme="minorHAnsi" w:cstheme="minorHAnsi"/>
                <w:bCs/>
              </w:rPr>
              <w:t xml:space="preserve">Community feedback on Principle 2 also focussed on providing </w:t>
            </w:r>
            <w:r w:rsidR="00442338" w:rsidRPr="00C66445">
              <w:rPr>
                <w:rFonts w:asciiTheme="minorHAnsi" w:hAnsiTheme="minorHAnsi" w:cstheme="minorHAnsi"/>
                <w:bCs/>
              </w:rPr>
              <w:t xml:space="preserve">more </w:t>
            </w:r>
            <w:r w:rsidRPr="00C66445">
              <w:rPr>
                <w:rFonts w:asciiTheme="minorHAnsi" w:hAnsiTheme="minorHAnsi" w:cstheme="minorHAnsi"/>
                <w:bCs/>
              </w:rPr>
              <w:t>information</w:t>
            </w:r>
            <w:r w:rsidR="00582653" w:rsidRPr="00C66445">
              <w:rPr>
                <w:rFonts w:asciiTheme="minorHAnsi" w:hAnsiTheme="minorHAnsi" w:cstheme="minorHAnsi"/>
                <w:bCs/>
              </w:rPr>
              <w:t xml:space="preserve"> </w:t>
            </w:r>
            <w:r w:rsidR="00A95D7E" w:rsidRPr="00C66445">
              <w:rPr>
                <w:rFonts w:asciiTheme="minorHAnsi" w:hAnsiTheme="minorHAnsi" w:cstheme="minorHAnsi"/>
                <w:bCs/>
              </w:rPr>
              <w:t>to</w:t>
            </w:r>
            <w:r w:rsidR="00E1395B" w:rsidRPr="00C66445">
              <w:rPr>
                <w:rFonts w:asciiTheme="minorHAnsi" w:hAnsiTheme="minorHAnsi" w:cstheme="minorHAnsi"/>
                <w:bCs/>
              </w:rPr>
              <w:t xml:space="preserve"> help </w:t>
            </w:r>
            <w:r w:rsidR="00A35865" w:rsidRPr="00C66445">
              <w:rPr>
                <w:rFonts w:asciiTheme="minorHAnsi" w:hAnsiTheme="minorHAnsi" w:cstheme="minorHAnsi"/>
                <w:bCs/>
              </w:rPr>
              <w:t>people</w:t>
            </w:r>
            <w:r w:rsidR="00E1395B" w:rsidRPr="00C66445">
              <w:rPr>
                <w:rFonts w:asciiTheme="minorHAnsi" w:hAnsiTheme="minorHAnsi" w:cstheme="minorHAnsi"/>
                <w:bCs/>
              </w:rPr>
              <w:t xml:space="preserve"> have </w:t>
            </w:r>
            <w:r w:rsidR="00582653" w:rsidRPr="00C66445">
              <w:rPr>
                <w:rFonts w:asciiTheme="minorHAnsi" w:hAnsiTheme="minorHAnsi" w:cstheme="minorHAnsi"/>
                <w:bCs/>
              </w:rPr>
              <w:t xml:space="preserve">a </w:t>
            </w:r>
            <w:r w:rsidR="00442338" w:rsidRPr="00C66445">
              <w:rPr>
                <w:rFonts w:asciiTheme="minorHAnsi" w:hAnsiTheme="minorHAnsi" w:cstheme="minorHAnsi"/>
                <w:bCs/>
              </w:rPr>
              <w:t>better</w:t>
            </w:r>
            <w:r w:rsidR="00582653" w:rsidRPr="00C66445">
              <w:rPr>
                <w:rFonts w:asciiTheme="minorHAnsi" w:hAnsiTheme="minorHAnsi" w:cstheme="minorHAnsi"/>
                <w:bCs/>
              </w:rPr>
              <w:t xml:space="preserve"> understanding of a project</w:t>
            </w:r>
            <w:r w:rsidR="00EA5CBB" w:rsidRPr="00C66445">
              <w:rPr>
                <w:rFonts w:asciiTheme="minorHAnsi" w:hAnsiTheme="minorHAnsi" w:cstheme="minorHAnsi"/>
                <w:bCs/>
              </w:rPr>
              <w:t>, it’s impacts and benefits</w:t>
            </w:r>
            <w:r w:rsidR="00582653" w:rsidRPr="00C66445">
              <w:rPr>
                <w:rFonts w:asciiTheme="minorHAnsi" w:hAnsiTheme="minorHAnsi" w:cstheme="minorHAnsi"/>
                <w:bCs/>
              </w:rPr>
              <w:t xml:space="preserve">. </w:t>
            </w:r>
          </w:p>
          <w:p w14:paraId="20AD8220" w14:textId="77777777" w:rsidR="001A5A1B" w:rsidRDefault="001A5A1B" w:rsidP="001653B6">
            <w:pPr>
              <w:rPr>
                <w:rFonts w:asciiTheme="minorHAnsi" w:hAnsiTheme="minorHAnsi" w:cstheme="minorHAnsi"/>
                <w:bCs/>
              </w:rPr>
            </w:pPr>
          </w:p>
          <w:p w14:paraId="1CA2B6D3" w14:textId="04648E23" w:rsidR="007213FB" w:rsidRPr="00C66445" w:rsidRDefault="00FE150F" w:rsidP="001653B6">
            <w:pPr>
              <w:rPr>
                <w:rFonts w:asciiTheme="minorHAnsi" w:hAnsiTheme="minorHAnsi" w:cstheme="minorHAnsi"/>
                <w:bCs/>
              </w:rPr>
            </w:pPr>
            <w:r w:rsidRPr="00C66445">
              <w:rPr>
                <w:rFonts w:asciiTheme="minorHAnsi" w:hAnsiTheme="minorHAnsi" w:cstheme="minorHAnsi"/>
                <w:bCs/>
              </w:rPr>
              <w:t>We’ve</w:t>
            </w:r>
            <w:r w:rsidR="007213FB" w:rsidRPr="00C66445">
              <w:rPr>
                <w:rFonts w:asciiTheme="minorHAnsi" w:hAnsiTheme="minorHAnsi" w:cstheme="minorHAnsi"/>
                <w:bCs/>
              </w:rPr>
              <w:t xml:space="preserve"> expand</w:t>
            </w:r>
            <w:r w:rsidR="00EA5CBB" w:rsidRPr="00C66445">
              <w:rPr>
                <w:rFonts w:asciiTheme="minorHAnsi" w:hAnsiTheme="minorHAnsi" w:cstheme="minorHAnsi"/>
                <w:bCs/>
              </w:rPr>
              <w:t xml:space="preserve">ed </w:t>
            </w:r>
            <w:r w:rsidR="007213FB" w:rsidRPr="00C66445">
              <w:rPr>
                <w:rFonts w:asciiTheme="minorHAnsi" w:hAnsiTheme="minorHAnsi" w:cstheme="minorHAnsi"/>
                <w:bCs/>
              </w:rPr>
              <w:t xml:space="preserve">the types of </w:t>
            </w:r>
            <w:r w:rsidR="0079324B" w:rsidRPr="00C66445">
              <w:rPr>
                <w:rFonts w:asciiTheme="minorHAnsi" w:hAnsiTheme="minorHAnsi" w:cstheme="minorHAnsi"/>
                <w:bCs/>
              </w:rPr>
              <w:t xml:space="preserve">project </w:t>
            </w:r>
            <w:r w:rsidR="007213FB" w:rsidRPr="00C66445">
              <w:rPr>
                <w:rFonts w:asciiTheme="minorHAnsi" w:hAnsiTheme="minorHAnsi" w:cstheme="minorHAnsi"/>
                <w:bCs/>
              </w:rPr>
              <w:t xml:space="preserve">information </w:t>
            </w:r>
            <w:r w:rsidR="00DF18EC" w:rsidRPr="00C66445">
              <w:rPr>
                <w:rFonts w:asciiTheme="minorHAnsi" w:hAnsiTheme="minorHAnsi" w:cstheme="minorHAnsi"/>
                <w:bCs/>
              </w:rPr>
              <w:t xml:space="preserve">that will be </w:t>
            </w:r>
            <w:r w:rsidR="007213FB" w:rsidRPr="00C66445">
              <w:rPr>
                <w:rFonts w:asciiTheme="minorHAnsi" w:hAnsiTheme="minorHAnsi" w:cstheme="minorHAnsi"/>
                <w:bCs/>
              </w:rPr>
              <w:t>provided to include a wider range of possible impacts</w:t>
            </w:r>
            <w:r w:rsidR="00442338" w:rsidRPr="00C66445">
              <w:rPr>
                <w:rFonts w:asciiTheme="minorHAnsi" w:hAnsiTheme="minorHAnsi" w:cstheme="minorHAnsi"/>
                <w:bCs/>
              </w:rPr>
              <w:t>, including environmental</w:t>
            </w:r>
            <w:r w:rsidR="007213FB" w:rsidRPr="00C66445">
              <w:rPr>
                <w:rFonts w:asciiTheme="minorHAnsi" w:hAnsiTheme="minorHAnsi" w:cstheme="minorHAnsi"/>
                <w:bCs/>
              </w:rPr>
              <w:t xml:space="preserve">, related Council Policies, and the project’s budget estimate and funding source, whenever possible. </w:t>
            </w:r>
          </w:p>
          <w:p w14:paraId="48E82734" w14:textId="77777777" w:rsidR="001A5A1B" w:rsidRDefault="001A5A1B" w:rsidP="001653B6">
            <w:pPr>
              <w:rPr>
                <w:rFonts w:asciiTheme="minorHAnsi" w:hAnsiTheme="minorHAnsi" w:cstheme="minorHAnsi"/>
                <w:bCs/>
              </w:rPr>
            </w:pPr>
          </w:p>
          <w:p w14:paraId="294C8EDA" w14:textId="3B65BBF3" w:rsidR="007213FB" w:rsidRPr="00C66445" w:rsidRDefault="007213FB" w:rsidP="001653B6">
            <w:pPr>
              <w:rPr>
                <w:rFonts w:asciiTheme="minorHAnsi" w:hAnsiTheme="minorHAnsi" w:cstheme="minorHAnsi"/>
                <w:bCs/>
              </w:rPr>
            </w:pPr>
            <w:r w:rsidRPr="00C66445">
              <w:rPr>
                <w:rFonts w:asciiTheme="minorHAnsi" w:hAnsiTheme="minorHAnsi" w:cstheme="minorHAnsi"/>
                <w:bCs/>
              </w:rPr>
              <w:t xml:space="preserve">To improve the accessibility of the information we provide, a commitment to </w:t>
            </w:r>
            <w:r w:rsidR="00E15063" w:rsidRPr="00C66445">
              <w:rPr>
                <w:rFonts w:asciiTheme="minorHAnsi" w:hAnsiTheme="minorHAnsi" w:cstheme="minorHAnsi"/>
                <w:bCs/>
              </w:rPr>
              <w:t>provide</w:t>
            </w:r>
            <w:r w:rsidRPr="00C66445">
              <w:rPr>
                <w:rFonts w:asciiTheme="minorHAnsi" w:hAnsiTheme="minorHAnsi" w:cstheme="minorHAnsi"/>
                <w:bCs/>
              </w:rPr>
              <w:t xml:space="preserve"> information in multiple formats has also been included in the Policy statement, as well as plain language summaries and opportunities to ask questions. Translations and/or interpreters will be provided not on request, but when required.</w:t>
            </w:r>
          </w:p>
          <w:p w14:paraId="3D8810D0" w14:textId="77777777" w:rsidR="001A5A1B" w:rsidRDefault="001A5A1B" w:rsidP="00F87CD9">
            <w:pPr>
              <w:rPr>
                <w:rFonts w:asciiTheme="minorHAnsi" w:hAnsiTheme="minorHAnsi" w:cstheme="minorHAnsi"/>
                <w:bCs/>
              </w:rPr>
            </w:pPr>
          </w:p>
          <w:p w14:paraId="1C058AF5" w14:textId="0D34CC23" w:rsidR="007213FB" w:rsidRPr="00C66445" w:rsidRDefault="007213FB" w:rsidP="00F87CD9">
            <w:pPr>
              <w:rPr>
                <w:rFonts w:asciiTheme="minorHAnsi" w:hAnsiTheme="minorHAnsi" w:cstheme="minorHAnsi"/>
                <w:bCs/>
              </w:rPr>
            </w:pPr>
            <w:r w:rsidRPr="00C66445">
              <w:rPr>
                <w:rFonts w:asciiTheme="minorHAnsi" w:hAnsiTheme="minorHAnsi" w:cstheme="minorHAnsi"/>
                <w:bCs/>
              </w:rPr>
              <w:t>‘Timely’ has been referenced in the commitment statement</w:t>
            </w:r>
            <w:r w:rsidR="0017685C" w:rsidRPr="00C66445">
              <w:rPr>
                <w:rFonts w:asciiTheme="minorHAnsi" w:hAnsiTheme="minorHAnsi" w:cstheme="minorHAnsi"/>
                <w:bCs/>
              </w:rPr>
              <w:t xml:space="preserve"> to </w:t>
            </w:r>
            <w:r w:rsidR="00D13B0C" w:rsidRPr="00C66445">
              <w:rPr>
                <w:rFonts w:asciiTheme="minorHAnsi" w:hAnsiTheme="minorHAnsi" w:cstheme="minorHAnsi"/>
                <w:bCs/>
              </w:rPr>
              <w:t>reinforce</w:t>
            </w:r>
            <w:r w:rsidR="0017685C" w:rsidRPr="00C66445">
              <w:rPr>
                <w:rFonts w:asciiTheme="minorHAnsi" w:hAnsiTheme="minorHAnsi" w:cstheme="minorHAnsi"/>
                <w:bCs/>
              </w:rPr>
              <w:t xml:space="preserve"> the intent of the Principle.</w:t>
            </w:r>
          </w:p>
        </w:tc>
      </w:tr>
    </w:tbl>
    <w:p w14:paraId="3EE69D9C" w14:textId="69F2508C" w:rsidR="004D5D8E" w:rsidRPr="00C66445" w:rsidRDefault="004D5D8E" w:rsidP="002141B8">
      <w:pPr>
        <w:pStyle w:val="Heading2"/>
        <w:ind w:left="0" w:hanging="10"/>
        <w:rPr>
          <w:rFonts w:asciiTheme="minorHAnsi" w:eastAsiaTheme="minorEastAsia" w:hAnsiTheme="minorHAnsi" w:cstheme="minorHAnsi"/>
          <w:bCs/>
        </w:rPr>
      </w:pPr>
      <w:bookmarkStart w:id="75" w:name="_Toc61612586"/>
      <w:bookmarkStart w:id="76" w:name="_Toc61612926"/>
      <w:bookmarkStart w:id="77" w:name="_Toc61612587"/>
      <w:bookmarkStart w:id="78" w:name="_Toc61612927"/>
      <w:bookmarkStart w:id="79" w:name="_Toc61612588"/>
      <w:bookmarkStart w:id="80" w:name="_Toc61612928"/>
      <w:bookmarkStart w:id="81" w:name="_Toc61612589"/>
      <w:bookmarkStart w:id="82" w:name="_Toc61612929"/>
      <w:bookmarkStart w:id="83" w:name="_Toc61612590"/>
      <w:bookmarkStart w:id="84" w:name="_Toc61612930"/>
      <w:bookmarkStart w:id="85" w:name="_Toc61970818"/>
      <w:bookmarkEnd w:id="75"/>
      <w:bookmarkEnd w:id="76"/>
      <w:bookmarkEnd w:id="77"/>
      <w:bookmarkEnd w:id="78"/>
      <w:bookmarkEnd w:id="79"/>
      <w:bookmarkEnd w:id="80"/>
      <w:bookmarkEnd w:id="81"/>
      <w:bookmarkEnd w:id="82"/>
      <w:bookmarkEnd w:id="83"/>
      <w:bookmarkEnd w:id="84"/>
      <w:r w:rsidRPr="00C66445">
        <w:rPr>
          <w:rFonts w:asciiTheme="minorHAnsi" w:eastAsiaTheme="minorEastAsia" w:hAnsiTheme="minorHAnsi" w:cstheme="minorHAnsi"/>
          <w:bCs/>
        </w:rPr>
        <w:t>Principle 3</w:t>
      </w:r>
      <w:bookmarkEnd w:id="85"/>
    </w:p>
    <w:p w14:paraId="59E6CD58" w14:textId="7721505D" w:rsidR="004C7139" w:rsidRPr="00C66445" w:rsidRDefault="004C7139" w:rsidP="00E1488B">
      <w:pPr>
        <w:rPr>
          <w:rFonts w:asciiTheme="minorHAnsi" w:hAnsiTheme="minorHAnsi" w:cstheme="minorHAnsi"/>
        </w:rPr>
      </w:pPr>
      <w:r w:rsidRPr="00C66445">
        <w:rPr>
          <w:rFonts w:asciiTheme="minorHAnsi" w:hAnsiTheme="minorHAnsi" w:cstheme="minorHAnsi"/>
          <w:b/>
        </w:rPr>
        <w:t>Participants in community engagement must be representative of the persons and groups affected by the matter that is the subject of the community engagement</w:t>
      </w:r>
    </w:p>
    <w:p w14:paraId="4366CFB8" w14:textId="4F3836C7" w:rsidR="004C7139" w:rsidRPr="00C66445" w:rsidRDefault="004C7139" w:rsidP="004C7139">
      <w:pPr>
        <w:rPr>
          <w:rFonts w:asciiTheme="minorHAnsi" w:hAnsiTheme="minorHAnsi" w:cstheme="minorHAnsi"/>
        </w:rPr>
      </w:pPr>
      <w:r w:rsidRPr="00C66445">
        <w:rPr>
          <w:rFonts w:asciiTheme="minorHAnsi" w:hAnsiTheme="minorHAnsi" w:cstheme="minorHAnsi"/>
        </w:rPr>
        <w:t xml:space="preserve">We will identify members of the community </w:t>
      </w:r>
      <w:r w:rsidRPr="00C66445">
        <w:rPr>
          <w:rFonts w:asciiTheme="minorHAnsi" w:hAnsiTheme="minorHAnsi" w:cstheme="minorHAnsi"/>
          <w:highlight w:val="yellow"/>
        </w:rPr>
        <w:t>that have a connection</w:t>
      </w:r>
      <w:r w:rsidRPr="00C66445">
        <w:rPr>
          <w:rFonts w:asciiTheme="minorHAnsi" w:hAnsiTheme="minorHAnsi" w:cstheme="minorHAnsi"/>
        </w:rPr>
        <w:t xml:space="preserve"> to the project or matter, and publish an assessment of the level of:</w:t>
      </w:r>
    </w:p>
    <w:p w14:paraId="3ACBE0DF" w14:textId="6BBB08D8" w:rsidR="004C7139" w:rsidRPr="00C66445" w:rsidRDefault="004C7139" w:rsidP="00641C1C">
      <w:pPr>
        <w:numPr>
          <w:ilvl w:val="0"/>
          <w:numId w:val="20"/>
        </w:numPr>
        <w:rPr>
          <w:rFonts w:asciiTheme="minorHAnsi" w:hAnsiTheme="minorHAnsi" w:cstheme="minorHAnsi"/>
        </w:rPr>
      </w:pPr>
      <w:r w:rsidRPr="00C66445">
        <w:rPr>
          <w:rFonts w:asciiTheme="minorHAnsi" w:hAnsiTheme="minorHAnsi" w:cstheme="minorHAnsi"/>
          <w:highlight w:val="yellow"/>
        </w:rPr>
        <w:t>Impact: what level of change will the community member experience as a result of the project/matter</w:t>
      </w:r>
    </w:p>
    <w:p w14:paraId="3A7E9005" w14:textId="014F2DF3" w:rsidR="004C7139" w:rsidRPr="00C66445" w:rsidRDefault="004C7139" w:rsidP="00641C1C">
      <w:pPr>
        <w:numPr>
          <w:ilvl w:val="0"/>
          <w:numId w:val="20"/>
        </w:numPr>
        <w:rPr>
          <w:rFonts w:asciiTheme="minorHAnsi" w:hAnsiTheme="minorHAnsi" w:cstheme="minorHAnsi"/>
        </w:rPr>
      </w:pPr>
      <w:r w:rsidRPr="00C66445">
        <w:rPr>
          <w:rFonts w:asciiTheme="minorHAnsi" w:hAnsiTheme="minorHAnsi" w:cstheme="minorHAnsi"/>
          <w:highlight w:val="yellow"/>
        </w:rPr>
        <w:t>Interest: what level of interest has been expressed or is anticipated</w:t>
      </w:r>
    </w:p>
    <w:p w14:paraId="4327F06F" w14:textId="7604477D" w:rsidR="004C7139" w:rsidRPr="00C66445" w:rsidRDefault="004C7139" w:rsidP="00641C1C">
      <w:pPr>
        <w:numPr>
          <w:ilvl w:val="0"/>
          <w:numId w:val="20"/>
        </w:numPr>
        <w:shd w:val="clear" w:color="auto" w:fill="FFFFFF" w:themeFill="background1"/>
        <w:rPr>
          <w:rFonts w:asciiTheme="minorHAnsi" w:hAnsiTheme="minorHAnsi" w:cstheme="minorHAnsi"/>
        </w:rPr>
      </w:pPr>
      <w:r w:rsidRPr="00C66445">
        <w:rPr>
          <w:rFonts w:asciiTheme="minorHAnsi" w:hAnsiTheme="minorHAnsi" w:cstheme="minorHAnsi"/>
          <w:highlight w:val="yellow"/>
        </w:rPr>
        <w:t>Influence: we use the International Association of Public Participation (IAP2) Spectrum to identify the level of influence they can expect over the end outcome or decision</w:t>
      </w:r>
      <w:r w:rsidRPr="00C66445">
        <w:rPr>
          <w:rFonts w:asciiTheme="minorHAnsi" w:hAnsiTheme="minorHAnsi" w:cstheme="minorHAnsi"/>
        </w:rPr>
        <w:t xml:space="preserve"> </w:t>
      </w:r>
      <w:r w:rsidRPr="00C66445">
        <w:rPr>
          <w:rFonts w:asciiTheme="minorHAnsi" w:hAnsiTheme="minorHAnsi" w:cstheme="minorHAnsi"/>
          <w:highlight w:val="yellow"/>
        </w:rPr>
        <w:t>(</w:t>
      </w:r>
      <w:r w:rsidR="00E739DD" w:rsidRPr="00C66445">
        <w:rPr>
          <w:rFonts w:asciiTheme="minorHAnsi" w:hAnsiTheme="minorHAnsi" w:cstheme="minorHAnsi"/>
          <w:highlight w:val="yellow"/>
        </w:rPr>
        <w:t xml:space="preserve">the draft policy includes </w:t>
      </w:r>
      <w:r w:rsidRPr="00C66445">
        <w:rPr>
          <w:rFonts w:asciiTheme="minorHAnsi" w:hAnsiTheme="minorHAnsi" w:cstheme="minorHAnsi"/>
          <w:highlight w:val="yellow"/>
        </w:rPr>
        <w:t>appendix</w:t>
      </w:r>
      <w:r w:rsidR="00E739DD" w:rsidRPr="00C66445">
        <w:rPr>
          <w:rFonts w:asciiTheme="minorHAnsi" w:hAnsiTheme="minorHAnsi" w:cstheme="minorHAnsi"/>
          <w:highlight w:val="yellow"/>
        </w:rPr>
        <w:t xml:space="preserve"> to details influence more clearly</w:t>
      </w:r>
      <w:r w:rsidRPr="00C66445">
        <w:rPr>
          <w:rFonts w:asciiTheme="minorHAnsi" w:hAnsiTheme="minorHAnsi" w:cstheme="minorHAnsi"/>
          <w:highlight w:val="yellow"/>
        </w:rPr>
        <w:t>)</w:t>
      </w:r>
    </w:p>
    <w:p w14:paraId="6E3FAB7D" w14:textId="1B7293C2" w:rsidR="004C7139" w:rsidRPr="00C66445" w:rsidRDefault="004C7139" w:rsidP="00E1488B">
      <w:pPr>
        <w:pStyle w:val="NormalWeb"/>
        <w:shd w:val="clear" w:color="auto" w:fill="FFFFFF" w:themeFill="background1"/>
        <w:spacing w:before="0" w:beforeAutospacing="0" w:after="120" w:afterAutospacing="0"/>
        <w:rPr>
          <w:rFonts w:asciiTheme="minorHAnsi" w:hAnsiTheme="minorHAnsi" w:cstheme="minorHAnsi"/>
          <w:shd w:val="clear" w:color="auto" w:fill="FFFFFF"/>
        </w:rPr>
      </w:pPr>
      <w:r w:rsidRPr="00C66445">
        <w:rPr>
          <w:rFonts w:asciiTheme="minorHAnsi" w:hAnsiTheme="minorHAnsi" w:cstheme="minorHAnsi"/>
          <w:shd w:val="clear" w:color="auto" w:fill="FFFFFF"/>
        </w:rPr>
        <w:lastRenderedPageBreak/>
        <w:t xml:space="preserve">This information is used to understand the types of tools and techniques that will be most effective for engagement and communication (refer to </w:t>
      </w:r>
      <w:r w:rsidR="00840197" w:rsidRPr="00C66445">
        <w:rPr>
          <w:rFonts w:asciiTheme="minorHAnsi" w:hAnsiTheme="minorHAnsi" w:cstheme="minorHAnsi"/>
          <w:shd w:val="clear" w:color="auto" w:fill="FFFFFF"/>
        </w:rPr>
        <w:t>a</w:t>
      </w:r>
      <w:r w:rsidRPr="00C66445">
        <w:rPr>
          <w:rFonts w:asciiTheme="minorHAnsi" w:hAnsiTheme="minorHAnsi" w:cstheme="minorHAnsi"/>
          <w:shd w:val="clear" w:color="auto" w:fill="FFFFFF"/>
        </w:rPr>
        <w:t xml:space="preserve">ppendix). </w:t>
      </w:r>
    </w:p>
    <w:p w14:paraId="4CCA02E9" w14:textId="77777777" w:rsidR="004C7139" w:rsidRPr="00C66445" w:rsidRDefault="004C7139" w:rsidP="004C7139">
      <w:pPr>
        <w:shd w:val="clear" w:color="auto" w:fill="FFFFFF" w:themeFill="background1"/>
        <w:rPr>
          <w:rFonts w:asciiTheme="minorHAnsi" w:hAnsiTheme="minorHAnsi" w:cstheme="minorHAnsi"/>
        </w:rPr>
      </w:pPr>
      <w:r w:rsidRPr="00C66445">
        <w:rPr>
          <w:rFonts w:asciiTheme="minorHAnsi" w:hAnsiTheme="minorHAnsi" w:cstheme="minorHAnsi"/>
          <w:highlight w:val="yellow"/>
        </w:rPr>
        <w:t>Community members who are identified as likely to experience a significant impact from a change or decision, may be offered a higher level of engagement and influence on the decision than others.</w:t>
      </w:r>
    </w:p>
    <w:p w14:paraId="7CDE7676" w14:textId="3B063A18" w:rsidR="004C7139" w:rsidRDefault="004C7139" w:rsidP="004C7139">
      <w:pPr>
        <w:rPr>
          <w:rFonts w:asciiTheme="minorHAnsi" w:hAnsiTheme="minorHAnsi" w:cstheme="minorHAnsi"/>
        </w:rPr>
      </w:pPr>
      <w:r w:rsidRPr="00C66445">
        <w:rPr>
          <w:rFonts w:asciiTheme="minorHAnsi" w:hAnsiTheme="minorHAnsi" w:cstheme="minorHAnsi"/>
          <w:highlight w:val="yellow"/>
        </w:rPr>
        <w:t>Individuals will be able to request additional community members or stakeholders to be considered in the engagement and/or a review of assessment ratings.</w:t>
      </w:r>
    </w:p>
    <w:p w14:paraId="78EF8082" w14:textId="77777777" w:rsidR="001A5A1B" w:rsidRPr="00C66445" w:rsidRDefault="001A5A1B" w:rsidP="004C7139">
      <w:pPr>
        <w:rPr>
          <w:rFonts w:asciiTheme="minorHAnsi" w:hAnsiTheme="minorHAnsi" w:cstheme="minorHAnsi"/>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8"/>
      </w:tblGrid>
      <w:tr w:rsidR="00A70373" w:rsidRPr="00136A69" w14:paraId="3AE365AF" w14:textId="77777777" w:rsidTr="001653B6">
        <w:tc>
          <w:tcPr>
            <w:tcW w:w="9628" w:type="dxa"/>
            <w:shd w:val="clear" w:color="auto" w:fill="auto"/>
          </w:tcPr>
          <w:p w14:paraId="5CBE0F55" w14:textId="1B0D87FD" w:rsidR="00A70373" w:rsidRPr="00C66445" w:rsidRDefault="008B5C8E" w:rsidP="001653B6">
            <w:pPr>
              <w:rPr>
                <w:rFonts w:asciiTheme="minorHAnsi" w:hAnsiTheme="minorHAnsi" w:cstheme="minorHAnsi"/>
                <w:bCs/>
              </w:rPr>
            </w:pPr>
            <w:r w:rsidRPr="00C66445">
              <w:rPr>
                <w:rFonts w:asciiTheme="minorHAnsi" w:hAnsiTheme="minorHAnsi" w:cstheme="minorHAnsi"/>
                <w:bCs/>
              </w:rPr>
              <w:t xml:space="preserve">The </w:t>
            </w:r>
            <w:r w:rsidR="00112932" w:rsidRPr="00C66445">
              <w:rPr>
                <w:rFonts w:asciiTheme="minorHAnsi" w:hAnsiTheme="minorHAnsi" w:cstheme="minorHAnsi"/>
                <w:bCs/>
              </w:rPr>
              <w:t xml:space="preserve">Principle 3 </w:t>
            </w:r>
            <w:r w:rsidR="009F7AD5" w:rsidRPr="00C66445">
              <w:rPr>
                <w:rFonts w:asciiTheme="minorHAnsi" w:hAnsiTheme="minorHAnsi" w:cstheme="minorHAnsi"/>
                <w:bCs/>
              </w:rPr>
              <w:t>commitment</w:t>
            </w:r>
            <w:r w:rsidR="00FA58A4" w:rsidRPr="00C66445">
              <w:rPr>
                <w:rFonts w:asciiTheme="minorHAnsi" w:hAnsiTheme="minorHAnsi" w:cstheme="minorHAnsi"/>
                <w:bCs/>
              </w:rPr>
              <w:t xml:space="preserve"> statement</w:t>
            </w:r>
            <w:r w:rsidRPr="00C66445">
              <w:rPr>
                <w:rFonts w:asciiTheme="minorHAnsi" w:hAnsiTheme="minorHAnsi" w:cstheme="minorHAnsi"/>
                <w:bCs/>
              </w:rPr>
              <w:t>s</w:t>
            </w:r>
            <w:r w:rsidR="00FA58A4" w:rsidRPr="00C66445">
              <w:rPr>
                <w:rFonts w:asciiTheme="minorHAnsi" w:hAnsiTheme="minorHAnsi" w:cstheme="minorHAnsi"/>
                <w:bCs/>
              </w:rPr>
              <w:t xml:space="preserve"> </w:t>
            </w:r>
            <w:r w:rsidR="004563AC" w:rsidRPr="00C66445">
              <w:rPr>
                <w:rFonts w:asciiTheme="minorHAnsi" w:hAnsiTheme="minorHAnsi" w:cstheme="minorHAnsi"/>
                <w:bCs/>
              </w:rPr>
              <w:t>had</w:t>
            </w:r>
            <w:r w:rsidR="00A70373" w:rsidRPr="00C66445">
              <w:rPr>
                <w:rFonts w:asciiTheme="minorHAnsi" w:hAnsiTheme="minorHAnsi" w:cstheme="minorHAnsi"/>
                <w:bCs/>
              </w:rPr>
              <w:t xml:space="preserve"> the most </w:t>
            </w:r>
            <w:r w:rsidR="009F7AD5" w:rsidRPr="00C66445">
              <w:rPr>
                <w:rFonts w:asciiTheme="minorHAnsi" w:hAnsiTheme="minorHAnsi" w:cstheme="minorHAnsi"/>
                <w:bCs/>
              </w:rPr>
              <w:t>significant</w:t>
            </w:r>
            <w:r w:rsidR="00112932" w:rsidRPr="00C66445">
              <w:rPr>
                <w:rFonts w:asciiTheme="minorHAnsi" w:hAnsiTheme="minorHAnsi" w:cstheme="minorHAnsi"/>
                <w:bCs/>
              </w:rPr>
              <w:t xml:space="preserve"> </w:t>
            </w:r>
            <w:r w:rsidR="00A26A82" w:rsidRPr="00C66445">
              <w:rPr>
                <w:rFonts w:asciiTheme="minorHAnsi" w:hAnsiTheme="minorHAnsi" w:cstheme="minorHAnsi"/>
                <w:bCs/>
              </w:rPr>
              <w:t>changes</w:t>
            </w:r>
            <w:r w:rsidR="004563AC" w:rsidRPr="00C66445">
              <w:rPr>
                <w:rFonts w:asciiTheme="minorHAnsi" w:hAnsiTheme="minorHAnsi" w:cstheme="minorHAnsi"/>
                <w:bCs/>
              </w:rPr>
              <w:t xml:space="preserve"> in response to </w:t>
            </w:r>
            <w:r w:rsidR="00112932" w:rsidRPr="00C66445">
              <w:rPr>
                <w:rFonts w:asciiTheme="minorHAnsi" w:hAnsiTheme="minorHAnsi" w:cstheme="minorHAnsi"/>
                <w:bCs/>
              </w:rPr>
              <w:t>community</w:t>
            </w:r>
            <w:r w:rsidR="004563AC" w:rsidRPr="00C66445">
              <w:rPr>
                <w:rFonts w:asciiTheme="minorHAnsi" w:hAnsiTheme="minorHAnsi" w:cstheme="minorHAnsi"/>
                <w:bCs/>
              </w:rPr>
              <w:t xml:space="preserve"> feedback</w:t>
            </w:r>
            <w:r w:rsidR="00112932" w:rsidRPr="00C66445">
              <w:rPr>
                <w:rFonts w:asciiTheme="minorHAnsi" w:hAnsiTheme="minorHAnsi" w:cstheme="minorHAnsi"/>
                <w:bCs/>
              </w:rPr>
              <w:t xml:space="preserve">, which also identified the </w:t>
            </w:r>
            <w:r w:rsidRPr="00C66445">
              <w:rPr>
                <w:rFonts w:asciiTheme="minorHAnsi" w:hAnsiTheme="minorHAnsi" w:cstheme="minorHAnsi"/>
                <w:bCs/>
              </w:rPr>
              <w:t>Principle</w:t>
            </w:r>
            <w:r w:rsidR="00112932" w:rsidRPr="00C66445">
              <w:rPr>
                <w:rFonts w:asciiTheme="minorHAnsi" w:hAnsiTheme="minorHAnsi" w:cstheme="minorHAnsi"/>
                <w:bCs/>
              </w:rPr>
              <w:t xml:space="preserve"> as the </w:t>
            </w:r>
            <w:r w:rsidR="000A0D7A" w:rsidRPr="00C66445">
              <w:rPr>
                <w:rFonts w:asciiTheme="minorHAnsi" w:hAnsiTheme="minorHAnsi" w:cstheme="minorHAnsi"/>
                <w:bCs/>
              </w:rPr>
              <w:t>community’s</w:t>
            </w:r>
            <w:r w:rsidR="00112932" w:rsidRPr="00C66445">
              <w:rPr>
                <w:rFonts w:asciiTheme="minorHAnsi" w:hAnsiTheme="minorHAnsi" w:cstheme="minorHAnsi"/>
                <w:bCs/>
              </w:rPr>
              <w:t xml:space="preserve"> highest priority.</w:t>
            </w:r>
          </w:p>
          <w:p w14:paraId="0D97DE0F" w14:textId="77777777" w:rsidR="001A5A1B" w:rsidRDefault="001A5A1B" w:rsidP="00DF5C33">
            <w:pPr>
              <w:rPr>
                <w:rFonts w:asciiTheme="minorHAnsi" w:hAnsiTheme="minorHAnsi" w:cstheme="minorHAnsi"/>
                <w:bCs/>
              </w:rPr>
            </w:pPr>
          </w:p>
          <w:p w14:paraId="079D7FBD" w14:textId="1721FA9C" w:rsidR="00DF5C33" w:rsidRPr="00C66445" w:rsidRDefault="00DF5C33" w:rsidP="00DF5C33">
            <w:pPr>
              <w:rPr>
                <w:rFonts w:asciiTheme="minorHAnsi" w:hAnsiTheme="minorHAnsi" w:cstheme="minorHAnsi"/>
                <w:bCs/>
              </w:rPr>
            </w:pPr>
            <w:r w:rsidRPr="00C66445">
              <w:rPr>
                <w:rFonts w:asciiTheme="minorHAnsi" w:hAnsiTheme="minorHAnsi" w:cstheme="minorHAnsi"/>
                <w:bCs/>
              </w:rPr>
              <w:t>The majority of comments concerned the process, criteria and methods for identifying stakeholders</w:t>
            </w:r>
            <w:r w:rsidR="00887303" w:rsidRPr="00C66445">
              <w:rPr>
                <w:rFonts w:asciiTheme="minorHAnsi" w:hAnsiTheme="minorHAnsi" w:cstheme="minorHAnsi"/>
                <w:bCs/>
              </w:rPr>
              <w:t xml:space="preserve">. </w:t>
            </w:r>
          </w:p>
          <w:p w14:paraId="15A7A285" w14:textId="77777777" w:rsidR="001A5A1B" w:rsidRDefault="001A5A1B" w:rsidP="004F74F9">
            <w:pPr>
              <w:rPr>
                <w:rFonts w:asciiTheme="minorHAnsi" w:hAnsiTheme="minorHAnsi" w:cstheme="minorHAnsi"/>
                <w:bCs/>
              </w:rPr>
            </w:pPr>
          </w:p>
          <w:p w14:paraId="786BDD77" w14:textId="162E9F72" w:rsidR="004F74F9" w:rsidRPr="00C66445" w:rsidRDefault="004F74F9" w:rsidP="004F74F9">
            <w:pPr>
              <w:rPr>
                <w:rFonts w:asciiTheme="minorHAnsi" w:hAnsiTheme="minorHAnsi" w:cstheme="minorHAnsi"/>
                <w:bCs/>
              </w:rPr>
            </w:pPr>
            <w:r w:rsidRPr="00C66445">
              <w:rPr>
                <w:rFonts w:asciiTheme="minorHAnsi" w:hAnsiTheme="minorHAnsi" w:cstheme="minorHAnsi"/>
                <w:bCs/>
              </w:rPr>
              <w:t xml:space="preserve">Major changes to the Policy statement include further </w:t>
            </w:r>
            <w:r w:rsidR="009F7AD5" w:rsidRPr="00C66445">
              <w:rPr>
                <w:rFonts w:asciiTheme="minorHAnsi" w:hAnsiTheme="minorHAnsi" w:cstheme="minorHAnsi"/>
                <w:bCs/>
              </w:rPr>
              <w:t>explanation</w:t>
            </w:r>
            <w:r w:rsidRPr="00C66445">
              <w:rPr>
                <w:rFonts w:asciiTheme="minorHAnsi" w:hAnsiTheme="minorHAnsi" w:cstheme="minorHAnsi"/>
                <w:bCs/>
              </w:rPr>
              <w:t xml:space="preserve"> of what we mean by ‘impact’</w:t>
            </w:r>
            <w:r w:rsidR="00DA38F6" w:rsidRPr="00C66445">
              <w:rPr>
                <w:rFonts w:asciiTheme="minorHAnsi" w:hAnsiTheme="minorHAnsi" w:cstheme="minorHAnsi"/>
                <w:bCs/>
              </w:rPr>
              <w:t xml:space="preserve">, </w:t>
            </w:r>
            <w:r w:rsidRPr="00C66445">
              <w:rPr>
                <w:rFonts w:asciiTheme="minorHAnsi" w:hAnsiTheme="minorHAnsi" w:cstheme="minorHAnsi"/>
                <w:bCs/>
              </w:rPr>
              <w:t xml:space="preserve">‘interest’ </w:t>
            </w:r>
            <w:r w:rsidR="00DA38F6" w:rsidRPr="00C66445">
              <w:rPr>
                <w:rFonts w:asciiTheme="minorHAnsi" w:hAnsiTheme="minorHAnsi" w:cstheme="minorHAnsi"/>
                <w:bCs/>
              </w:rPr>
              <w:t xml:space="preserve">and ‘influence, </w:t>
            </w:r>
            <w:r w:rsidRPr="00C66445">
              <w:rPr>
                <w:rFonts w:asciiTheme="minorHAnsi" w:hAnsiTheme="minorHAnsi" w:cstheme="minorHAnsi"/>
                <w:bCs/>
              </w:rPr>
              <w:t xml:space="preserve">and the option for community members to request consideration of </w:t>
            </w:r>
            <w:r w:rsidR="00543ECE" w:rsidRPr="00C66445">
              <w:rPr>
                <w:rFonts w:asciiTheme="minorHAnsi" w:hAnsiTheme="minorHAnsi" w:cstheme="minorHAnsi"/>
                <w:bCs/>
              </w:rPr>
              <w:t xml:space="preserve">additional </w:t>
            </w:r>
            <w:r w:rsidR="00B00473" w:rsidRPr="00C66445">
              <w:rPr>
                <w:rFonts w:asciiTheme="minorHAnsi" w:hAnsiTheme="minorHAnsi" w:cstheme="minorHAnsi"/>
                <w:bCs/>
              </w:rPr>
              <w:t>stakeholders</w:t>
            </w:r>
            <w:r w:rsidRPr="00C66445">
              <w:rPr>
                <w:rFonts w:asciiTheme="minorHAnsi" w:hAnsiTheme="minorHAnsi" w:cstheme="minorHAnsi"/>
                <w:bCs/>
              </w:rPr>
              <w:t xml:space="preserve"> who may not have been </w:t>
            </w:r>
            <w:r w:rsidR="009F7AD5" w:rsidRPr="00C66445">
              <w:rPr>
                <w:rFonts w:asciiTheme="minorHAnsi" w:hAnsiTheme="minorHAnsi" w:cstheme="minorHAnsi"/>
                <w:bCs/>
              </w:rPr>
              <w:t>identified</w:t>
            </w:r>
            <w:r w:rsidRPr="00C66445">
              <w:rPr>
                <w:rFonts w:asciiTheme="minorHAnsi" w:hAnsiTheme="minorHAnsi" w:cstheme="minorHAnsi"/>
                <w:bCs/>
              </w:rPr>
              <w:t xml:space="preserve"> by Council</w:t>
            </w:r>
            <w:r w:rsidR="002C346B" w:rsidRPr="00C66445">
              <w:rPr>
                <w:rFonts w:asciiTheme="minorHAnsi" w:hAnsiTheme="minorHAnsi" w:cstheme="minorHAnsi"/>
                <w:bCs/>
              </w:rPr>
              <w:t xml:space="preserve">, or a review of </w:t>
            </w:r>
            <w:r w:rsidR="00E4373C" w:rsidRPr="00C66445">
              <w:rPr>
                <w:rFonts w:asciiTheme="minorHAnsi" w:hAnsiTheme="minorHAnsi" w:cstheme="minorHAnsi"/>
                <w:bCs/>
              </w:rPr>
              <w:t xml:space="preserve">Council’s </w:t>
            </w:r>
            <w:r w:rsidR="002C346B" w:rsidRPr="00C66445">
              <w:rPr>
                <w:rFonts w:asciiTheme="minorHAnsi" w:hAnsiTheme="minorHAnsi" w:cstheme="minorHAnsi"/>
                <w:bCs/>
              </w:rPr>
              <w:t>assessment ratings</w:t>
            </w:r>
            <w:r w:rsidR="00E530F7" w:rsidRPr="00C66445">
              <w:rPr>
                <w:rFonts w:asciiTheme="minorHAnsi" w:hAnsiTheme="minorHAnsi" w:cstheme="minorHAnsi"/>
                <w:bCs/>
              </w:rPr>
              <w:t xml:space="preserve"> of the level of impact, interest and influence</w:t>
            </w:r>
            <w:r w:rsidR="00E4373C" w:rsidRPr="00C66445">
              <w:rPr>
                <w:rFonts w:asciiTheme="minorHAnsi" w:hAnsiTheme="minorHAnsi" w:cstheme="minorHAnsi"/>
                <w:bCs/>
              </w:rPr>
              <w:t xml:space="preserve"> a stakeholder may experience from a project.</w:t>
            </w:r>
          </w:p>
          <w:p w14:paraId="72D5A1DE" w14:textId="77777777" w:rsidR="001A5A1B" w:rsidRDefault="001A5A1B" w:rsidP="004F74F9">
            <w:pPr>
              <w:rPr>
                <w:rFonts w:asciiTheme="minorHAnsi" w:hAnsiTheme="minorHAnsi" w:cstheme="minorHAnsi"/>
                <w:bCs/>
              </w:rPr>
            </w:pPr>
          </w:p>
          <w:p w14:paraId="757F977C" w14:textId="5B129471" w:rsidR="00A70373" w:rsidRPr="00C66445" w:rsidRDefault="004F74F9" w:rsidP="004F74F9">
            <w:pPr>
              <w:rPr>
                <w:rFonts w:asciiTheme="minorHAnsi" w:eastAsiaTheme="minorEastAsia" w:hAnsiTheme="minorHAnsi" w:cstheme="minorHAnsi"/>
              </w:rPr>
            </w:pPr>
            <w:r w:rsidRPr="00C66445">
              <w:rPr>
                <w:rFonts w:asciiTheme="minorHAnsi" w:hAnsiTheme="minorHAnsi" w:cstheme="minorHAnsi"/>
                <w:bCs/>
              </w:rPr>
              <w:t xml:space="preserve">The community will be able to </w:t>
            </w:r>
            <w:r w:rsidR="00E4373C" w:rsidRPr="00C66445">
              <w:rPr>
                <w:rFonts w:asciiTheme="minorHAnsi" w:hAnsiTheme="minorHAnsi" w:cstheme="minorHAnsi"/>
                <w:bCs/>
              </w:rPr>
              <w:t>see</w:t>
            </w:r>
            <w:r w:rsidRPr="00C66445">
              <w:rPr>
                <w:rFonts w:asciiTheme="minorHAnsi" w:hAnsiTheme="minorHAnsi" w:cstheme="minorHAnsi"/>
                <w:bCs/>
              </w:rPr>
              <w:t xml:space="preserve"> C</w:t>
            </w:r>
            <w:r w:rsidR="00845C29" w:rsidRPr="00C66445">
              <w:rPr>
                <w:rFonts w:asciiTheme="minorHAnsi" w:hAnsiTheme="minorHAnsi" w:cstheme="minorHAnsi"/>
                <w:bCs/>
              </w:rPr>
              <w:t>ouncil’s</w:t>
            </w:r>
            <w:r w:rsidR="00C52092" w:rsidRPr="00C66445">
              <w:rPr>
                <w:rFonts w:asciiTheme="minorHAnsi" w:hAnsiTheme="minorHAnsi" w:cstheme="minorHAnsi"/>
                <w:bCs/>
              </w:rPr>
              <w:t xml:space="preserve"> </w:t>
            </w:r>
            <w:r w:rsidRPr="00C66445">
              <w:rPr>
                <w:rFonts w:asciiTheme="minorHAnsi" w:hAnsiTheme="minorHAnsi" w:cstheme="minorHAnsi"/>
                <w:bCs/>
              </w:rPr>
              <w:t xml:space="preserve">assessment of </w:t>
            </w:r>
            <w:r w:rsidR="00E4373C" w:rsidRPr="00C66445">
              <w:rPr>
                <w:rFonts w:asciiTheme="minorHAnsi" w:hAnsiTheme="minorHAnsi" w:cstheme="minorHAnsi"/>
                <w:bCs/>
              </w:rPr>
              <w:t xml:space="preserve">project </w:t>
            </w:r>
            <w:r w:rsidR="00C52092" w:rsidRPr="00C66445">
              <w:rPr>
                <w:rFonts w:asciiTheme="minorHAnsi" w:hAnsiTheme="minorHAnsi" w:cstheme="minorHAnsi"/>
                <w:bCs/>
              </w:rPr>
              <w:t>stakeholder</w:t>
            </w:r>
            <w:r w:rsidRPr="00C66445">
              <w:rPr>
                <w:rFonts w:asciiTheme="minorHAnsi" w:hAnsiTheme="minorHAnsi" w:cstheme="minorHAnsi"/>
                <w:bCs/>
              </w:rPr>
              <w:t>s in an</w:t>
            </w:r>
            <w:r w:rsidR="00C52092" w:rsidRPr="00C66445">
              <w:rPr>
                <w:rFonts w:asciiTheme="minorHAnsi" w:hAnsiTheme="minorHAnsi" w:cstheme="minorHAnsi"/>
                <w:bCs/>
              </w:rPr>
              <w:t xml:space="preserve"> </w:t>
            </w:r>
            <w:r w:rsidR="003A0B9B" w:rsidRPr="00C66445">
              <w:rPr>
                <w:rFonts w:asciiTheme="minorHAnsi" w:hAnsiTheme="minorHAnsi" w:cstheme="minorHAnsi"/>
                <w:bCs/>
              </w:rPr>
              <w:t>Engagement</w:t>
            </w:r>
            <w:r w:rsidR="00757743" w:rsidRPr="00C66445">
              <w:rPr>
                <w:rFonts w:asciiTheme="minorHAnsi" w:hAnsiTheme="minorHAnsi" w:cstheme="minorHAnsi"/>
                <w:bCs/>
              </w:rPr>
              <w:t xml:space="preserve"> Plan Overview</w:t>
            </w:r>
            <w:r w:rsidR="009F62EC" w:rsidRPr="00C66445">
              <w:rPr>
                <w:rFonts w:asciiTheme="minorHAnsi" w:hAnsiTheme="minorHAnsi" w:cstheme="minorHAnsi"/>
                <w:bCs/>
              </w:rPr>
              <w:t xml:space="preserve">, </w:t>
            </w:r>
            <w:r w:rsidR="00845C29" w:rsidRPr="00C66445">
              <w:rPr>
                <w:rFonts w:asciiTheme="minorHAnsi" w:hAnsiTheme="minorHAnsi" w:cstheme="minorHAnsi"/>
                <w:bCs/>
              </w:rPr>
              <w:t xml:space="preserve">which will be </w:t>
            </w:r>
            <w:r w:rsidRPr="00C66445">
              <w:rPr>
                <w:rFonts w:asciiTheme="minorHAnsi" w:hAnsiTheme="minorHAnsi" w:cstheme="minorHAnsi"/>
                <w:bCs/>
              </w:rPr>
              <w:t>published</w:t>
            </w:r>
            <w:r w:rsidR="00845C29" w:rsidRPr="00C66445">
              <w:rPr>
                <w:rFonts w:asciiTheme="minorHAnsi" w:hAnsiTheme="minorHAnsi" w:cstheme="minorHAnsi"/>
                <w:bCs/>
              </w:rPr>
              <w:t xml:space="preserve"> on the Have Your Say </w:t>
            </w:r>
            <w:r w:rsidR="00C633B5" w:rsidRPr="00C66445">
              <w:rPr>
                <w:rFonts w:asciiTheme="minorHAnsi" w:hAnsiTheme="minorHAnsi" w:cstheme="minorHAnsi"/>
                <w:bCs/>
              </w:rPr>
              <w:t>website as part of every public engagement.</w:t>
            </w:r>
            <w:r w:rsidR="00D762FE" w:rsidRPr="00C66445">
              <w:rPr>
                <w:rFonts w:asciiTheme="minorHAnsi" w:eastAsiaTheme="minorEastAsia" w:hAnsiTheme="minorHAnsi" w:cstheme="minorHAnsi"/>
              </w:rPr>
              <w:t xml:space="preserve"> </w:t>
            </w:r>
          </w:p>
        </w:tc>
      </w:tr>
    </w:tbl>
    <w:p w14:paraId="5892446F" w14:textId="71EB8576" w:rsidR="004D5D8E" w:rsidRPr="00C66445" w:rsidRDefault="004D5D8E" w:rsidP="002141B8">
      <w:pPr>
        <w:pStyle w:val="Heading2"/>
        <w:ind w:left="0" w:hanging="10"/>
        <w:rPr>
          <w:rFonts w:asciiTheme="minorHAnsi" w:eastAsiaTheme="minorEastAsia" w:hAnsiTheme="minorHAnsi" w:cstheme="minorHAnsi"/>
          <w:bCs/>
        </w:rPr>
      </w:pPr>
      <w:bookmarkStart w:id="86" w:name="_Toc61970819"/>
      <w:r w:rsidRPr="00C66445">
        <w:rPr>
          <w:rFonts w:asciiTheme="minorHAnsi" w:eastAsiaTheme="minorEastAsia" w:hAnsiTheme="minorHAnsi" w:cstheme="minorHAnsi"/>
          <w:bCs/>
        </w:rPr>
        <w:t>Principle 4</w:t>
      </w:r>
      <w:bookmarkEnd w:id="86"/>
    </w:p>
    <w:p w14:paraId="5D3A2871" w14:textId="01E6684C" w:rsidR="00127E2D" w:rsidRPr="00C66445" w:rsidRDefault="00127E2D" w:rsidP="00127E2D">
      <w:pPr>
        <w:rPr>
          <w:rFonts w:asciiTheme="minorHAnsi" w:hAnsiTheme="minorHAnsi" w:cstheme="minorHAnsi"/>
          <w:b/>
        </w:rPr>
      </w:pPr>
      <w:r w:rsidRPr="00C66445">
        <w:rPr>
          <w:rFonts w:asciiTheme="minorHAnsi" w:hAnsiTheme="minorHAnsi" w:cstheme="minorHAnsi"/>
          <w:b/>
        </w:rPr>
        <w:t>Participants in community engagement are entitled to reasonable support to enable meaningful and informed engagement</w:t>
      </w:r>
    </w:p>
    <w:p w14:paraId="5AF1DBD3" w14:textId="38BDD57A" w:rsidR="00127E2D" w:rsidRPr="00C66445" w:rsidRDefault="00127E2D" w:rsidP="00127E2D">
      <w:pPr>
        <w:rPr>
          <w:rFonts w:asciiTheme="minorHAnsi" w:hAnsiTheme="minorHAnsi" w:cstheme="minorHAnsi"/>
        </w:rPr>
      </w:pPr>
      <w:r w:rsidRPr="00C66445">
        <w:rPr>
          <w:rFonts w:asciiTheme="minorHAnsi" w:hAnsiTheme="minorHAnsi" w:cstheme="minorHAnsi"/>
        </w:rPr>
        <w:t xml:space="preserve">We will design engagement including the methods, activities and schedule to meet the needs and requirements of identified </w:t>
      </w:r>
      <w:r w:rsidRPr="00C66445">
        <w:rPr>
          <w:rFonts w:asciiTheme="minorHAnsi" w:hAnsiTheme="minorHAnsi" w:cstheme="minorHAnsi"/>
          <w:highlight w:val="yellow"/>
        </w:rPr>
        <w:t>community members</w:t>
      </w:r>
      <w:r w:rsidRPr="00C66445">
        <w:rPr>
          <w:rFonts w:asciiTheme="minorHAnsi" w:hAnsiTheme="minorHAnsi" w:cstheme="minorHAnsi"/>
        </w:rPr>
        <w:t>. This will consider:</w:t>
      </w:r>
    </w:p>
    <w:p w14:paraId="0B8B1A3A" w14:textId="65B37E70" w:rsidR="00127E2D" w:rsidRPr="00C66445" w:rsidRDefault="00127E2D" w:rsidP="00641C1C">
      <w:pPr>
        <w:numPr>
          <w:ilvl w:val="0"/>
          <w:numId w:val="20"/>
        </w:numPr>
        <w:rPr>
          <w:rFonts w:asciiTheme="minorHAnsi" w:hAnsiTheme="minorHAnsi" w:cstheme="minorHAnsi"/>
        </w:rPr>
      </w:pPr>
      <w:r w:rsidRPr="00C66445">
        <w:rPr>
          <w:rFonts w:asciiTheme="minorHAnsi" w:hAnsiTheme="minorHAnsi" w:cstheme="minorHAnsi"/>
        </w:rPr>
        <w:t>Multiple methods to participate, including written, visual, online and verbal</w:t>
      </w:r>
    </w:p>
    <w:p w14:paraId="7279DE1C" w14:textId="320675B7" w:rsidR="00127E2D" w:rsidRPr="00C66445" w:rsidRDefault="00127E2D" w:rsidP="00641C1C">
      <w:pPr>
        <w:numPr>
          <w:ilvl w:val="0"/>
          <w:numId w:val="20"/>
        </w:numPr>
        <w:rPr>
          <w:rFonts w:asciiTheme="minorHAnsi" w:hAnsiTheme="minorHAnsi" w:cstheme="minorHAnsi"/>
        </w:rPr>
      </w:pPr>
      <w:r w:rsidRPr="00C66445">
        <w:rPr>
          <w:rFonts w:asciiTheme="minorHAnsi" w:hAnsiTheme="minorHAnsi" w:cstheme="minorHAnsi"/>
        </w:rPr>
        <w:t>The time participants will require to provide an informed response</w:t>
      </w:r>
    </w:p>
    <w:p w14:paraId="7B1F23D3" w14:textId="77777777" w:rsidR="00127E2D" w:rsidRPr="00C66445" w:rsidRDefault="00127E2D" w:rsidP="00641C1C">
      <w:pPr>
        <w:numPr>
          <w:ilvl w:val="0"/>
          <w:numId w:val="20"/>
        </w:numPr>
        <w:rPr>
          <w:rFonts w:asciiTheme="minorHAnsi" w:hAnsiTheme="minorHAnsi" w:cstheme="minorHAnsi"/>
        </w:rPr>
      </w:pPr>
      <w:r w:rsidRPr="00C66445">
        <w:rPr>
          <w:rFonts w:asciiTheme="minorHAnsi" w:hAnsiTheme="minorHAnsi" w:cstheme="minorHAnsi"/>
        </w:rPr>
        <w:t>The resourcing available for engagement relative to the scope and scale of the project.</w:t>
      </w:r>
    </w:p>
    <w:p w14:paraId="5E5A2D4D" w14:textId="74B29A03" w:rsidR="00127E2D" w:rsidRPr="00C66445" w:rsidRDefault="00127E2D" w:rsidP="00127E2D">
      <w:pPr>
        <w:rPr>
          <w:rFonts w:asciiTheme="minorHAnsi" w:hAnsiTheme="minorHAnsi" w:cstheme="minorHAnsi"/>
        </w:rPr>
      </w:pPr>
      <w:r w:rsidRPr="00C66445">
        <w:rPr>
          <w:rFonts w:asciiTheme="minorHAnsi" w:hAnsiTheme="minorHAnsi" w:cstheme="minorHAnsi"/>
          <w:highlight w:val="yellow"/>
        </w:rPr>
        <w:t>Methods and tools selected will relate to the type of project and level of influence relative to the IAP2 Spectrum and relative to the project budget</w:t>
      </w:r>
      <w:r w:rsidRPr="00C66445">
        <w:rPr>
          <w:rFonts w:asciiTheme="minorHAnsi" w:hAnsiTheme="minorHAnsi" w:cstheme="minorHAnsi"/>
        </w:rPr>
        <w:t xml:space="preserve">. </w:t>
      </w:r>
      <w:r w:rsidR="00B60450" w:rsidRPr="00C66445">
        <w:rPr>
          <w:rFonts w:asciiTheme="minorHAnsi" w:hAnsiTheme="minorHAnsi" w:cstheme="minorHAnsi"/>
        </w:rPr>
        <w:t>(</w:t>
      </w:r>
      <w:r w:rsidR="00543CFA" w:rsidRPr="00C66445">
        <w:rPr>
          <w:rFonts w:asciiTheme="minorHAnsi" w:hAnsiTheme="minorHAnsi" w:cstheme="minorHAnsi"/>
        </w:rPr>
        <w:t>An appendix</w:t>
      </w:r>
      <w:r w:rsidR="007E2F2A" w:rsidRPr="00C66445">
        <w:rPr>
          <w:rFonts w:asciiTheme="minorHAnsi" w:hAnsiTheme="minorHAnsi" w:cstheme="minorHAnsi"/>
        </w:rPr>
        <w:t xml:space="preserve"> has been added to the Policy with more detail</w:t>
      </w:r>
      <w:r w:rsidR="00B60450" w:rsidRPr="00C66445">
        <w:rPr>
          <w:rFonts w:asciiTheme="minorHAnsi" w:hAnsiTheme="minorHAnsi" w:cstheme="minorHAnsi"/>
        </w:rPr>
        <w:t>)</w:t>
      </w:r>
      <w:r w:rsidR="00727D48" w:rsidRPr="00C66445">
        <w:rPr>
          <w:rFonts w:asciiTheme="minorHAnsi" w:hAnsiTheme="minorHAnsi" w:cstheme="minorHAnsi"/>
        </w:rPr>
        <w:t>.</w:t>
      </w:r>
    </w:p>
    <w:p w14:paraId="4488DA2F" w14:textId="77777777" w:rsidR="00127E2D" w:rsidRPr="00C66445" w:rsidRDefault="00127E2D" w:rsidP="00127E2D">
      <w:pPr>
        <w:rPr>
          <w:rFonts w:asciiTheme="minorHAnsi" w:hAnsiTheme="minorHAnsi" w:cstheme="minorHAnsi"/>
          <w:highlight w:val="yellow"/>
        </w:rPr>
      </w:pPr>
      <w:r w:rsidRPr="00C66445">
        <w:rPr>
          <w:rFonts w:asciiTheme="minorHAnsi" w:hAnsiTheme="minorHAnsi" w:cstheme="minorHAnsi"/>
          <w:highlight w:val="yellow"/>
        </w:rPr>
        <w:t>For community members who may experience barriers to participation, additional resources may be considered such as:</w:t>
      </w:r>
    </w:p>
    <w:p w14:paraId="5127168A" w14:textId="77777777" w:rsidR="00127E2D" w:rsidRPr="00C66445" w:rsidRDefault="00127E2D" w:rsidP="00641C1C">
      <w:pPr>
        <w:numPr>
          <w:ilvl w:val="0"/>
          <w:numId w:val="20"/>
        </w:numPr>
        <w:rPr>
          <w:rFonts w:asciiTheme="minorHAnsi" w:hAnsiTheme="minorHAnsi" w:cstheme="minorHAnsi"/>
          <w:highlight w:val="yellow"/>
        </w:rPr>
      </w:pPr>
      <w:r w:rsidRPr="00C66445">
        <w:rPr>
          <w:rFonts w:asciiTheme="minorHAnsi" w:hAnsiTheme="minorHAnsi" w:cstheme="minorHAnsi"/>
          <w:highlight w:val="yellow"/>
        </w:rPr>
        <w:t>Information and feedback processes in alternative formats</w:t>
      </w:r>
    </w:p>
    <w:p w14:paraId="63988153" w14:textId="77777777" w:rsidR="00127E2D" w:rsidRPr="00C66445" w:rsidRDefault="00127E2D" w:rsidP="00641C1C">
      <w:pPr>
        <w:numPr>
          <w:ilvl w:val="0"/>
          <w:numId w:val="20"/>
        </w:numPr>
        <w:rPr>
          <w:rFonts w:asciiTheme="minorHAnsi" w:hAnsiTheme="minorHAnsi" w:cstheme="minorHAnsi"/>
          <w:highlight w:val="yellow"/>
        </w:rPr>
      </w:pPr>
      <w:r w:rsidRPr="00C66445">
        <w:rPr>
          <w:rFonts w:asciiTheme="minorHAnsi" w:hAnsiTheme="minorHAnsi" w:cstheme="minorHAnsi"/>
          <w:highlight w:val="yellow"/>
        </w:rPr>
        <w:t xml:space="preserve">Support to participate, including personal care and/or support, transport </w:t>
      </w:r>
    </w:p>
    <w:p w14:paraId="6CA63B25" w14:textId="77777777" w:rsidR="00127E2D" w:rsidRPr="00C66445" w:rsidRDefault="00127E2D" w:rsidP="00641C1C">
      <w:pPr>
        <w:numPr>
          <w:ilvl w:val="0"/>
          <w:numId w:val="20"/>
        </w:numPr>
        <w:ind w:left="357" w:hanging="357"/>
        <w:rPr>
          <w:rFonts w:asciiTheme="minorHAnsi" w:hAnsiTheme="minorHAnsi" w:cstheme="minorHAnsi"/>
          <w:highlight w:val="yellow"/>
        </w:rPr>
      </w:pPr>
      <w:r w:rsidRPr="00C66445">
        <w:rPr>
          <w:rFonts w:asciiTheme="minorHAnsi" w:hAnsiTheme="minorHAnsi" w:cstheme="minorHAnsi"/>
          <w:highlight w:val="yellow"/>
        </w:rPr>
        <w:t>Incentives such as an expense allowance or prize draws.</w:t>
      </w:r>
    </w:p>
    <w:p w14:paraId="03E83426" w14:textId="77777777" w:rsidR="004D5D8E" w:rsidRPr="00C66445" w:rsidRDefault="004D5D8E" w:rsidP="004D5D8E">
      <w:pPr>
        <w:rPr>
          <w:rFonts w:asciiTheme="minorHAnsi" w:hAnsiTheme="minorHAnsi" w:cstheme="minorHAnsi"/>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8"/>
      </w:tblGrid>
      <w:tr w:rsidR="00B94D91" w:rsidRPr="00136A69" w14:paraId="17804733" w14:textId="77777777" w:rsidTr="001653B6">
        <w:tc>
          <w:tcPr>
            <w:tcW w:w="9628" w:type="dxa"/>
            <w:shd w:val="clear" w:color="auto" w:fill="auto"/>
          </w:tcPr>
          <w:p w14:paraId="4382DF87" w14:textId="77777777" w:rsidR="00727D48" w:rsidRPr="00C66445" w:rsidRDefault="00727D48" w:rsidP="001653B6">
            <w:pPr>
              <w:rPr>
                <w:rFonts w:asciiTheme="minorHAnsi" w:eastAsiaTheme="minorEastAsia" w:hAnsiTheme="minorHAnsi" w:cstheme="minorHAnsi"/>
              </w:rPr>
            </w:pPr>
            <w:r w:rsidRPr="00C66445">
              <w:rPr>
                <w:rFonts w:asciiTheme="minorHAnsi" w:eastAsiaTheme="minorEastAsia" w:hAnsiTheme="minorHAnsi" w:cstheme="minorHAnsi"/>
              </w:rPr>
              <w:t xml:space="preserve">Policy changes include more specific methods of support, a focus on providing information in appropriate formats to meet individual needs, and the use of incentives to encourage participation. </w:t>
            </w:r>
          </w:p>
          <w:p w14:paraId="57A4516D" w14:textId="77777777" w:rsidR="001A5A1B" w:rsidRDefault="001A5A1B" w:rsidP="001653B6">
            <w:pPr>
              <w:rPr>
                <w:rFonts w:asciiTheme="minorHAnsi" w:hAnsiTheme="minorHAnsi" w:cstheme="minorHAnsi"/>
                <w:bCs/>
              </w:rPr>
            </w:pPr>
          </w:p>
          <w:p w14:paraId="61BC7FD0" w14:textId="08AFB44B" w:rsidR="00B94D91" w:rsidRPr="00C66445" w:rsidRDefault="00CE64F6" w:rsidP="001653B6">
            <w:pPr>
              <w:rPr>
                <w:rFonts w:asciiTheme="minorHAnsi" w:hAnsiTheme="minorHAnsi" w:cstheme="minorHAnsi"/>
              </w:rPr>
            </w:pPr>
            <w:r w:rsidRPr="00C66445">
              <w:rPr>
                <w:rFonts w:asciiTheme="minorHAnsi" w:hAnsiTheme="minorHAnsi" w:cstheme="minorHAnsi"/>
                <w:bCs/>
              </w:rPr>
              <w:t xml:space="preserve">Changes to the </w:t>
            </w:r>
            <w:r w:rsidR="00B94D91" w:rsidRPr="00C66445">
              <w:rPr>
                <w:rFonts w:asciiTheme="minorHAnsi" w:hAnsiTheme="minorHAnsi" w:cstheme="minorHAnsi"/>
                <w:bCs/>
              </w:rPr>
              <w:t xml:space="preserve">Principle </w:t>
            </w:r>
            <w:r w:rsidRPr="00C66445">
              <w:rPr>
                <w:rFonts w:asciiTheme="minorHAnsi" w:hAnsiTheme="minorHAnsi" w:cstheme="minorHAnsi"/>
                <w:bCs/>
              </w:rPr>
              <w:t>4</w:t>
            </w:r>
            <w:r w:rsidR="00B94D91" w:rsidRPr="00C66445">
              <w:rPr>
                <w:rFonts w:asciiTheme="minorHAnsi" w:hAnsiTheme="minorHAnsi" w:cstheme="minorHAnsi"/>
                <w:bCs/>
              </w:rPr>
              <w:t xml:space="preserve"> </w:t>
            </w:r>
            <w:r w:rsidR="003A0B9B" w:rsidRPr="00C66445">
              <w:rPr>
                <w:rFonts w:asciiTheme="minorHAnsi" w:hAnsiTheme="minorHAnsi" w:cstheme="minorHAnsi"/>
                <w:bCs/>
              </w:rPr>
              <w:t>commitment</w:t>
            </w:r>
            <w:r w:rsidR="00B94D91" w:rsidRPr="00C66445">
              <w:rPr>
                <w:rFonts w:asciiTheme="minorHAnsi" w:hAnsiTheme="minorHAnsi" w:cstheme="minorHAnsi"/>
                <w:bCs/>
              </w:rPr>
              <w:t xml:space="preserve"> statements </w:t>
            </w:r>
            <w:r w:rsidRPr="00C66445">
              <w:rPr>
                <w:rFonts w:asciiTheme="minorHAnsi" w:hAnsiTheme="minorHAnsi" w:cstheme="minorHAnsi"/>
                <w:bCs/>
              </w:rPr>
              <w:t>were primar</w:t>
            </w:r>
            <w:r w:rsidR="000C0762" w:rsidRPr="00C66445">
              <w:rPr>
                <w:rFonts w:asciiTheme="minorHAnsi" w:hAnsiTheme="minorHAnsi" w:cstheme="minorHAnsi"/>
                <w:bCs/>
              </w:rPr>
              <w:t>il</w:t>
            </w:r>
            <w:r w:rsidRPr="00C66445">
              <w:rPr>
                <w:rFonts w:asciiTheme="minorHAnsi" w:hAnsiTheme="minorHAnsi" w:cstheme="minorHAnsi"/>
                <w:bCs/>
              </w:rPr>
              <w:t>y</w:t>
            </w:r>
            <w:r w:rsidR="000C0762" w:rsidRPr="00C66445">
              <w:rPr>
                <w:rFonts w:asciiTheme="minorHAnsi" w:hAnsiTheme="minorHAnsi" w:cstheme="minorHAnsi"/>
                <w:bCs/>
              </w:rPr>
              <w:t xml:space="preserve"> </w:t>
            </w:r>
            <w:r w:rsidRPr="00C66445">
              <w:rPr>
                <w:rFonts w:asciiTheme="minorHAnsi" w:hAnsiTheme="minorHAnsi" w:cstheme="minorHAnsi"/>
                <w:bCs/>
              </w:rPr>
              <w:t xml:space="preserve">driven by feedback from </w:t>
            </w:r>
            <w:r w:rsidR="00617458" w:rsidRPr="00C66445">
              <w:rPr>
                <w:rFonts w:asciiTheme="minorHAnsi" w:hAnsiTheme="minorHAnsi" w:cstheme="minorHAnsi"/>
                <w:bCs/>
              </w:rPr>
              <w:t xml:space="preserve">groups that represent hard-to-reach </w:t>
            </w:r>
            <w:r w:rsidR="00C41EBD" w:rsidRPr="00C66445">
              <w:rPr>
                <w:rFonts w:asciiTheme="minorHAnsi" w:hAnsiTheme="minorHAnsi" w:cstheme="minorHAnsi"/>
                <w:bCs/>
              </w:rPr>
              <w:t xml:space="preserve">sections of our community, for example, elderly residents, public housing residents, and </w:t>
            </w:r>
            <w:r w:rsidR="00024189" w:rsidRPr="00C66445">
              <w:rPr>
                <w:rFonts w:asciiTheme="minorHAnsi" w:hAnsiTheme="minorHAnsi" w:cstheme="minorHAnsi"/>
                <w:bCs/>
              </w:rPr>
              <w:t>young people</w:t>
            </w:r>
            <w:r w:rsidR="00C41EBD" w:rsidRPr="00C66445">
              <w:rPr>
                <w:rFonts w:asciiTheme="minorHAnsi" w:hAnsiTheme="minorHAnsi" w:cstheme="minorHAnsi"/>
                <w:bCs/>
              </w:rPr>
              <w:t>.</w:t>
            </w:r>
          </w:p>
        </w:tc>
      </w:tr>
    </w:tbl>
    <w:p w14:paraId="029CAAF0" w14:textId="77777777" w:rsidR="00B94D91" w:rsidRPr="00C66445" w:rsidRDefault="00B94D91" w:rsidP="00E1488B">
      <w:pPr>
        <w:rPr>
          <w:rFonts w:asciiTheme="minorHAnsi" w:hAnsiTheme="minorHAnsi" w:cstheme="minorHAnsi"/>
        </w:rPr>
      </w:pPr>
    </w:p>
    <w:p w14:paraId="48C44B29" w14:textId="245FA602" w:rsidR="004D5D8E" w:rsidRPr="00C66445" w:rsidRDefault="004D5D8E" w:rsidP="002141B8">
      <w:pPr>
        <w:pStyle w:val="Heading2"/>
        <w:ind w:left="0" w:hanging="10"/>
        <w:rPr>
          <w:rFonts w:asciiTheme="minorHAnsi" w:eastAsiaTheme="minorEastAsia" w:hAnsiTheme="minorHAnsi" w:cstheme="minorHAnsi"/>
          <w:bCs/>
        </w:rPr>
      </w:pPr>
      <w:bookmarkStart w:id="87" w:name="_Toc61970820"/>
      <w:r w:rsidRPr="00C66445">
        <w:rPr>
          <w:rFonts w:asciiTheme="minorHAnsi" w:eastAsiaTheme="minorEastAsia" w:hAnsiTheme="minorHAnsi" w:cstheme="minorHAnsi"/>
          <w:bCs/>
        </w:rPr>
        <w:lastRenderedPageBreak/>
        <w:t>Principle 5</w:t>
      </w:r>
      <w:bookmarkEnd w:id="87"/>
    </w:p>
    <w:p w14:paraId="6F9F8B86" w14:textId="72673671" w:rsidR="00E67D57" w:rsidRPr="00C66445" w:rsidRDefault="00E67D57" w:rsidP="00E1488B">
      <w:pPr>
        <w:rPr>
          <w:rFonts w:asciiTheme="minorHAnsi" w:hAnsiTheme="minorHAnsi" w:cstheme="minorHAnsi"/>
        </w:rPr>
      </w:pPr>
      <w:r w:rsidRPr="00C66445">
        <w:rPr>
          <w:rFonts w:asciiTheme="minorHAnsi" w:hAnsiTheme="minorHAnsi" w:cstheme="minorHAnsi"/>
          <w:b/>
        </w:rPr>
        <w:t>Participants in community engagement are informed of the ways in which the community engagement process will influence Council decision making</w:t>
      </w:r>
    </w:p>
    <w:p w14:paraId="0236550B" w14:textId="77777777" w:rsidR="00E67D57" w:rsidRPr="00C66445" w:rsidRDefault="00E67D57" w:rsidP="00E67D57">
      <w:pPr>
        <w:rPr>
          <w:rFonts w:asciiTheme="minorHAnsi" w:hAnsiTheme="minorHAnsi" w:cstheme="minorHAnsi"/>
        </w:rPr>
      </w:pPr>
      <w:r w:rsidRPr="00C66445">
        <w:rPr>
          <w:rFonts w:asciiTheme="minorHAnsi" w:hAnsiTheme="minorHAnsi" w:cstheme="minorHAnsi"/>
        </w:rPr>
        <w:t>We will explain how and when the decision will be made, including:</w:t>
      </w:r>
    </w:p>
    <w:p w14:paraId="79692DA8" w14:textId="70BF8427" w:rsidR="00E67D57" w:rsidRPr="00C66445" w:rsidRDefault="00E67D57" w:rsidP="00641C1C">
      <w:pPr>
        <w:numPr>
          <w:ilvl w:val="0"/>
          <w:numId w:val="20"/>
        </w:numPr>
        <w:rPr>
          <w:rFonts w:asciiTheme="minorHAnsi" w:hAnsiTheme="minorHAnsi" w:cstheme="minorHAnsi"/>
        </w:rPr>
      </w:pPr>
      <w:r w:rsidRPr="00C66445">
        <w:rPr>
          <w:rFonts w:asciiTheme="minorHAnsi" w:hAnsiTheme="minorHAnsi" w:cstheme="minorHAnsi"/>
        </w:rPr>
        <w:t xml:space="preserve">The influence community feedback will have, referencing the IAP2 Spectrum of Participation </w:t>
      </w:r>
    </w:p>
    <w:p w14:paraId="53097BBF" w14:textId="77777777" w:rsidR="00E67D57" w:rsidRPr="00C66445" w:rsidRDefault="00E67D57" w:rsidP="00641C1C">
      <w:pPr>
        <w:numPr>
          <w:ilvl w:val="0"/>
          <w:numId w:val="20"/>
        </w:numPr>
        <w:rPr>
          <w:rFonts w:asciiTheme="minorHAnsi" w:hAnsiTheme="minorHAnsi" w:cstheme="minorHAnsi"/>
        </w:rPr>
      </w:pPr>
      <w:r w:rsidRPr="00C66445">
        <w:rPr>
          <w:rFonts w:asciiTheme="minorHAnsi" w:hAnsiTheme="minorHAnsi" w:cstheme="minorHAnsi"/>
        </w:rPr>
        <w:t xml:space="preserve">Other information that will inform decision making, including technical information, research, </w:t>
      </w:r>
      <w:r w:rsidRPr="00C66445">
        <w:rPr>
          <w:rFonts w:asciiTheme="minorHAnsi" w:hAnsiTheme="minorHAnsi" w:cstheme="minorHAnsi"/>
          <w:highlight w:val="yellow"/>
        </w:rPr>
        <w:t>policies, legislation</w:t>
      </w:r>
      <w:r w:rsidRPr="00C66445">
        <w:rPr>
          <w:rFonts w:asciiTheme="minorHAnsi" w:hAnsiTheme="minorHAnsi" w:cstheme="minorHAnsi"/>
        </w:rPr>
        <w:t>, Council priorities, commitments and available budget.</w:t>
      </w:r>
    </w:p>
    <w:p w14:paraId="2DDD2694" w14:textId="77777777" w:rsidR="00E67D57" w:rsidRPr="00C66445" w:rsidRDefault="00E67D57" w:rsidP="00E67D57">
      <w:pPr>
        <w:rPr>
          <w:rFonts w:asciiTheme="minorHAnsi" w:hAnsiTheme="minorHAnsi" w:cstheme="minorHAnsi"/>
        </w:rPr>
      </w:pPr>
      <w:r w:rsidRPr="00C66445">
        <w:rPr>
          <w:rFonts w:asciiTheme="minorHAnsi" w:hAnsiTheme="minorHAnsi" w:cstheme="minorHAnsi"/>
        </w:rPr>
        <w:t>Where there are multiple phases of engagement, we will describe the above for each phase.</w:t>
      </w:r>
    </w:p>
    <w:p w14:paraId="4A64DAD1" w14:textId="77777777" w:rsidR="00E67D57" w:rsidRPr="00C66445" w:rsidRDefault="00E67D57" w:rsidP="00E67D57">
      <w:pPr>
        <w:rPr>
          <w:rFonts w:asciiTheme="minorHAnsi" w:hAnsiTheme="minorHAnsi" w:cstheme="minorHAnsi"/>
          <w:b/>
          <w:highlight w:val="yellow"/>
        </w:rPr>
      </w:pPr>
      <w:r w:rsidRPr="00C66445">
        <w:rPr>
          <w:rFonts w:asciiTheme="minorHAnsi" w:hAnsiTheme="minorHAnsi" w:cstheme="minorHAnsi"/>
          <w:highlight w:val="yellow"/>
        </w:rPr>
        <w:t>Providing feedback to participants is crucial in respecting our relationship and partnership with our community. We will:</w:t>
      </w:r>
    </w:p>
    <w:p w14:paraId="1A2B7046" w14:textId="77777777" w:rsidR="00E67D57" w:rsidRPr="00C66445" w:rsidRDefault="00E67D57" w:rsidP="00641C1C">
      <w:pPr>
        <w:numPr>
          <w:ilvl w:val="0"/>
          <w:numId w:val="22"/>
        </w:numPr>
        <w:ind w:left="360"/>
        <w:rPr>
          <w:rFonts w:asciiTheme="minorHAnsi" w:eastAsia="Arial" w:hAnsiTheme="minorHAnsi" w:cstheme="minorHAnsi"/>
          <w:highlight w:val="yellow"/>
        </w:rPr>
      </w:pPr>
      <w:r w:rsidRPr="00C66445">
        <w:rPr>
          <w:rFonts w:asciiTheme="minorHAnsi" w:hAnsiTheme="minorHAnsi" w:cstheme="minorHAnsi"/>
          <w:highlight w:val="yellow"/>
        </w:rPr>
        <w:t xml:space="preserve">Provide updates to subscribers at key progress points, including when the item will be discussed at a meeting of Council </w:t>
      </w:r>
    </w:p>
    <w:p w14:paraId="0F7EF9EF" w14:textId="77777777" w:rsidR="00E67D57" w:rsidRPr="00C66445" w:rsidRDefault="00E67D57" w:rsidP="00641C1C">
      <w:pPr>
        <w:numPr>
          <w:ilvl w:val="0"/>
          <w:numId w:val="22"/>
        </w:numPr>
        <w:ind w:left="360"/>
        <w:rPr>
          <w:rFonts w:asciiTheme="minorHAnsi" w:eastAsia="Arial" w:hAnsiTheme="minorHAnsi" w:cstheme="minorHAnsi"/>
          <w:highlight w:val="yellow"/>
        </w:rPr>
      </w:pPr>
      <w:r w:rsidRPr="00C66445">
        <w:rPr>
          <w:rFonts w:asciiTheme="minorHAnsi" w:hAnsiTheme="minorHAnsi" w:cstheme="minorHAnsi"/>
          <w:highlight w:val="yellow"/>
        </w:rPr>
        <w:t>Publish a summary of the engagement process and results within two months of the close of engagement. This will include summary of participants and process.</w:t>
      </w:r>
    </w:p>
    <w:p w14:paraId="15470AC3" w14:textId="16CC812D" w:rsidR="00E67D57" w:rsidRPr="00C66445" w:rsidRDefault="00E67D57" w:rsidP="00641C1C">
      <w:pPr>
        <w:numPr>
          <w:ilvl w:val="0"/>
          <w:numId w:val="22"/>
        </w:numPr>
        <w:ind w:left="357" w:hanging="357"/>
        <w:rPr>
          <w:rFonts w:asciiTheme="minorHAnsi" w:hAnsiTheme="minorHAnsi" w:cstheme="minorHAnsi"/>
          <w:highlight w:val="yellow"/>
        </w:rPr>
      </w:pPr>
      <w:r w:rsidRPr="00C66445">
        <w:rPr>
          <w:rFonts w:asciiTheme="minorHAnsi" w:hAnsiTheme="minorHAnsi" w:cstheme="minorHAnsi"/>
          <w:highlight w:val="yellow"/>
        </w:rPr>
        <w:t xml:space="preserve">If the outcome of engagement is referenced in a report to Council or will inform a Council decision before the above deadline, the engagement summary will be published at the same time as the Council agenda </w:t>
      </w:r>
    </w:p>
    <w:p w14:paraId="61749283" w14:textId="77777777" w:rsidR="00E67D57" w:rsidRPr="00C66445" w:rsidRDefault="00E67D57" w:rsidP="00641C1C">
      <w:pPr>
        <w:numPr>
          <w:ilvl w:val="0"/>
          <w:numId w:val="22"/>
        </w:numPr>
        <w:ind w:left="360"/>
        <w:rPr>
          <w:rFonts w:asciiTheme="minorHAnsi" w:hAnsiTheme="minorHAnsi" w:cstheme="minorHAnsi"/>
          <w:highlight w:val="yellow"/>
        </w:rPr>
      </w:pPr>
      <w:r w:rsidRPr="00C66445">
        <w:rPr>
          <w:rFonts w:asciiTheme="minorHAnsi" w:hAnsiTheme="minorHAnsi" w:cstheme="minorHAnsi"/>
          <w:highlight w:val="yellow"/>
        </w:rPr>
        <w:t>Provide updates to subscribers on the outcome of the project or matter within one week of key decisions and milestones.</w:t>
      </w:r>
    </w:p>
    <w:p w14:paraId="6EDF6831" w14:textId="77777777" w:rsidR="004D5D8E" w:rsidRPr="00C66445" w:rsidRDefault="004D5D8E" w:rsidP="004D5D8E">
      <w:pPr>
        <w:rPr>
          <w:rFonts w:asciiTheme="minorHAnsi" w:hAnsiTheme="minorHAnsi" w:cstheme="minorHAnsi"/>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8"/>
      </w:tblGrid>
      <w:tr w:rsidR="00C914DF" w:rsidRPr="00136A69" w14:paraId="09994524" w14:textId="77777777" w:rsidTr="001653B6">
        <w:tc>
          <w:tcPr>
            <w:tcW w:w="9628" w:type="dxa"/>
            <w:shd w:val="clear" w:color="auto" w:fill="auto"/>
          </w:tcPr>
          <w:p w14:paraId="67B3CF85" w14:textId="5BC318DB" w:rsidR="00980873" w:rsidRPr="00C66445" w:rsidRDefault="00820B05" w:rsidP="001653B6">
            <w:pPr>
              <w:rPr>
                <w:rFonts w:asciiTheme="minorHAnsi" w:hAnsiTheme="minorHAnsi" w:cstheme="minorHAnsi"/>
                <w:bCs/>
              </w:rPr>
            </w:pPr>
            <w:r w:rsidRPr="00C66445">
              <w:rPr>
                <w:rFonts w:asciiTheme="minorHAnsi" w:hAnsiTheme="minorHAnsi" w:cstheme="minorHAnsi"/>
                <w:bCs/>
              </w:rPr>
              <w:t>In response to community feedback, c</w:t>
            </w:r>
            <w:r w:rsidR="00C914DF" w:rsidRPr="00C66445">
              <w:rPr>
                <w:rFonts w:asciiTheme="minorHAnsi" w:hAnsiTheme="minorHAnsi" w:cstheme="minorHAnsi"/>
                <w:bCs/>
              </w:rPr>
              <w:t xml:space="preserve">hanges to Principle </w:t>
            </w:r>
            <w:r w:rsidR="00BB5151" w:rsidRPr="00C66445">
              <w:rPr>
                <w:rFonts w:asciiTheme="minorHAnsi" w:hAnsiTheme="minorHAnsi" w:cstheme="minorHAnsi"/>
                <w:bCs/>
              </w:rPr>
              <w:t xml:space="preserve">5 </w:t>
            </w:r>
            <w:r w:rsidR="003C0C46" w:rsidRPr="00C66445">
              <w:rPr>
                <w:rFonts w:asciiTheme="minorHAnsi" w:hAnsiTheme="minorHAnsi" w:cstheme="minorHAnsi"/>
                <w:bCs/>
              </w:rPr>
              <w:t xml:space="preserve">commitment statements </w:t>
            </w:r>
            <w:r w:rsidR="00BB5151" w:rsidRPr="00C66445">
              <w:rPr>
                <w:rFonts w:asciiTheme="minorHAnsi" w:hAnsiTheme="minorHAnsi" w:cstheme="minorHAnsi"/>
                <w:bCs/>
              </w:rPr>
              <w:t xml:space="preserve">are designed to </w:t>
            </w:r>
            <w:r w:rsidR="00326E77" w:rsidRPr="00C66445">
              <w:rPr>
                <w:rFonts w:asciiTheme="minorHAnsi" w:hAnsiTheme="minorHAnsi" w:cstheme="minorHAnsi"/>
                <w:bCs/>
              </w:rPr>
              <w:t xml:space="preserve">better </w:t>
            </w:r>
            <w:r w:rsidR="003C0C46" w:rsidRPr="00C66445">
              <w:rPr>
                <w:rFonts w:asciiTheme="minorHAnsi" w:hAnsiTheme="minorHAnsi" w:cstheme="minorHAnsi"/>
                <w:bCs/>
              </w:rPr>
              <w:t xml:space="preserve">acknowledge </w:t>
            </w:r>
            <w:r w:rsidR="00B14557" w:rsidRPr="00C66445">
              <w:rPr>
                <w:rFonts w:asciiTheme="minorHAnsi" w:hAnsiTheme="minorHAnsi" w:cstheme="minorHAnsi"/>
                <w:bCs/>
              </w:rPr>
              <w:t>people</w:t>
            </w:r>
            <w:r w:rsidR="003C0C46" w:rsidRPr="00C66445">
              <w:rPr>
                <w:rFonts w:asciiTheme="minorHAnsi" w:hAnsiTheme="minorHAnsi" w:cstheme="minorHAnsi"/>
                <w:bCs/>
              </w:rPr>
              <w:t xml:space="preserve"> who</w:t>
            </w:r>
            <w:r w:rsidR="00326E77" w:rsidRPr="00C66445">
              <w:rPr>
                <w:rFonts w:asciiTheme="minorHAnsi" w:hAnsiTheme="minorHAnsi" w:cstheme="minorHAnsi"/>
                <w:bCs/>
              </w:rPr>
              <w:t>’</w:t>
            </w:r>
            <w:r w:rsidR="003C0C46" w:rsidRPr="00C66445">
              <w:rPr>
                <w:rFonts w:asciiTheme="minorHAnsi" w:hAnsiTheme="minorHAnsi" w:cstheme="minorHAnsi"/>
                <w:bCs/>
              </w:rPr>
              <w:t xml:space="preserve">ve participated in </w:t>
            </w:r>
            <w:r w:rsidR="00B14557" w:rsidRPr="00C66445">
              <w:rPr>
                <w:rFonts w:asciiTheme="minorHAnsi" w:hAnsiTheme="minorHAnsi" w:cstheme="minorHAnsi"/>
                <w:bCs/>
              </w:rPr>
              <w:t xml:space="preserve">community </w:t>
            </w:r>
            <w:r w:rsidR="00EB03CF" w:rsidRPr="00C66445">
              <w:rPr>
                <w:rFonts w:asciiTheme="minorHAnsi" w:hAnsiTheme="minorHAnsi" w:cstheme="minorHAnsi"/>
                <w:bCs/>
              </w:rPr>
              <w:t>engagement</w:t>
            </w:r>
            <w:r w:rsidR="00326E77" w:rsidRPr="00C66445">
              <w:rPr>
                <w:rFonts w:asciiTheme="minorHAnsi" w:hAnsiTheme="minorHAnsi" w:cstheme="minorHAnsi"/>
                <w:bCs/>
              </w:rPr>
              <w:t xml:space="preserve"> and</w:t>
            </w:r>
            <w:r w:rsidR="003C0C46" w:rsidRPr="00C66445">
              <w:rPr>
                <w:rFonts w:asciiTheme="minorHAnsi" w:hAnsiTheme="minorHAnsi" w:cstheme="minorHAnsi"/>
                <w:bCs/>
              </w:rPr>
              <w:t xml:space="preserve"> </w:t>
            </w:r>
            <w:r w:rsidR="00BB5151" w:rsidRPr="00C66445">
              <w:rPr>
                <w:rFonts w:asciiTheme="minorHAnsi" w:hAnsiTheme="minorHAnsi" w:cstheme="minorHAnsi"/>
                <w:bCs/>
              </w:rPr>
              <w:t>improve transparency in Council’s decision making</w:t>
            </w:r>
            <w:r w:rsidR="00152B96" w:rsidRPr="00C66445">
              <w:rPr>
                <w:rFonts w:asciiTheme="minorHAnsi" w:hAnsiTheme="minorHAnsi" w:cstheme="minorHAnsi"/>
                <w:bCs/>
              </w:rPr>
              <w:t>.</w:t>
            </w:r>
          </w:p>
          <w:p w14:paraId="575473F0" w14:textId="77777777" w:rsidR="001A5A1B" w:rsidRDefault="001A5A1B" w:rsidP="001653B6">
            <w:pPr>
              <w:rPr>
                <w:rFonts w:asciiTheme="minorHAnsi" w:hAnsiTheme="minorHAnsi" w:cstheme="minorHAnsi"/>
                <w:bCs/>
              </w:rPr>
            </w:pPr>
          </w:p>
          <w:p w14:paraId="48898C23" w14:textId="55D49491" w:rsidR="00152B96" w:rsidRPr="00C66445" w:rsidRDefault="00E75796" w:rsidP="001653B6">
            <w:pPr>
              <w:rPr>
                <w:rFonts w:asciiTheme="minorHAnsi" w:hAnsiTheme="minorHAnsi" w:cstheme="minorHAnsi"/>
                <w:bCs/>
              </w:rPr>
            </w:pPr>
            <w:r w:rsidRPr="00C66445">
              <w:rPr>
                <w:rFonts w:asciiTheme="minorHAnsi" w:hAnsiTheme="minorHAnsi" w:cstheme="minorHAnsi"/>
                <w:bCs/>
              </w:rPr>
              <w:t xml:space="preserve">New </w:t>
            </w:r>
            <w:r w:rsidR="003A0B9B" w:rsidRPr="00C66445">
              <w:rPr>
                <w:rFonts w:asciiTheme="minorHAnsi" w:hAnsiTheme="minorHAnsi" w:cstheme="minorHAnsi"/>
                <w:bCs/>
              </w:rPr>
              <w:t>commitments</w:t>
            </w:r>
            <w:r w:rsidRPr="00C66445">
              <w:rPr>
                <w:rFonts w:asciiTheme="minorHAnsi" w:hAnsiTheme="minorHAnsi" w:cstheme="minorHAnsi"/>
                <w:bCs/>
              </w:rPr>
              <w:t xml:space="preserve"> include </w:t>
            </w:r>
            <w:r w:rsidR="001A583A" w:rsidRPr="00C66445">
              <w:rPr>
                <w:rFonts w:asciiTheme="minorHAnsi" w:hAnsiTheme="minorHAnsi" w:cstheme="minorHAnsi"/>
                <w:bCs/>
              </w:rPr>
              <w:t xml:space="preserve">the </w:t>
            </w:r>
            <w:r w:rsidR="009131B2" w:rsidRPr="00C66445">
              <w:rPr>
                <w:rFonts w:asciiTheme="minorHAnsi" w:hAnsiTheme="minorHAnsi" w:cstheme="minorHAnsi"/>
                <w:bCs/>
              </w:rPr>
              <w:t xml:space="preserve">timely </w:t>
            </w:r>
            <w:r w:rsidR="004550B9" w:rsidRPr="00C66445">
              <w:rPr>
                <w:rFonts w:asciiTheme="minorHAnsi" w:hAnsiTheme="minorHAnsi" w:cstheme="minorHAnsi"/>
                <w:bCs/>
              </w:rPr>
              <w:t xml:space="preserve">the </w:t>
            </w:r>
            <w:r w:rsidR="009131B2" w:rsidRPr="00C66445">
              <w:rPr>
                <w:rFonts w:asciiTheme="minorHAnsi" w:hAnsiTheme="minorHAnsi" w:cstheme="minorHAnsi"/>
                <w:bCs/>
              </w:rPr>
              <w:t>publication of the results of engagement</w:t>
            </w:r>
            <w:r w:rsidR="004550B9" w:rsidRPr="00C66445">
              <w:rPr>
                <w:rFonts w:asciiTheme="minorHAnsi" w:hAnsiTheme="minorHAnsi" w:cstheme="minorHAnsi"/>
                <w:bCs/>
              </w:rPr>
              <w:t xml:space="preserve"> – that is what the community </w:t>
            </w:r>
            <w:r w:rsidR="001C5E78" w:rsidRPr="00C66445">
              <w:rPr>
                <w:rFonts w:asciiTheme="minorHAnsi" w:hAnsiTheme="minorHAnsi" w:cstheme="minorHAnsi"/>
                <w:bCs/>
              </w:rPr>
              <w:t xml:space="preserve">told us during </w:t>
            </w:r>
            <w:r w:rsidR="00A72A33" w:rsidRPr="00C66445">
              <w:rPr>
                <w:rFonts w:asciiTheme="minorHAnsi" w:hAnsiTheme="minorHAnsi" w:cstheme="minorHAnsi"/>
                <w:bCs/>
              </w:rPr>
              <w:t xml:space="preserve">an </w:t>
            </w:r>
            <w:r w:rsidR="00254DA6" w:rsidRPr="00C66445">
              <w:rPr>
                <w:rFonts w:asciiTheme="minorHAnsi" w:hAnsiTheme="minorHAnsi" w:cstheme="minorHAnsi"/>
                <w:bCs/>
              </w:rPr>
              <w:t>engagement</w:t>
            </w:r>
            <w:r w:rsidR="00E45040" w:rsidRPr="00C66445">
              <w:rPr>
                <w:rFonts w:asciiTheme="minorHAnsi" w:hAnsiTheme="minorHAnsi" w:cstheme="minorHAnsi"/>
                <w:bCs/>
              </w:rPr>
              <w:t>, and w</w:t>
            </w:r>
            <w:r w:rsidR="00687499" w:rsidRPr="00C66445">
              <w:rPr>
                <w:rFonts w:asciiTheme="minorHAnsi" w:hAnsiTheme="minorHAnsi" w:cstheme="minorHAnsi"/>
                <w:bCs/>
              </w:rPr>
              <w:t xml:space="preserve">e’ve included references to the policies and legislation that </w:t>
            </w:r>
            <w:r w:rsidR="00D81639" w:rsidRPr="00C66445">
              <w:rPr>
                <w:rFonts w:asciiTheme="minorHAnsi" w:hAnsiTheme="minorHAnsi" w:cstheme="minorHAnsi"/>
                <w:bCs/>
              </w:rPr>
              <w:t xml:space="preserve">will </w:t>
            </w:r>
            <w:r w:rsidR="00687499" w:rsidRPr="00C66445">
              <w:rPr>
                <w:rFonts w:asciiTheme="minorHAnsi" w:hAnsiTheme="minorHAnsi" w:cstheme="minorHAnsi"/>
                <w:bCs/>
              </w:rPr>
              <w:t xml:space="preserve">inform decision making. </w:t>
            </w:r>
          </w:p>
          <w:p w14:paraId="738EE47F" w14:textId="77777777" w:rsidR="001A5A1B" w:rsidRDefault="001A5A1B" w:rsidP="001653B6">
            <w:pPr>
              <w:rPr>
                <w:rFonts w:asciiTheme="minorHAnsi" w:hAnsiTheme="minorHAnsi" w:cstheme="minorHAnsi"/>
                <w:bCs/>
              </w:rPr>
            </w:pPr>
          </w:p>
          <w:p w14:paraId="41342C6E" w14:textId="5DF0A24A" w:rsidR="00C914DF" w:rsidRPr="00C66445" w:rsidRDefault="00D81639" w:rsidP="001653B6">
            <w:pPr>
              <w:rPr>
                <w:rFonts w:asciiTheme="minorHAnsi" w:hAnsiTheme="minorHAnsi" w:cstheme="minorHAnsi"/>
              </w:rPr>
            </w:pPr>
            <w:r w:rsidRPr="00C66445">
              <w:rPr>
                <w:rFonts w:asciiTheme="minorHAnsi" w:hAnsiTheme="minorHAnsi" w:cstheme="minorHAnsi"/>
                <w:bCs/>
              </w:rPr>
              <w:t>We’re</w:t>
            </w:r>
            <w:r w:rsidR="00625B00" w:rsidRPr="00C66445">
              <w:rPr>
                <w:rFonts w:asciiTheme="minorHAnsi" w:hAnsiTheme="minorHAnsi" w:cstheme="minorHAnsi"/>
                <w:bCs/>
              </w:rPr>
              <w:t xml:space="preserve"> </w:t>
            </w:r>
            <w:r w:rsidRPr="00C66445">
              <w:rPr>
                <w:rFonts w:asciiTheme="minorHAnsi" w:hAnsiTheme="minorHAnsi" w:cstheme="minorHAnsi"/>
                <w:bCs/>
              </w:rPr>
              <w:t xml:space="preserve">also </w:t>
            </w:r>
            <w:r w:rsidR="00625B00" w:rsidRPr="00C66445">
              <w:rPr>
                <w:rFonts w:asciiTheme="minorHAnsi" w:hAnsiTheme="minorHAnsi" w:cstheme="minorHAnsi"/>
                <w:bCs/>
              </w:rPr>
              <w:t>going to improve how we communicate the outcome of a project</w:t>
            </w:r>
            <w:r w:rsidR="006C7D21" w:rsidRPr="00C66445">
              <w:rPr>
                <w:rFonts w:asciiTheme="minorHAnsi" w:hAnsiTheme="minorHAnsi" w:cstheme="minorHAnsi"/>
                <w:bCs/>
              </w:rPr>
              <w:t xml:space="preserve"> by providing updates to subscribers (</w:t>
            </w:r>
            <w:r w:rsidR="007B40D7" w:rsidRPr="00C66445">
              <w:rPr>
                <w:rFonts w:asciiTheme="minorHAnsi" w:hAnsiTheme="minorHAnsi" w:cstheme="minorHAnsi"/>
                <w:bCs/>
              </w:rPr>
              <w:t xml:space="preserve">that’s </w:t>
            </w:r>
            <w:r w:rsidR="006C7D21" w:rsidRPr="00C66445">
              <w:rPr>
                <w:rFonts w:asciiTheme="minorHAnsi" w:hAnsiTheme="minorHAnsi" w:cstheme="minorHAnsi"/>
                <w:bCs/>
              </w:rPr>
              <w:t xml:space="preserve">people who provide their contact details </w:t>
            </w:r>
            <w:r w:rsidR="007B40D7" w:rsidRPr="00C66445">
              <w:rPr>
                <w:rFonts w:asciiTheme="minorHAnsi" w:hAnsiTheme="minorHAnsi" w:cstheme="minorHAnsi"/>
                <w:bCs/>
              </w:rPr>
              <w:t>during an engagement</w:t>
            </w:r>
            <w:r w:rsidR="00867F54" w:rsidRPr="00C66445">
              <w:rPr>
                <w:rFonts w:asciiTheme="minorHAnsi" w:hAnsiTheme="minorHAnsi" w:cstheme="minorHAnsi"/>
                <w:bCs/>
              </w:rPr>
              <w:t xml:space="preserve">) within one week of any </w:t>
            </w:r>
            <w:r w:rsidR="006D1AA2" w:rsidRPr="00C66445">
              <w:rPr>
                <w:rFonts w:asciiTheme="minorHAnsi" w:hAnsiTheme="minorHAnsi" w:cstheme="minorHAnsi"/>
                <w:bCs/>
              </w:rPr>
              <w:t xml:space="preserve">key </w:t>
            </w:r>
            <w:r w:rsidR="00867F54" w:rsidRPr="00C66445">
              <w:rPr>
                <w:rFonts w:asciiTheme="minorHAnsi" w:hAnsiTheme="minorHAnsi" w:cstheme="minorHAnsi"/>
                <w:bCs/>
              </w:rPr>
              <w:t>decisions or project milestones</w:t>
            </w:r>
            <w:r w:rsidR="00170E6E" w:rsidRPr="00C66445">
              <w:rPr>
                <w:rFonts w:asciiTheme="minorHAnsi" w:hAnsiTheme="minorHAnsi" w:cstheme="minorHAnsi"/>
                <w:bCs/>
              </w:rPr>
              <w:t xml:space="preserve">, as well as advance notice </w:t>
            </w:r>
            <w:r w:rsidR="001A583A" w:rsidRPr="00C66445">
              <w:rPr>
                <w:rFonts w:asciiTheme="minorHAnsi" w:hAnsiTheme="minorHAnsi" w:cstheme="minorHAnsi"/>
                <w:bCs/>
              </w:rPr>
              <w:t xml:space="preserve">when the project will be </w:t>
            </w:r>
            <w:r w:rsidR="004B0C13" w:rsidRPr="00C66445">
              <w:rPr>
                <w:rFonts w:asciiTheme="minorHAnsi" w:hAnsiTheme="minorHAnsi" w:cstheme="minorHAnsi"/>
                <w:bCs/>
              </w:rPr>
              <w:t>c</w:t>
            </w:r>
            <w:r w:rsidR="001A583A" w:rsidRPr="00C66445">
              <w:rPr>
                <w:rFonts w:asciiTheme="minorHAnsi" w:hAnsiTheme="minorHAnsi" w:cstheme="minorHAnsi"/>
                <w:bCs/>
              </w:rPr>
              <w:t xml:space="preserve">onsidered by </w:t>
            </w:r>
            <w:r w:rsidR="00170E6E" w:rsidRPr="00C66445">
              <w:rPr>
                <w:rFonts w:asciiTheme="minorHAnsi" w:hAnsiTheme="minorHAnsi" w:cstheme="minorHAnsi"/>
                <w:bCs/>
              </w:rPr>
              <w:t>C</w:t>
            </w:r>
            <w:r w:rsidR="001A583A" w:rsidRPr="00C66445">
              <w:rPr>
                <w:rFonts w:asciiTheme="minorHAnsi" w:hAnsiTheme="minorHAnsi" w:cstheme="minorHAnsi"/>
                <w:bCs/>
              </w:rPr>
              <w:t>ouncil</w:t>
            </w:r>
            <w:r w:rsidR="00B717B4" w:rsidRPr="00C66445">
              <w:rPr>
                <w:rFonts w:asciiTheme="minorHAnsi" w:hAnsiTheme="minorHAnsi" w:cstheme="minorHAnsi"/>
                <w:bCs/>
              </w:rPr>
              <w:t>.</w:t>
            </w:r>
          </w:p>
        </w:tc>
      </w:tr>
    </w:tbl>
    <w:p w14:paraId="37378B46" w14:textId="7F0D9C6C" w:rsidR="004D5D8E" w:rsidRPr="00C66445" w:rsidRDefault="004D5D8E" w:rsidP="002141B8">
      <w:pPr>
        <w:pStyle w:val="Heading2"/>
        <w:ind w:left="0" w:hanging="10"/>
        <w:rPr>
          <w:rFonts w:asciiTheme="minorHAnsi" w:eastAsiaTheme="minorEastAsia" w:hAnsiTheme="minorHAnsi" w:cstheme="minorHAnsi"/>
        </w:rPr>
      </w:pPr>
      <w:bookmarkStart w:id="88" w:name="_Toc61970821"/>
      <w:r w:rsidRPr="00C66445">
        <w:rPr>
          <w:rFonts w:asciiTheme="minorHAnsi" w:eastAsiaTheme="minorEastAsia" w:hAnsiTheme="minorHAnsi" w:cstheme="minorHAnsi"/>
          <w:bCs/>
        </w:rPr>
        <w:t>Principle 6</w:t>
      </w:r>
      <w:bookmarkEnd w:id="88"/>
    </w:p>
    <w:p w14:paraId="1DD0464D" w14:textId="3D9B5CD4" w:rsidR="001D39EA" w:rsidRPr="00C66445" w:rsidRDefault="001D39EA" w:rsidP="00E1488B">
      <w:pPr>
        <w:rPr>
          <w:rFonts w:asciiTheme="minorHAnsi" w:hAnsiTheme="minorHAnsi" w:cstheme="minorHAnsi"/>
        </w:rPr>
      </w:pPr>
      <w:r w:rsidRPr="00C66445">
        <w:rPr>
          <w:rFonts w:asciiTheme="minorHAnsi" w:hAnsiTheme="minorHAnsi" w:cstheme="minorHAnsi"/>
          <w:b/>
        </w:rPr>
        <w:t xml:space="preserve">A community engagement process must be designed to </w:t>
      </w:r>
      <w:r w:rsidRPr="00C66445">
        <w:rPr>
          <w:rFonts w:asciiTheme="minorHAnsi" w:hAnsiTheme="minorHAnsi" w:cstheme="minorHAnsi"/>
          <w:b/>
          <w:bCs/>
          <w:highlight w:val="yellow"/>
        </w:rPr>
        <w:t>promote</w:t>
      </w:r>
      <w:r w:rsidRPr="00C66445">
        <w:rPr>
          <w:rFonts w:asciiTheme="minorHAnsi" w:hAnsiTheme="minorHAnsi" w:cstheme="minorHAnsi"/>
          <w:b/>
          <w:highlight w:val="yellow"/>
        </w:rPr>
        <w:t xml:space="preserve"> fairness and equality</w:t>
      </w:r>
    </w:p>
    <w:p w14:paraId="7611BFB3" w14:textId="77777777" w:rsidR="001D39EA" w:rsidRPr="00C66445" w:rsidRDefault="001D39EA" w:rsidP="001D39EA">
      <w:pPr>
        <w:rPr>
          <w:rFonts w:asciiTheme="minorHAnsi" w:hAnsiTheme="minorHAnsi" w:cstheme="minorHAnsi"/>
        </w:rPr>
      </w:pPr>
      <w:r w:rsidRPr="00C66445">
        <w:rPr>
          <w:rFonts w:asciiTheme="minorHAnsi" w:hAnsiTheme="minorHAnsi" w:cstheme="minorHAnsi"/>
        </w:rPr>
        <w:t>Traditional engagement activities can be biased towards the participation of those who are easy to communicate with, have a pre-existing relationship with Council, and are vocal and reasonably comfortable in a public setting.</w:t>
      </w:r>
    </w:p>
    <w:p w14:paraId="21F42F57" w14:textId="0C812C30" w:rsidR="001D39EA" w:rsidRPr="00C66445" w:rsidRDefault="001D39EA" w:rsidP="001D39EA">
      <w:pPr>
        <w:rPr>
          <w:rFonts w:asciiTheme="minorHAnsi" w:hAnsiTheme="minorHAnsi" w:cstheme="minorHAnsi"/>
        </w:rPr>
      </w:pPr>
      <w:r w:rsidRPr="00C66445">
        <w:rPr>
          <w:rFonts w:asciiTheme="minorHAnsi" w:hAnsiTheme="minorHAnsi" w:cstheme="minorHAnsi"/>
        </w:rPr>
        <w:t xml:space="preserve">We will design engagement </w:t>
      </w:r>
      <w:r w:rsidRPr="00C66445">
        <w:rPr>
          <w:rFonts w:asciiTheme="minorHAnsi" w:hAnsiTheme="minorHAnsi" w:cstheme="minorHAnsi"/>
          <w:highlight w:val="yellow"/>
        </w:rPr>
        <w:t>programs</w:t>
      </w:r>
      <w:r w:rsidRPr="00C66445">
        <w:rPr>
          <w:rFonts w:asciiTheme="minorHAnsi" w:hAnsiTheme="minorHAnsi" w:cstheme="minorHAnsi"/>
        </w:rPr>
        <w:t xml:space="preserve"> to encourage </w:t>
      </w:r>
      <w:r w:rsidRPr="00C66445">
        <w:rPr>
          <w:rFonts w:asciiTheme="minorHAnsi" w:hAnsiTheme="minorHAnsi" w:cstheme="minorHAnsi"/>
          <w:highlight w:val="yellow"/>
        </w:rPr>
        <w:t>fairness, equality</w:t>
      </w:r>
      <w:r w:rsidRPr="00C66445">
        <w:rPr>
          <w:rFonts w:asciiTheme="minorHAnsi" w:hAnsiTheme="minorHAnsi" w:cstheme="minorHAnsi"/>
        </w:rPr>
        <w:t xml:space="preserve"> and the participation of marginalised </w:t>
      </w:r>
      <w:r w:rsidRPr="00C66445">
        <w:rPr>
          <w:rFonts w:asciiTheme="minorHAnsi" w:hAnsiTheme="minorHAnsi" w:cstheme="minorHAnsi"/>
          <w:highlight w:val="yellow"/>
        </w:rPr>
        <w:t>or hard to reach groups</w:t>
      </w:r>
      <w:r w:rsidRPr="00C66445">
        <w:rPr>
          <w:rFonts w:asciiTheme="minorHAnsi" w:hAnsiTheme="minorHAnsi" w:cstheme="minorHAnsi"/>
        </w:rPr>
        <w:t xml:space="preserve"> through:</w:t>
      </w:r>
    </w:p>
    <w:p w14:paraId="2FC8D314" w14:textId="5288ED0D" w:rsidR="001D39EA" w:rsidRPr="00C66445" w:rsidRDefault="001D39EA" w:rsidP="00641C1C">
      <w:pPr>
        <w:numPr>
          <w:ilvl w:val="0"/>
          <w:numId w:val="20"/>
        </w:numPr>
        <w:rPr>
          <w:rFonts w:asciiTheme="minorHAnsi" w:hAnsiTheme="minorHAnsi" w:cstheme="minorHAnsi"/>
        </w:rPr>
      </w:pPr>
      <w:r w:rsidRPr="00C66445">
        <w:rPr>
          <w:rFonts w:asciiTheme="minorHAnsi" w:hAnsiTheme="minorHAnsi" w:cstheme="minorHAnsi"/>
        </w:rPr>
        <w:t>Selection of methods and tools, including one to one and small group discussion</w:t>
      </w:r>
    </w:p>
    <w:p w14:paraId="46568221" w14:textId="77777777" w:rsidR="001D39EA" w:rsidRPr="00C66445" w:rsidRDefault="001D39EA" w:rsidP="00641C1C">
      <w:pPr>
        <w:numPr>
          <w:ilvl w:val="0"/>
          <w:numId w:val="20"/>
        </w:numPr>
        <w:rPr>
          <w:rFonts w:asciiTheme="minorHAnsi" w:hAnsiTheme="minorHAnsi" w:cstheme="minorHAnsi"/>
          <w:highlight w:val="yellow"/>
        </w:rPr>
      </w:pPr>
      <w:r w:rsidRPr="00C66445">
        <w:rPr>
          <w:rFonts w:asciiTheme="minorHAnsi" w:hAnsiTheme="minorHAnsi" w:cstheme="minorHAnsi"/>
          <w:highlight w:val="yellow"/>
        </w:rPr>
        <w:t xml:space="preserve">The ability to participate in a private or closed forum and/or anonymously </w:t>
      </w:r>
    </w:p>
    <w:p w14:paraId="7FCAF9FC" w14:textId="77777777" w:rsidR="001D39EA" w:rsidRPr="00C66445" w:rsidRDefault="001D39EA" w:rsidP="00641C1C">
      <w:pPr>
        <w:numPr>
          <w:ilvl w:val="0"/>
          <w:numId w:val="20"/>
        </w:numPr>
        <w:rPr>
          <w:rFonts w:asciiTheme="minorHAnsi" w:hAnsiTheme="minorHAnsi" w:cstheme="minorHAnsi"/>
          <w:highlight w:val="yellow"/>
        </w:rPr>
      </w:pPr>
      <w:r w:rsidRPr="00C66445">
        <w:rPr>
          <w:rFonts w:asciiTheme="minorHAnsi" w:hAnsiTheme="minorHAnsi" w:cstheme="minorHAnsi"/>
          <w:highlight w:val="yellow"/>
        </w:rPr>
        <w:t>Monitor the participation of hard to reach groups and adapt activities to promote increased participation if required</w:t>
      </w:r>
    </w:p>
    <w:p w14:paraId="28E53C1F" w14:textId="77777777" w:rsidR="001D39EA" w:rsidRPr="00C66445" w:rsidRDefault="001D39EA" w:rsidP="00641C1C">
      <w:pPr>
        <w:numPr>
          <w:ilvl w:val="0"/>
          <w:numId w:val="20"/>
        </w:numPr>
        <w:rPr>
          <w:rFonts w:asciiTheme="minorHAnsi" w:hAnsiTheme="minorHAnsi" w:cstheme="minorHAnsi"/>
          <w:b/>
        </w:rPr>
      </w:pPr>
      <w:r w:rsidRPr="00C66445">
        <w:rPr>
          <w:rFonts w:asciiTheme="minorHAnsi" w:hAnsiTheme="minorHAnsi" w:cstheme="minorHAnsi"/>
        </w:rPr>
        <w:t>Moderation and management of public forums to enable respectful and equitable sharing of ideas.</w:t>
      </w:r>
    </w:p>
    <w:p w14:paraId="4233FE4D" w14:textId="77777777" w:rsidR="008D32CC" w:rsidRPr="00C66445" w:rsidRDefault="008D32CC" w:rsidP="007470F5">
      <w:pPr>
        <w:rPr>
          <w:rFonts w:asciiTheme="minorHAnsi" w:hAnsiTheme="minorHAnsi" w:cstheme="minorHAnsi"/>
          <w:b/>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8"/>
      </w:tblGrid>
      <w:tr w:rsidR="004B0C13" w:rsidRPr="00136A69" w14:paraId="391573F6" w14:textId="77777777" w:rsidTr="001653B6">
        <w:tc>
          <w:tcPr>
            <w:tcW w:w="9628" w:type="dxa"/>
            <w:shd w:val="clear" w:color="auto" w:fill="auto"/>
          </w:tcPr>
          <w:p w14:paraId="30A5F9F0" w14:textId="61F58916" w:rsidR="003C5226" w:rsidRPr="00C66445" w:rsidRDefault="004B0C13" w:rsidP="001653B6">
            <w:pPr>
              <w:rPr>
                <w:rFonts w:asciiTheme="minorHAnsi" w:hAnsiTheme="minorHAnsi" w:cstheme="minorHAnsi"/>
                <w:bCs/>
              </w:rPr>
            </w:pPr>
            <w:r w:rsidRPr="00C66445">
              <w:rPr>
                <w:rFonts w:asciiTheme="minorHAnsi" w:hAnsiTheme="minorHAnsi" w:cstheme="minorHAnsi"/>
                <w:bCs/>
              </w:rPr>
              <w:lastRenderedPageBreak/>
              <w:t xml:space="preserve">With </w:t>
            </w:r>
            <w:r w:rsidR="003A0B9B" w:rsidRPr="00C66445">
              <w:rPr>
                <w:rFonts w:asciiTheme="minorHAnsi" w:hAnsiTheme="minorHAnsi" w:cstheme="minorHAnsi"/>
                <w:bCs/>
              </w:rPr>
              <w:t>significant</w:t>
            </w:r>
            <w:r w:rsidRPr="00C66445">
              <w:rPr>
                <w:rFonts w:asciiTheme="minorHAnsi" w:hAnsiTheme="minorHAnsi" w:cstheme="minorHAnsi"/>
                <w:bCs/>
              </w:rPr>
              <w:t xml:space="preserve"> community support for including Principle 6 in the Policy, </w:t>
            </w:r>
            <w:r w:rsidR="00683B69" w:rsidRPr="00C66445">
              <w:rPr>
                <w:rFonts w:asciiTheme="minorHAnsi" w:hAnsiTheme="minorHAnsi" w:cstheme="minorHAnsi"/>
                <w:bCs/>
              </w:rPr>
              <w:t xml:space="preserve">the </w:t>
            </w:r>
            <w:r w:rsidRPr="00C66445">
              <w:rPr>
                <w:rFonts w:asciiTheme="minorHAnsi" w:hAnsiTheme="minorHAnsi" w:cstheme="minorHAnsi"/>
                <w:bCs/>
              </w:rPr>
              <w:t xml:space="preserve">changes as a result of </w:t>
            </w:r>
            <w:r w:rsidRPr="00C66445">
              <w:rPr>
                <w:rFonts w:asciiTheme="minorHAnsi" w:eastAsiaTheme="minorEastAsia" w:hAnsiTheme="minorHAnsi" w:cstheme="minorHAnsi"/>
                <w:lang w:eastAsia="en-US"/>
              </w:rPr>
              <w:t>community</w:t>
            </w:r>
            <w:r w:rsidRPr="00C66445">
              <w:rPr>
                <w:rFonts w:asciiTheme="minorHAnsi" w:hAnsiTheme="minorHAnsi" w:cstheme="minorHAnsi"/>
                <w:bCs/>
              </w:rPr>
              <w:t xml:space="preserve"> feedback </w:t>
            </w:r>
            <w:r w:rsidR="003C5226" w:rsidRPr="00C66445">
              <w:rPr>
                <w:rFonts w:asciiTheme="minorHAnsi" w:hAnsiTheme="minorHAnsi" w:cstheme="minorHAnsi"/>
                <w:bCs/>
              </w:rPr>
              <w:t xml:space="preserve">are </w:t>
            </w:r>
            <w:r w:rsidR="00683B69" w:rsidRPr="00C66445">
              <w:rPr>
                <w:rFonts w:asciiTheme="minorHAnsi" w:hAnsiTheme="minorHAnsi" w:cstheme="minorHAnsi"/>
                <w:bCs/>
              </w:rPr>
              <w:t xml:space="preserve">mostly </w:t>
            </w:r>
            <w:r w:rsidR="000D2BA1" w:rsidRPr="00C66445">
              <w:rPr>
                <w:rFonts w:asciiTheme="minorHAnsi" w:hAnsiTheme="minorHAnsi" w:cstheme="minorHAnsi"/>
                <w:bCs/>
              </w:rPr>
              <w:t xml:space="preserve">clarifying </w:t>
            </w:r>
            <w:r w:rsidR="003C5226" w:rsidRPr="00C66445">
              <w:rPr>
                <w:rFonts w:asciiTheme="minorHAnsi" w:hAnsiTheme="minorHAnsi" w:cstheme="minorHAnsi"/>
                <w:bCs/>
              </w:rPr>
              <w:t xml:space="preserve">how we’ll achieve this Principle </w:t>
            </w:r>
            <w:r w:rsidR="000D2BA1" w:rsidRPr="00C66445">
              <w:rPr>
                <w:rFonts w:asciiTheme="minorHAnsi" w:hAnsiTheme="minorHAnsi" w:cstheme="minorHAnsi"/>
                <w:bCs/>
              </w:rPr>
              <w:t>through its</w:t>
            </w:r>
            <w:r w:rsidR="003C5226" w:rsidRPr="00C66445">
              <w:rPr>
                <w:rFonts w:asciiTheme="minorHAnsi" w:hAnsiTheme="minorHAnsi" w:cstheme="minorHAnsi"/>
                <w:bCs/>
              </w:rPr>
              <w:t xml:space="preserve"> commitment statements.</w:t>
            </w:r>
          </w:p>
          <w:p w14:paraId="084197AB" w14:textId="77777777" w:rsidR="001A5A1B" w:rsidRDefault="001A5A1B" w:rsidP="001653B6">
            <w:pPr>
              <w:rPr>
                <w:rFonts w:asciiTheme="minorHAnsi" w:hAnsiTheme="minorHAnsi" w:cstheme="minorHAnsi"/>
                <w:bCs/>
              </w:rPr>
            </w:pPr>
          </w:p>
          <w:p w14:paraId="494AF860" w14:textId="4BE0C064" w:rsidR="004B0C13" w:rsidRPr="00C66445" w:rsidRDefault="007937F1" w:rsidP="001653B6">
            <w:pPr>
              <w:rPr>
                <w:rFonts w:asciiTheme="minorHAnsi" w:hAnsiTheme="minorHAnsi" w:cstheme="minorHAnsi"/>
                <w:bCs/>
              </w:rPr>
            </w:pPr>
            <w:r w:rsidRPr="00C66445">
              <w:rPr>
                <w:rFonts w:asciiTheme="minorHAnsi" w:hAnsiTheme="minorHAnsi" w:cstheme="minorHAnsi"/>
                <w:bCs/>
              </w:rPr>
              <w:t xml:space="preserve">A major change is the </w:t>
            </w:r>
            <w:r w:rsidR="00835C2A" w:rsidRPr="00C66445">
              <w:rPr>
                <w:rFonts w:asciiTheme="minorHAnsi" w:hAnsiTheme="minorHAnsi" w:cstheme="minorHAnsi"/>
                <w:bCs/>
              </w:rPr>
              <w:t xml:space="preserve">Principle </w:t>
            </w:r>
            <w:r w:rsidRPr="00C66445">
              <w:rPr>
                <w:rFonts w:asciiTheme="minorHAnsi" w:hAnsiTheme="minorHAnsi" w:cstheme="minorHAnsi"/>
                <w:bCs/>
              </w:rPr>
              <w:t>title</w:t>
            </w:r>
            <w:r w:rsidR="007E0F63" w:rsidRPr="00C66445">
              <w:rPr>
                <w:rFonts w:asciiTheme="minorHAnsi" w:hAnsiTheme="minorHAnsi" w:cstheme="minorHAnsi"/>
                <w:bCs/>
              </w:rPr>
              <w:t xml:space="preserve">. We’ve made the </w:t>
            </w:r>
            <w:r w:rsidR="00AD3D27" w:rsidRPr="00C66445">
              <w:rPr>
                <w:rFonts w:asciiTheme="minorHAnsi" w:hAnsiTheme="minorHAnsi" w:cstheme="minorHAnsi"/>
                <w:bCs/>
              </w:rPr>
              <w:t>wording more positive</w:t>
            </w:r>
            <w:r w:rsidR="007E0F63" w:rsidRPr="00C66445">
              <w:rPr>
                <w:rFonts w:asciiTheme="minorHAnsi" w:hAnsiTheme="minorHAnsi" w:cstheme="minorHAnsi"/>
                <w:bCs/>
              </w:rPr>
              <w:t>;</w:t>
            </w:r>
            <w:r w:rsidR="00AD3D27" w:rsidRPr="00C66445">
              <w:rPr>
                <w:rFonts w:asciiTheme="minorHAnsi" w:hAnsiTheme="minorHAnsi" w:cstheme="minorHAnsi"/>
                <w:bCs/>
              </w:rPr>
              <w:t xml:space="preserve"> </w:t>
            </w:r>
            <w:r w:rsidR="007E0F63" w:rsidRPr="00C66445">
              <w:rPr>
                <w:rFonts w:asciiTheme="minorHAnsi" w:hAnsiTheme="minorHAnsi" w:cstheme="minorHAnsi"/>
                <w:bCs/>
              </w:rPr>
              <w:t>to</w:t>
            </w:r>
            <w:r w:rsidR="00AD3D27" w:rsidRPr="00C66445">
              <w:rPr>
                <w:rFonts w:asciiTheme="minorHAnsi" w:hAnsiTheme="minorHAnsi" w:cstheme="minorHAnsi"/>
                <w:bCs/>
              </w:rPr>
              <w:t xml:space="preserve"> focus on promot</w:t>
            </w:r>
            <w:r w:rsidR="007E0F63" w:rsidRPr="00C66445">
              <w:rPr>
                <w:rFonts w:asciiTheme="minorHAnsi" w:hAnsiTheme="minorHAnsi" w:cstheme="minorHAnsi"/>
                <w:bCs/>
              </w:rPr>
              <w:t>ing fairness and</w:t>
            </w:r>
            <w:r w:rsidR="00AD3D27" w:rsidRPr="00C66445">
              <w:rPr>
                <w:rFonts w:asciiTheme="minorHAnsi" w:hAnsiTheme="minorHAnsi" w:cstheme="minorHAnsi"/>
                <w:bCs/>
              </w:rPr>
              <w:t xml:space="preserve"> equality </w:t>
            </w:r>
            <w:r w:rsidR="007E0F63" w:rsidRPr="00C66445">
              <w:rPr>
                <w:rFonts w:asciiTheme="minorHAnsi" w:hAnsiTheme="minorHAnsi" w:cstheme="minorHAnsi"/>
                <w:bCs/>
              </w:rPr>
              <w:t xml:space="preserve">for all </w:t>
            </w:r>
            <w:r w:rsidR="00AD3D27" w:rsidRPr="00C66445">
              <w:rPr>
                <w:rFonts w:asciiTheme="minorHAnsi" w:hAnsiTheme="minorHAnsi" w:cstheme="minorHAnsi"/>
                <w:bCs/>
              </w:rPr>
              <w:t>rather than reducing inequality.</w:t>
            </w:r>
          </w:p>
          <w:p w14:paraId="3BC67973" w14:textId="77777777" w:rsidR="001A5A1B" w:rsidRDefault="001A5A1B" w:rsidP="001653B6">
            <w:pPr>
              <w:rPr>
                <w:rFonts w:asciiTheme="minorHAnsi" w:hAnsiTheme="minorHAnsi" w:cstheme="minorHAnsi"/>
                <w:bCs/>
              </w:rPr>
            </w:pPr>
          </w:p>
          <w:p w14:paraId="3B5B4FE9" w14:textId="57643EB5" w:rsidR="004B0C13" w:rsidRPr="00C66445" w:rsidRDefault="00AD3D27" w:rsidP="001653B6">
            <w:pPr>
              <w:rPr>
                <w:rFonts w:asciiTheme="minorHAnsi" w:hAnsiTheme="minorHAnsi" w:cstheme="minorHAnsi"/>
                <w:bCs/>
              </w:rPr>
            </w:pPr>
            <w:r w:rsidRPr="00C66445">
              <w:rPr>
                <w:rFonts w:asciiTheme="minorHAnsi" w:hAnsiTheme="minorHAnsi" w:cstheme="minorHAnsi"/>
                <w:bCs/>
              </w:rPr>
              <w:t xml:space="preserve">We’ve also added the ability to participate privately, which was important to young people. </w:t>
            </w:r>
            <w:r w:rsidR="00F9759F" w:rsidRPr="00C66445">
              <w:rPr>
                <w:rFonts w:asciiTheme="minorHAnsi" w:hAnsiTheme="minorHAnsi" w:cstheme="minorHAnsi"/>
                <w:bCs/>
              </w:rPr>
              <w:t xml:space="preserve">Monitoring participation during the engagement program will also enable us to </w:t>
            </w:r>
            <w:r w:rsidR="003C7158" w:rsidRPr="00C66445">
              <w:rPr>
                <w:rFonts w:asciiTheme="minorHAnsi" w:hAnsiTheme="minorHAnsi" w:cstheme="minorHAnsi"/>
                <w:bCs/>
              </w:rPr>
              <w:t>adapt any engagement activities</w:t>
            </w:r>
            <w:r w:rsidR="001B0255" w:rsidRPr="00C66445">
              <w:rPr>
                <w:rFonts w:asciiTheme="minorHAnsi" w:hAnsiTheme="minorHAnsi" w:cstheme="minorHAnsi"/>
                <w:bCs/>
              </w:rPr>
              <w:t xml:space="preserve">, if required, to </w:t>
            </w:r>
            <w:r w:rsidR="00BA3EFC" w:rsidRPr="00C66445">
              <w:rPr>
                <w:rFonts w:asciiTheme="minorHAnsi" w:hAnsiTheme="minorHAnsi" w:cstheme="minorHAnsi"/>
                <w:bCs/>
              </w:rPr>
              <w:t xml:space="preserve">ensure </w:t>
            </w:r>
            <w:r w:rsidR="0022720F" w:rsidRPr="00C66445">
              <w:rPr>
                <w:rFonts w:asciiTheme="minorHAnsi" w:hAnsiTheme="minorHAnsi" w:cstheme="minorHAnsi"/>
                <w:bCs/>
              </w:rPr>
              <w:t>those who will be affect</w:t>
            </w:r>
            <w:r w:rsidR="00B04F8F" w:rsidRPr="00C66445">
              <w:rPr>
                <w:rFonts w:asciiTheme="minorHAnsi" w:hAnsiTheme="minorHAnsi" w:cstheme="minorHAnsi"/>
                <w:bCs/>
              </w:rPr>
              <w:t>e</w:t>
            </w:r>
            <w:r w:rsidR="0022720F" w:rsidRPr="00C66445">
              <w:rPr>
                <w:rFonts w:asciiTheme="minorHAnsi" w:hAnsiTheme="minorHAnsi" w:cstheme="minorHAnsi"/>
                <w:bCs/>
              </w:rPr>
              <w:t>d by a project are able to participate.</w:t>
            </w:r>
          </w:p>
        </w:tc>
      </w:tr>
    </w:tbl>
    <w:p w14:paraId="4B5ED5DB" w14:textId="77777777" w:rsidR="000E3862" w:rsidRPr="00C66445" w:rsidRDefault="000E3862" w:rsidP="1D9F4490">
      <w:pPr>
        <w:rPr>
          <w:rFonts w:asciiTheme="minorHAnsi" w:eastAsiaTheme="minorEastAsia" w:hAnsiTheme="minorHAnsi" w:cstheme="minorHAnsi"/>
          <w:lang w:val="en-US"/>
        </w:rPr>
      </w:pPr>
    </w:p>
    <w:p w14:paraId="67C2705D" w14:textId="4DF6A9BF" w:rsidR="00A1208B" w:rsidRPr="00267D73" w:rsidRDefault="00412350" w:rsidP="00C66445">
      <w:pPr>
        <w:pStyle w:val="Heading1"/>
        <w:rPr>
          <w:rFonts w:asciiTheme="minorHAnsi" w:eastAsiaTheme="minorEastAsia" w:hAnsiTheme="minorHAnsi" w:cstheme="minorHAnsi"/>
          <w:szCs w:val="32"/>
        </w:rPr>
      </w:pPr>
      <w:bookmarkStart w:id="89" w:name="_Toc61612935"/>
      <w:bookmarkStart w:id="90" w:name="_Toc61970822"/>
      <w:r w:rsidRPr="00C66445">
        <w:rPr>
          <w:rFonts w:asciiTheme="minorHAnsi" w:eastAsiaTheme="minorEastAsia" w:hAnsiTheme="minorHAnsi" w:cstheme="minorHAnsi"/>
          <w:szCs w:val="32"/>
        </w:rPr>
        <w:t>Phase 2 c</w:t>
      </w:r>
      <w:r w:rsidR="000B7418" w:rsidRPr="00C66445">
        <w:rPr>
          <w:rFonts w:asciiTheme="minorHAnsi" w:eastAsiaTheme="minorEastAsia" w:hAnsiTheme="minorHAnsi" w:cstheme="minorHAnsi"/>
          <w:szCs w:val="32"/>
        </w:rPr>
        <w:t>onsultation findings</w:t>
      </w:r>
      <w:bookmarkEnd w:id="89"/>
      <w:bookmarkEnd w:id="90"/>
      <w:r w:rsidR="000B7418" w:rsidRPr="00C66445">
        <w:rPr>
          <w:rFonts w:asciiTheme="minorHAnsi" w:eastAsiaTheme="minorEastAsia" w:hAnsiTheme="minorHAnsi" w:cstheme="minorHAnsi"/>
          <w:szCs w:val="32"/>
        </w:rPr>
        <w:t xml:space="preserve"> </w:t>
      </w:r>
    </w:p>
    <w:p w14:paraId="3056A640" w14:textId="6BB3AA11" w:rsidR="00A1208B" w:rsidRPr="00C66445" w:rsidRDefault="00A1208B" w:rsidP="00662643">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The following section summarises the key themes which arose in Phase 2 community feedback on the Community and Stakeholder Engagement Policy. In the interest of privacy, individual quotes have not been included within this public document. Where applicable, the number of responses or references to a topic is specified in brackets. Themes apparent in the feedback are generally presented as statements in the tables</w:t>
      </w:r>
      <w:r w:rsidR="00ED36A0" w:rsidRPr="00C66445">
        <w:rPr>
          <w:rFonts w:asciiTheme="minorHAnsi" w:eastAsiaTheme="minorEastAsia" w:hAnsiTheme="minorHAnsi" w:cstheme="minorHAnsi"/>
          <w:lang w:eastAsia="en-US"/>
        </w:rPr>
        <w:t xml:space="preserve">, and </w:t>
      </w:r>
      <w:r w:rsidRPr="00C66445">
        <w:rPr>
          <w:rFonts w:asciiTheme="minorHAnsi" w:eastAsiaTheme="minorEastAsia" w:hAnsiTheme="minorHAnsi" w:cstheme="minorHAnsi"/>
          <w:lang w:eastAsia="en-US"/>
        </w:rPr>
        <w:t>represent a synthesis of the verbatim responses.</w:t>
      </w:r>
    </w:p>
    <w:p w14:paraId="2590DFBA" w14:textId="77777777" w:rsidR="004209C0" w:rsidRPr="00C66445" w:rsidRDefault="004209C0" w:rsidP="00AD4165">
      <w:pPr>
        <w:rPr>
          <w:rFonts w:asciiTheme="minorHAnsi" w:eastAsiaTheme="minorEastAsia" w:hAnsiTheme="minorHAnsi" w:cstheme="minorHAnsi"/>
          <w:lang w:eastAsia="en-US"/>
        </w:rPr>
      </w:pPr>
    </w:p>
    <w:p w14:paraId="2CDDC3E9" w14:textId="0D9FD997" w:rsidR="00412350" w:rsidRPr="00C66445" w:rsidRDefault="00A1208B" w:rsidP="00C2708E">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Survey questions were designed to assess community support for the draft Policy</w:t>
      </w:r>
      <w:r w:rsidR="00E86B0F" w:rsidRPr="00C66445">
        <w:rPr>
          <w:rFonts w:asciiTheme="minorHAnsi" w:eastAsiaTheme="minorEastAsia" w:hAnsiTheme="minorHAnsi" w:cstheme="minorHAnsi"/>
          <w:lang w:eastAsia="en-US"/>
        </w:rPr>
        <w:t>;</w:t>
      </w:r>
      <w:r w:rsidRPr="00C66445">
        <w:rPr>
          <w:rFonts w:asciiTheme="minorHAnsi" w:eastAsiaTheme="minorEastAsia" w:hAnsiTheme="minorHAnsi" w:cstheme="minorHAnsi"/>
          <w:lang w:eastAsia="en-US"/>
        </w:rPr>
        <w:t xml:space="preserve"> </w:t>
      </w:r>
      <w:r w:rsidR="00ED36A0" w:rsidRPr="00C66445">
        <w:rPr>
          <w:rFonts w:asciiTheme="minorHAnsi" w:eastAsiaTheme="minorEastAsia" w:hAnsiTheme="minorHAnsi" w:cstheme="minorHAnsi"/>
          <w:lang w:eastAsia="en-US"/>
        </w:rPr>
        <w:t xml:space="preserve">Bayside’s </w:t>
      </w:r>
      <w:r w:rsidRPr="00C66445">
        <w:rPr>
          <w:rFonts w:asciiTheme="minorHAnsi" w:eastAsiaTheme="minorEastAsia" w:hAnsiTheme="minorHAnsi" w:cstheme="minorHAnsi"/>
          <w:lang w:eastAsia="en-US"/>
        </w:rPr>
        <w:t>definition of deliberative engagement</w:t>
      </w:r>
      <w:r w:rsidR="00DF570D">
        <w:rPr>
          <w:rFonts w:asciiTheme="minorHAnsi" w:eastAsiaTheme="minorEastAsia" w:hAnsiTheme="minorHAnsi" w:cstheme="minorHAnsi"/>
          <w:lang w:eastAsia="en-US"/>
        </w:rPr>
        <w:t xml:space="preserve"> (deliberation)</w:t>
      </w:r>
      <w:r w:rsidR="00E86B0F" w:rsidRPr="00C66445">
        <w:rPr>
          <w:rFonts w:asciiTheme="minorHAnsi" w:eastAsiaTheme="minorEastAsia" w:hAnsiTheme="minorHAnsi" w:cstheme="minorHAnsi"/>
          <w:lang w:eastAsia="en-US"/>
        </w:rPr>
        <w:t>;</w:t>
      </w:r>
      <w:r w:rsidRPr="00C66445">
        <w:rPr>
          <w:rFonts w:asciiTheme="minorHAnsi" w:eastAsiaTheme="minorEastAsia" w:hAnsiTheme="minorHAnsi" w:cstheme="minorHAnsi"/>
          <w:lang w:eastAsia="en-US"/>
        </w:rPr>
        <w:t xml:space="preserve"> </w:t>
      </w:r>
      <w:r w:rsidR="00ED36A0" w:rsidRPr="00C66445">
        <w:rPr>
          <w:rFonts w:asciiTheme="minorHAnsi" w:eastAsiaTheme="minorEastAsia" w:hAnsiTheme="minorHAnsi" w:cstheme="minorHAnsi"/>
          <w:lang w:eastAsia="en-US"/>
        </w:rPr>
        <w:t xml:space="preserve">the </w:t>
      </w:r>
      <w:r w:rsidR="00FC7A25" w:rsidRPr="00C66445">
        <w:rPr>
          <w:rFonts w:asciiTheme="minorHAnsi" w:eastAsiaTheme="minorEastAsia" w:hAnsiTheme="minorHAnsi" w:cstheme="minorHAnsi"/>
          <w:lang w:eastAsia="en-US"/>
        </w:rPr>
        <w:t>incorporation of</w:t>
      </w:r>
      <w:r w:rsidRPr="00C66445">
        <w:rPr>
          <w:rFonts w:asciiTheme="minorHAnsi" w:eastAsiaTheme="minorEastAsia" w:hAnsiTheme="minorHAnsi" w:cstheme="minorHAnsi"/>
          <w:lang w:eastAsia="en-US"/>
        </w:rPr>
        <w:t xml:space="preserve"> feedback from Phase 1 </w:t>
      </w:r>
      <w:r w:rsidR="00FC7A25" w:rsidRPr="00C66445">
        <w:rPr>
          <w:rFonts w:asciiTheme="minorHAnsi" w:eastAsiaTheme="minorEastAsia" w:hAnsiTheme="minorHAnsi" w:cstheme="minorHAnsi"/>
          <w:lang w:eastAsia="en-US"/>
        </w:rPr>
        <w:t>consultation</w:t>
      </w:r>
      <w:r w:rsidR="00E86B0F" w:rsidRPr="00C66445">
        <w:rPr>
          <w:rFonts w:asciiTheme="minorHAnsi" w:eastAsiaTheme="minorEastAsia" w:hAnsiTheme="minorHAnsi" w:cstheme="minorHAnsi"/>
          <w:lang w:eastAsia="en-US"/>
        </w:rPr>
        <w:t>;</w:t>
      </w:r>
      <w:r w:rsidR="00FC7A25" w:rsidRPr="00C66445">
        <w:rPr>
          <w:rFonts w:asciiTheme="minorHAnsi" w:eastAsiaTheme="minorEastAsia" w:hAnsiTheme="minorHAnsi" w:cstheme="minorHAnsi"/>
          <w:lang w:eastAsia="en-US"/>
        </w:rPr>
        <w:t xml:space="preserve"> </w:t>
      </w:r>
      <w:r w:rsidRPr="00C66445">
        <w:rPr>
          <w:rFonts w:asciiTheme="minorHAnsi" w:eastAsiaTheme="minorEastAsia" w:hAnsiTheme="minorHAnsi" w:cstheme="minorHAnsi"/>
          <w:lang w:eastAsia="en-US"/>
        </w:rPr>
        <w:t xml:space="preserve">and the level of ease </w:t>
      </w:r>
      <w:r w:rsidR="007A6474" w:rsidRPr="00C66445">
        <w:rPr>
          <w:rFonts w:asciiTheme="minorHAnsi" w:eastAsiaTheme="minorEastAsia" w:hAnsiTheme="minorHAnsi" w:cstheme="minorHAnsi"/>
          <w:lang w:eastAsia="en-US"/>
        </w:rPr>
        <w:t xml:space="preserve">in </w:t>
      </w:r>
      <w:r w:rsidRPr="00C66445">
        <w:rPr>
          <w:rFonts w:asciiTheme="minorHAnsi" w:eastAsiaTheme="minorEastAsia" w:hAnsiTheme="minorHAnsi" w:cstheme="minorHAnsi"/>
          <w:lang w:eastAsia="en-US"/>
        </w:rPr>
        <w:t xml:space="preserve">finding </w:t>
      </w:r>
      <w:r w:rsidR="007A6474" w:rsidRPr="00C66445">
        <w:rPr>
          <w:rFonts w:asciiTheme="minorHAnsi" w:eastAsiaTheme="minorEastAsia" w:hAnsiTheme="minorHAnsi" w:cstheme="minorHAnsi"/>
          <w:lang w:eastAsia="en-US"/>
        </w:rPr>
        <w:t xml:space="preserve">and/or understanding </w:t>
      </w:r>
      <w:r w:rsidRPr="00C66445">
        <w:rPr>
          <w:rFonts w:asciiTheme="minorHAnsi" w:eastAsiaTheme="minorEastAsia" w:hAnsiTheme="minorHAnsi" w:cstheme="minorHAnsi"/>
          <w:lang w:eastAsia="en-US"/>
        </w:rPr>
        <w:t>information.</w:t>
      </w:r>
      <w:r w:rsidR="004209C0" w:rsidRPr="00C66445">
        <w:rPr>
          <w:rFonts w:asciiTheme="minorHAnsi" w:eastAsiaTheme="minorEastAsia" w:hAnsiTheme="minorHAnsi" w:cstheme="minorHAnsi"/>
          <w:lang w:eastAsia="en-US"/>
        </w:rPr>
        <w:t xml:space="preserve"> </w:t>
      </w:r>
    </w:p>
    <w:p w14:paraId="01DD7EC7" w14:textId="77777777" w:rsidR="00412350" w:rsidRPr="00C66445" w:rsidRDefault="00412350" w:rsidP="00C2708E">
      <w:pPr>
        <w:rPr>
          <w:rFonts w:asciiTheme="minorHAnsi" w:eastAsiaTheme="minorEastAsia" w:hAnsiTheme="minorHAnsi" w:cstheme="minorHAnsi"/>
          <w:lang w:eastAsia="en-US"/>
        </w:rPr>
      </w:pPr>
    </w:p>
    <w:p w14:paraId="113B7746" w14:textId="0BED4E6A" w:rsidR="0008192E" w:rsidRPr="00C66445" w:rsidRDefault="00412350" w:rsidP="00C2708E">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Survey participants were asked to rate the</w:t>
      </w:r>
      <w:r w:rsidR="002E0DFF" w:rsidRPr="00C66445">
        <w:rPr>
          <w:rFonts w:asciiTheme="minorHAnsi" w:eastAsiaTheme="minorEastAsia" w:hAnsiTheme="minorHAnsi" w:cstheme="minorHAnsi"/>
          <w:lang w:eastAsia="en-US"/>
        </w:rPr>
        <w:t>ir satisfaction with</w:t>
      </w:r>
      <w:r w:rsidRPr="00C66445">
        <w:rPr>
          <w:rFonts w:asciiTheme="minorHAnsi" w:eastAsiaTheme="minorEastAsia" w:hAnsiTheme="minorHAnsi" w:cstheme="minorHAnsi"/>
          <w:lang w:eastAsia="en-US"/>
        </w:rPr>
        <w:t xml:space="preserve"> </w:t>
      </w:r>
      <w:r w:rsidR="00E86B0F" w:rsidRPr="00C66445">
        <w:rPr>
          <w:rFonts w:asciiTheme="minorHAnsi" w:eastAsiaTheme="minorEastAsia" w:hAnsiTheme="minorHAnsi" w:cstheme="minorHAnsi"/>
          <w:lang w:eastAsia="en-US"/>
        </w:rPr>
        <w:t xml:space="preserve">the </w:t>
      </w:r>
      <w:r w:rsidR="00E83E7D" w:rsidRPr="00C66445">
        <w:rPr>
          <w:rFonts w:asciiTheme="minorHAnsi" w:eastAsiaTheme="minorEastAsia" w:hAnsiTheme="minorHAnsi" w:cstheme="minorHAnsi"/>
          <w:lang w:eastAsia="en-US"/>
        </w:rPr>
        <w:t xml:space="preserve">draft Policy and definition of </w:t>
      </w:r>
      <w:r w:rsidR="001A5A1B">
        <w:rPr>
          <w:rFonts w:asciiTheme="minorHAnsi" w:eastAsiaTheme="minorEastAsia" w:hAnsiTheme="minorHAnsi" w:cstheme="minorHAnsi"/>
          <w:lang w:eastAsia="en-US"/>
        </w:rPr>
        <w:t>deliberation</w:t>
      </w:r>
      <w:r w:rsidR="00E83E7D" w:rsidRPr="00C66445">
        <w:rPr>
          <w:rFonts w:asciiTheme="minorHAnsi" w:eastAsiaTheme="minorEastAsia" w:hAnsiTheme="minorHAnsi" w:cstheme="minorHAnsi"/>
          <w:lang w:eastAsia="en-US"/>
        </w:rPr>
        <w:t xml:space="preserve"> </w:t>
      </w:r>
      <w:r w:rsidRPr="00C66445">
        <w:rPr>
          <w:rFonts w:asciiTheme="minorHAnsi" w:eastAsiaTheme="minorEastAsia" w:hAnsiTheme="minorHAnsi" w:cstheme="minorHAnsi"/>
          <w:lang w:eastAsia="en-US"/>
        </w:rPr>
        <w:t xml:space="preserve">from 1 to 5 stars, or could leave no rating, with an option to </w:t>
      </w:r>
      <w:r w:rsidR="00A32DD4" w:rsidRPr="00C66445">
        <w:rPr>
          <w:rFonts w:asciiTheme="minorHAnsi" w:eastAsiaTheme="minorEastAsia" w:hAnsiTheme="minorHAnsi" w:cstheme="minorHAnsi"/>
          <w:lang w:eastAsia="en-US"/>
        </w:rPr>
        <w:t xml:space="preserve">provide </w:t>
      </w:r>
      <w:r w:rsidR="001A5A1B">
        <w:rPr>
          <w:rFonts w:asciiTheme="minorHAnsi" w:eastAsiaTheme="minorEastAsia" w:hAnsiTheme="minorHAnsi" w:cstheme="minorHAnsi"/>
          <w:lang w:eastAsia="en-US"/>
        </w:rPr>
        <w:t xml:space="preserve">a </w:t>
      </w:r>
      <w:r w:rsidRPr="00C66445">
        <w:rPr>
          <w:rFonts w:asciiTheme="minorHAnsi" w:eastAsiaTheme="minorEastAsia" w:hAnsiTheme="minorHAnsi" w:cstheme="minorHAnsi"/>
          <w:lang w:eastAsia="en-US"/>
        </w:rPr>
        <w:t xml:space="preserve">comment. </w:t>
      </w:r>
      <w:r w:rsidR="00BE72B4" w:rsidRPr="00C66445">
        <w:rPr>
          <w:rFonts w:asciiTheme="minorHAnsi" w:eastAsiaTheme="minorEastAsia" w:hAnsiTheme="minorHAnsi" w:cstheme="minorHAnsi"/>
          <w:lang w:eastAsia="en-US"/>
        </w:rPr>
        <w:t xml:space="preserve">A rating of one star was considered very dissatisfied; </w:t>
      </w:r>
      <w:r w:rsidR="00BE72B4" w:rsidRPr="00C66445">
        <w:rPr>
          <w:rFonts w:asciiTheme="minorHAnsi" w:hAnsiTheme="minorHAnsi" w:cstheme="minorHAnsi"/>
          <w:bCs/>
        </w:rPr>
        <w:t>three</w:t>
      </w:r>
      <w:r w:rsidR="00BE72B4" w:rsidRPr="00C66445">
        <w:rPr>
          <w:rFonts w:asciiTheme="minorHAnsi" w:eastAsiaTheme="minorEastAsia" w:hAnsiTheme="minorHAnsi" w:cstheme="minorHAnsi"/>
          <w:lang w:eastAsia="en-US"/>
        </w:rPr>
        <w:t xml:space="preserve"> stars somewhat satisfied; and five stars very satisfied</w:t>
      </w:r>
      <w:r w:rsidRPr="00C66445">
        <w:rPr>
          <w:rFonts w:asciiTheme="minorHAnsi" w:eastAsiaTheme="minorEastAsia" w:hAnsiTheme="minorHAnsi" w:cstheme="minorHAnsi"/>
          <w:lang w:eastAsia="en-US"/>
        </w:rPr>
        <w:t xml:space="preserve">. </w:t>
      </w:r>
    </w:p>
    <w:p w14:paraId="46015124" w14:textId="77777777" w:rsidR="00A1208B" w:rsidRPr="00C66445" w:rsidRDefault="00A1208B" w:rsidP="00C66445">
      <w:pPr>
        <w:rPr>
          <w:rFonts w:asciiTheme="minorHAnsi" w:eastAsiaTheme="minorEastAsia" w:hAnsiTheme="minorHAnsi" w:cstheme="minorHAnsi"/>
          <w:lang w:eastAsia="en-US"/>
        </w:rPr>
      </w:pPr>
    </w:p>
    <w:p w14:paraId="62FDCBCE" w14:textId="551C0B74" w:rsidR="000B7418" w:rsidRPr="00C66445" w:rsidRDefault="000B7418" w:rsidP="00C66445">
      <w:pPr>
        <w:pStyle w:val="Heading3"/>
        <w:rPr>
          <w:rFonts w:asciiTheme="minorHAnsi" w:eastAsiaTheme="minorEastAsia" w:hAnsiTheme="minorHAnsi" w:cstheme="minorHAnsi"/>
        </w:rPr>
      </w:pPr>
      <w:r w:rsidRPr="00C66445">
        <w:rPr>
          <w:rFonts w:asciiTheme="minorHAnsi" w:eastAsiaTheme="minorEastAsia" w:hAnsiTheme="minorHAnsi" w:cstheme="minorHAnsi"/>
          <w:color w:val="F49900"/>
        </w:rPr>
        <w:t>Feedback</w:t>
      </w:r>
      <w:r w:rsidRPr="00C66445">
        <w:rPr>
          <w:rFonts w:asciiTheme="minorHAnsi" w:eastAsiaTheme="minorEastAsia" w:hAnsiTheme="minorHAnsi" w:cstheme="minorHAnsi"/>
        </w:rPr>
        <w:t xml:space="preserve"> on draft policy</w:t>
      </w:r>
    </w:p>
    <w:p w14:paraId="5AC6A2C3" w14:textId="0546C905" w:rsidR="000B7418" w:rsidRPr="00C66445" w:rsidRDefault="00C958EB"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Eight </w:t>
      </w:r>
      <w:r w:rsidR="001A5A1B">
        <w:rPr>
          <w:rFonts w:asciiTheme="minorHAnsi" w:eastAsiaTheme="minorEastAsia" w:hAnsiTheme="minorHAnsi" w:cstheme="minorHAnsi"/>
          <w:lang w:eastAsia="en-US"/>
        </w:rPr>
        <w:t xml:space="preserve">survey </w:t>
      </w:r>
      <w:r w:rsidRPr="00C66445">
        <w:rPr>
          <w:rFonts w:asciiTheme="minorHAnsi" w:eastAsiaTheme="minorEastAsia" w:hAnsiTheme="minorHAnsi" w:cstheme="minorHAnsi"/>
          <w:lang w:eastAsia="en-US"/>
        </w:rPr>
        <w:t xml:space="preserve">participants (100%) provided a rating and a comment on the draft Policy. </w:t>
      </w:r>
    </w:p>
    <w:p w14:paraId="04CE3A3B" w14:textId="77777777" w:rsidR="0057052A" w:rsidRPr="00C66445" w:rsidRDefault="0057052A" w:rsidP="00022774">
      <w:pPr>
        <w:rPr>
          <w:rFonts w:asciiTheme="minorHAnsi" w:eastAsiaTheme="minorEastAsia" w:hAnsiTheme="minorHAnsi" w:cstheme="minorHAnsi"/>
          <w:lang w:eastAsia="en-US"/>
        </w:rPr>
      </w:pPr>
    </w:p>
    <w:p w14:paraId="1A2DF0F3" w14:textId="3392C7BA" w:rsidR="009B4433" w:rsidRPr="00C66445" w:rsidRDefault="00B10043" w:rsidP="002803FF">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The Policy received an average rating of </w:t>
      </w:r>
      <w:r w:rsidR="003B4601" w:rsidRPr="00C66445">
        <w:rPr>
          <w:rFonts w:asciiTheme="minorHAnsi" w:eastAsiaTheme="minorEastAsia" w:hAnsiTheme="minorHAnsi" w:cstheme="minorHAnsi"/>
          <w:lang w:eastAsia="en-US"/>
        </w:rPr>
        <w:t>2</w:t>
      </w:r>
      <w:r w:rsidR="00E477BB" w:rsidRPr="00C66445">
        <w:rPr>
          <w:rFonts w:asciiTheme="minorHAnsi" w:eastAsiaTheme="minorEastAsia" w:hAnsiTheme="minorHAnsi" w:cstheme="minorHAnsi"/>
          <w:lang w:eastAsia="en-US"/>
        </w:rPr>
        <w:t>.25</w:t>
      </w:r>
      <w:r w:rsidR="003B4601" w:rsidRPr="00C66445">
        <w:rPr>
          <w:rFonts w:asciiTheme="minorHAnsi" w:eastAsiaTheme="minorEastAsia" w:hAnsiTheme="minorHAnsi" w:cstheme="minorHAnsi"/>
          <w:lang w:eastAsia="en-US"/>
        </w:rPr>
        <w:t xml:space="preserve"> ou</w:t>
      </w:r>
      <w:r w:rsidR="006F2ACD" w:rsidRPr="00C66445">
        <w:rPr>
          <w:rFonts w:asciiTheme="minorHAnsi" w:eastAsiaTheme="minorEastAsia" w:hAnsiTheme="minorHAnsi" w:cstheme="minorHAnsi"/>
          <w:lang w:eastAsia="en-US"/>
        </w:rPr>
        <w:t>t</w:t>
      </w:r>
      <w:r w:rsidR="003B4601" w:rsidRPr="00C66445">
        <w:rPr>
          <w:rFonts w:asciiTheme="minorHAnsi" w:eastAsiaTheme="minorEastAsia" w:hAnsiTheme="minorHAnsi" w:cstheme="minorHAnsi"/>
          <w:lang w:eastAsia="en-US"/>
        </w:rPr>
        <w:t xml:space="preserve"> of </w:t>
      </w:r>
      <w:r w:rsidR="004F301E" w:rsidRPr="00C66445">
        <w:rPr>
          <w:rFonts w:asciiTheme="minorHAnsi" w:eastAsiaTheme="minorEastAsia" w:hAnsiTheme="minorHAnsi" w:cstheme="minorHAnsi"/>
          <w:lang w:eastAsia="en-US"/>
        </w:rPr>
        <w:t xml:space="preserve">5 </w:t>
      </w:r>
      <w:r w:rsidR="003B4601" w:rsidRPr="00C66445">
        <w:rPr>
          <w:rFonts w:asciiTheme="minorHAnsi" w:eastAsiaTheme="minorEastAsia" w:hAnsiTheme="minorHAnsi" w:cstheme="minorHAnsi"/>
          <w:lang w:eastAsia="en-US"/>
        </w:rPr>
        <w:t>stars, indi</w:t>
      </w:r>
      <w:r w:rsidR="004521B0" w:rsidRPr="00C66445">
        <w:rPr>
          <w:rFonts w:asciiTheme="minorHAnsi" w:eastAsiaTheme="minorEastAsia" w:hAnsiTheme="minorHAnsi" w:cstheme="minorHAnsi"/>
          <w:lang w:eastAsia="en-US"/>
        </w:rPr>
        <w:t xml:space="preserve">cating </w:t>
      </w:r>
      <w:r w:rsidR="004F301E" w:rsidRPr="00C66445">
        <w:rPr>
          <w:rFonts w:asciiTheme="minorHAnsi" w:eastAsiaTheme="minorEastAsia" w:hAnsiTheme="minorHAnsi" w:cstheme="minorHAnsi"/>
          <w:lang w:eastAsia="en-US"/>
        </w:rPr>
        <w:t xml:space="preserve">some </w:t>
      </w:r>
      <w:r w:rsidR="004521B0" w:rsidRPr="00C66445">
        <w:rPr>
          <w:rFonts w:asciiTheme="minorHAnsi" w:eastAsiaTheme="minorEastAsia" w:hAnsiTheme="minorHAnsi" w:cstheme="minorHAnsi"/>
          <w:lang w:eastAsia="en-US"/>
        </w:rPr>
        <w:t xml:space="preserve">dissatisfaction. </w:t>
      </w:r>
      <w:r w:rsidR="009B4433" w:rsidRPr="00C66445">
        <w:rPr>
          <w:rFonts w:asciiTheme="minorHAnsi" w:eastAsiaTheme="minorEastAsia" w:hAnsiTheme="minorHAnsi" w:cstheme="minorHAnsi"/>
          <w:lang w:eastAsia="en-US"/>
        </w:rPr>
        <w:t>Comments referred to a range of topics</w:t>
      </w:r>
      <w:r w:rsidR="00C51BC2" w:rsidRPr="00C66445">
        <w:rPr>
          <w:rFonts w:asciiTheme="minorHAnsi" w:eastAsiaTheme="minorEastAsia" w:hAnsiTheme="minorHAnsi" w:cstheme="minorHAnsi"/>
          <w:lang w:eastAsia="en-US"/>
        </w:rPr>
        <w:t xml:space="preserve"> </w:t>
      </w:r>
      <w:r w:rsidR="009B4433" w:rsidRPr="00C66445">
        <w:rPr>
          <w:rFonts w:asciiTheme="minorHAnsi" w:eastAsiaTheme="minorEastAsia" w:hAnsiTheme="minorHAnsi" w:cstheme="minorHAnsi"/>
          <w:lang w:eastAsia="en-US"/>
        </w:rPr>
        <w:t>and have been reviewed and summarised in</w:t>
      </w:r>
      <w:r w:rsidR="00C83F4A">
        <w:rPr>
          <w:rFonts w:asciiTheme="minorHAnsi" w:eastAsiaTheme="minorEastAsia" w:hAnsiTheme="minorHAnsi" w:cstheme="minorHAnsi"/>
          <w:lang w:eastAsia="en-US"/>
        </w:rPr>
        <w:t xml:space="preserve"> </w:t>
      </w:r>
      <w:r w:rsidR="00C83F4A">
        <w:rPr>
          <w:rFonts w:asciiTheme="minorHAnsi" w:eastAsiaTheme="minorEastAsia" w:hAnsiTheme="minorHAnsi" w:cstheme="minorHAnsi"/>
          <w:lang w:eastAsia="en-US"/>
        </w:rPr>
        <w:fldChar w:fldCharType="begin"/>
      </w:r>
      <w:r w:rsidR="00C83F4A">
        <w:rPr>
          <w:rFonts w:asciiTheme="minorHAnsi" w:eastAsiaTheme="minorEastAsia" w:hAnsiTheme="minorHAnsi" w:cstheme="minorHAnsi"/>
          <w:lang w:eastAsia="en-US"/>
        </w:rPr>
        <w:instrText xml:space="preserve"> REF _Ref61970177 \h </w:instrText>
      </w:r>
      <w:r w:rsidR="00C83F4A">
        <w:rPr>
          <w:rFonts w:asciiTheme="minorHAnsi" w:eastAsiaTheme="minorEastAsia" w:hAnsiTheme="minorHAnsi" w:cstheme="minorHAnsi"/>
          <w:lang w:eastAsia="en-US"/>
        </w:rPr>
      </w:r>
      <w:r w:rsidR="00C83F4A">
        <w:rPr>
          <w:rFonts w:asciiTheme="minorHAnsi" w:eastAsiaTheme="minorEastAsia" w:hAnsiTheme="minorHAnsi" w:cstheme="minorHAnsi"/>
          <w:lang w:eastAsia="en-US"/>
        </w:rPr>
        <w:fldChar w:fldCharType="separate"/>
      </w:r>
      <w:r w:rsidR="00B22716" w:rsidRPr="00C83F4A">
        <w:rPr>
          <w:rFonts w:ascii="Arial" w:hAnsi="Arial" w:cs="Arial"/>
        </w:rPr>
        <w:t xml:space="preserve">Table </w:t>
      </w:r>
      <w:r w:rsidR="00B22716">
        <w:rPr>
          <w:rFonts w:ascii="Arial" w:hAnsi="Arial" w:cs="Arial"/>
          <w:noProof/>
        </w:rPr>
        <w:t>17</w:t>
      </w:r>
      <w:r w:rsidR="00C83F4A">
        <w:rPr>
          <w:rFonts w:asciiTheme="minorHAnsi" w:eastAsiaTheme="minorEastAsia" w:hAnsiTheme="minorHAnsi" w:cstheme="minorHAnsi"/>
          <w:lang w:eastAsia="en-US"/>
        </w:rPr>
        <w:fldChar w:fldCharType="end"/>
      </w:r>
      <w:r w:rsidR="009B4433" w:rsidRPr="00C66445">
        <w:rPr>
          <w:rFonts w:asciiTheme="minorHAnsi" w:eastAsiaTheme="minorEastAsia" w:hAnsiTheme="minorHAnsi" w:cstheme="minorHAnsi"/>
          <w:lang w:eastAsia="en-US"/>
        </w:rPr>
        <w:t xml:space="preserve">. </w:t>
      </w:r>
    </w:p>
    <w:p w14:paraId="3F2D0331" w14:textId="77777777" w:rsidR="009B4433" w:rsidRPr="00C66445" w:rsidRDefault="009B4433" w:rsidP="009B4433">
      <w:pPr>
        <w:pStyle w:val="Caption"/>
        <w:keepNext/>
        <w:rPr>
          <w:rFonts w:asciiTheme="minorHAnsi" w:hAnsiTheme="minorHAnsi" w:cstheme="minorHAnsi"/>
          <w:color w:val="auto"/>
          <w:sz w:val="24"/>
          <w:szCs w:val="24"/>
        </w:rPr>
      </w:pPr>
    </w:p>
    <w:p w14:paraId="2C9CA413" w14:textId="0FA32DDA" w:rsidR="00C83F4A" w:rsidRPr="00C83F4A" w:rsidRDefault="00C83F4A" w:rsidP="00C83F4A">
      <w:pPr>
        <w:pStyle w:val="Caption"/>
        <w:keepNext/>
        <w:rPr>
          <w:rFonts w:ascii="Arial" w:hAnsi="Arial" w:cs="Arial"/>
          <w:color w:val="auto"/>
          <w:sz w:val="24"/>
          <w:szCs w:val="24"/>
        </w:rPr>
      </w:pPr>
      <w:bookmarkStart w:id="91" w:name="_Ref61970177"/>
      <w:r w:rsidRPr="00C83F4A">
        <w:rPr>
          <w:rFonts w:ascii="Arial" w:hAnsi="Arial" w:cs="Arial"/>
          <w:color w:val="auto"/>
          <w:sz w:val="24"/>
          <w:szCs w:val="24"/>
        </w:rPr>
        <w:t xml:space="preserve">Table </w:t>
      </w:r>
      <w:r w:rsidRPr="00C83F4A">
        <w:rPr>
          <w:rFonts w:ascii="Arial" w:hAnsi="Arial" w:cs="Arial"/>
          <w:color w:val="auto"/>
          <w:sz w:val="24"/>
          <w:szCs w:val="24"/>
        </w:rPr>
        <w:fldChar w:fldCharType="begin"/>
      </w:r>
      <w:r w:rsidRPr="00C83F4A">
        <w:rPr>
          <w:rFonts w:ascii="Arial" w:hAnsi="Arial" w:cs="Arial"/>
          <w:color w:val="auto"/>
          <w:sz w:val="24"/>
          <w:szCs w:val="24"/>
        </w:rPr>
        <w:instrText xml:space="preserve"> SEQ Table \* ARABIC </w:instrText>
      </w:r>
      <w:r w:rsidRPr="00C83F4A">
        <w:rPr>
          <w:rFonts w:ascii="Arial" w:hAnsi="Arial" w:cs="Arial"/>
          <w:color w:val="auto"/>
          <w:sz w:val="24"/>
          <w:szCs w:val="24"/>
        </w:rPr>
        <w:fldChar w:fldCharType="separate"/>
      </w:r>
      <w:r w:rsidR="00B22716">
        <w:rPr>
          <w:rFonts w:ascii="Arial" w:hAnsi="Arial" w:cs="Arial"/>
          <w:noProof/>
          <w:color w:val="auto"/>
          <w:sz w:val="24"/>
          <w:szCs w:val="24"/>
        </w:rPr>
        <w:t>17</w:t>
      </w:r>
      <w:r w:rsidRPr="00C83F4A">
        <w:rPr>
          <w:rFonts w:ascii="Arial" w:hAnsi="Arial" w:cs="Arial"/>
          <w:color w:val="auto"/>
          <w:sz w:val="24"/>
          <w:szCs w:val="24"/>
        </w:rPr>
        <w:fldChar w:fldCharType="end"/>
      </w:r>
      <w:bookmarkEnd w:id="91"/>
      <w:r w:rsidRPr="00C83F4A">
        <w:rPr>
          <w:rFonts w:ascii="Arial" w:hAnsi="Arial" w:cs="Arial"/>
          <w:color w:val="auto"/>
          <w:sz w:val="24"/>
          <w:szCs w:val="24"/>
        </w:rPr>
        <w:t>: Summary of comments on draft Policy</w:t>
      </w:r>
    </w:p>
    <w:tbl>
      <w:tblPr>
        <w:tblStyle w:val="ListTable1Light-Accent2"/>
        <w:tblW w:w="0" w:type="auto"/>
        <w:tblLook w:val="04A0" w:firstRow="1" w:lastRow="0" w:firstColumn="1" w:lastColumn="0" w:noHBand="0" w:noVBand="1"/>
      </w:tblPr>
      <w:tblGrid>
        <w:gridCol w:w="2370"/>
        <w:gridCol w:w="6561"/>
      </w:tblGrid>
      <w:tr w:rsidR="009B4433" w:rsidRPr="00136A69" w14:paraId="2A8B481D" w14:textId="77777777" w:rsidTr="00280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4E90B6C9" w14:textId="77777777" w:rsidR="009B4433" w:rsidRPr="00C66445" w:rsidRDefault="009B4433" w:rsidP="002803FF">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Topics </w:t>
            </w:r>
          </w:p>
        </w:tc>
        <w:tc>
          <w:tcPr>
            <w:tcW w:w="6561" w:type="dxa"/>
          </w:tcPr>
          <w:p w14:paraId="20C11690" w14:textId="77777777" w:rsidR="009B4433" w:rsidRPr="00C66445" w:rsidRDefault="009B4433" w:rsidP="002803FF">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00AB6315" w:rsidRPr="00136A69" w14:paraId="70F2C439" w14:textId="77777777" w:rsidTr="00280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794B72C3" w14:textId="77777777" w:rsidR="00AB6315" w:rsidRPr="00C66445" w:rsidRDefault="00AB6315" w:rsidP="002803FF">
            <w:pPr>
              <w:rPr>
                <w:rFonts w:asciiTheme="minorHAnsi" w:eastAsiaTheme="minorEastAsia" w:hAnsiTheme="minorHAnsi" w:cstheme="minorHAnsi"/>
              </w:rPr>
            </w:pPr>
            <w:r w:rsidRPr="00C66445">
              <w:rPr>
                <w:rFonts w:asciiTheme="minorHAnsi" w:eastAsiaTheme="minorEastAsia" w:hAnsiTheme="minorHAnsi" w:cstheme="minorHAnsi"/>
              </w:rPr>
              <w:t>Policy edit</w:t>
            </w:r>
            <w:r w:rsidRPr="00C66445">
              <w:rPr>
                <w:rFonts w:asciiTheme="minorHAnsi" w:eastAsiaTheme="minorEastAsia" w:hAnsiTheme="minorHAnsi" w:cstheme="minorHAnsi"/>
              </w:rPr>
              <w:br/>
              <w:t>(3 mentions)</w:t>
            </w:r>
          </w:p>
        </w:tc>
        <w:tc>
          <w:tcPr>
            <w:tcW w:w="6561" w:type="dxa"/>
          </w:tcPr>
          <w:p w14:paraId="5E7EABBB" w14:textId="77777777" w:rsidR="00AB6315" w:rsidRPr="00C66445" w:rsidRDefault="00AB6315"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The draft policy is clear and understandable, with only minor grammatical issues.</w:t>
            </w:r>
          </w:p>
          <w:p w14:paraId="3C8F1FBE" w14:textId="77777777" w:rsidR="00AB6315" w:rsidRPr="00C66445" w:rsidRDefault="00AB6315"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Too long, too boring, information repeats</w:t>
            </w:r>
          </w:p>
          <w:p w14:paraId="77D758CC" w14:textId="77777777" w:rsidR="00D60FA0" w:rsidRPr="00C66445" w:rsidRDefault="00AB6315"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Consider all hard to reach groups when selecting engagement tools. Detail risks of proceeding or not with a project. Fairness </w:t>
            </w:r>
            <w:r w:rsidR="00C958EB" w:rsidRPr="00C66445">
              <w:rPr>
                <w:rFonts w:asciiTheme="minorHAnsi" w:eastAsiaTheme="minorEastAsia" w:hAnsiTheme="minorHAnsi" w:cstheme="minorHAnsi"/>
              </w:rPr>
              <w:t xml:space="preserve">should come </w:t>
            </w:r>
            <w:r w:rsidRPr="00C66445">
              <w:rPr>
                <w:rFonts w:asciiTheme="minorHAnsi" w:eastAsiaTheme="minorEastAsia" w:hAnsiTheme="minorHAnsi" w:cstheme="minorHAnsi"/>
              </w:rPr>
              <w:t xml:space="preserve">before equity. </w:t>
            </w:r>
            <w:r w:rsidR="00C958EB" w:rsidRPr="00C66445">
              <w:rPr>
                <w:rFonts w:asciiTheme="minorHAnsi" w:eastAsiaTheme="minorEastAsia" w:hAnsiTheme="minorHAnsi" w:cstheme="minorHAnsi"/>
              </w:rPr>
              <w:br/>
            </w:r>
            <w:r w:rsidRPr="00C66445">
              <w:rPr>
                <w:rFonts w:asciiTheme="minorHAnsi" w:eastAsiaTheme="minorEastAsia" w:hAnsiTheme="minorHAnsi" w:cstheme="minorHAnsi"/>
              </w:rPr>
              <w:t xml:space="preserve">What is the implication if the Policy is not followed? </w:t>
            </w:r>
          </w:p>
          <w:p w14:paraId="59C18AB2" w14:textId="488029FB" w:rsidR="00AB6315" w:rsidRPr="00C66445" w:rsidRDefault="00D60FA0"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Embed and reference disability, access and inclusion in the Policy. Consult with those with knowledge of the topic to co-design the Policy</w:t>
            </w:r>
          </w:p>
        </w:tc>
      </w:tr>
      <w:tr w:rsidR="00916D10" w:rsidRPr="00136A69" w14:paraId="4A52BA5A" w14:textId="77777777" w:rsidTr="002803FF">
        <w:tc>
          <w:tcPr>
            <w:cnfStyle w:val="001000000000" w:firstRow="0" w:lastRow="0" w:firstColumn="1" w:lastColumn="0" w:oddVBand="0" w:evenVBand="0" w:oddHBand="0" w:evenHBand="0" w:firstRowFirstColumn="0" w:firstRowLastColumn="0" w:lastRowFirstColumn="0" w:lastRowLastColumn="0"/>
            <w:tcW w:w="2370" w:type="dxa"/>
          </w:tcPr>
          <w:p w14:paraId="7690DC38" w14:textId="612CBDCF" w:rsidR="00916D10" w:rsidRPr="00C66445" w:rsidRDefault="00916D10" w:rsidP="002803FF">
            <w:pPr>
              <w:rPr>
                <w:rFonts w:asciiTheme="minorHAnsi" w:eastAsiaTheme="minorEastAsia" w:hAnsiTheme="minorHAnsi" w:cstheme="minorHAnsi"/>
              </w:rPr>
            </w:pPr>
            <w:r w:rsidRPr="00C66445">
              <w:rPr>
                <w:rFonts w:asciiTheme="minorHAnsi" w:eastAsiaTheme="minorEastAsia" w:hAnsiTheme="minorHAnsi" w:cstheme="minorHAnsi"/>
                <w:color w:val="000000" w:themeColor="text1"/>
              </w:rPr>
              <w:lastRenderedPageBreak/>
              <w:t xml:space="preserve">Past experience </w:t>
            </w:r>
            <w:r w:rsidRPr="00C66445">
              <w:rPr>
                <w:rFonts w:asciiTheme="minorHAnsi" w:hAnsiTheme="minorHAnsi" w:cstheme="minorHAnsi"/>
              </w:rPr>
              <w:br/>
            </w:r>
            <w:r w:rsidRPr="00C66445">
              <w:rPr>
                <w:rFonts w:asciiTheme="minorHAnsi" w:eastAsiaTheme="minorEastAsia" w:hAnsiTheme="minorHAnsi" w:cstheme="minorHAnsi"/>
                <w:color w:val="000000" w:themeColor="text1"/>
              </w:rPr>
              <w:t>(2 mentions)</w:t>
            </w:r>
            <w:r w:rsidRPr="00C66445">
              <w:rPr>
                <w:rFonts w:asciiTheme="minorHAnsi" w:eastAsiaTheme="minorEastAsia" w:hAnsiTheme="minorHAnsi" w:cstheme="minorHAnsi"/>
                <w:color w:val="000000" w:themeColor="text1"/>
              </w:rPr>
              <w:br/>
            </w:r>
          </w:p>
        </w:tc>
        <w:tc>
          <w:tcPr>
            <w:tcW w:w="6561" w:type="dxa"/>
          </w:tcPr>
          <w:p w14:paraId="2E5D3F50" w14:textId="22901003" w:rsidR="00916D10" w:rsidRPr="00C66445" w:rsidRDefault="00916D10" w:rsidP="00916D10">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Comment regarding no consultation on </w:t>
            </w:r>
            <w:r w:rsidR="00B028E6" w:rsidRPr="00C66445">
              <w:rPr>
                <w:rFonts w:asciiTheme="minorHAnsi" w:eastAsiaTheme="minorEastAsia" w:hAnsiTheme="minorHAnsi" w:cstheme="minorHAnsi"/>
              </w:rPr>
              <w:t>(named</w:t>
            </w:r>
            <w:r w:rsidRPr="00C66445">
              <w:rPr>
                <w:rFonts w:asciiTheme="minorHAnsi" w:eastAsiaTheme="minorEastAsia" w:hAnsiTheme="minorHAnsi" w:cstheme="minorHAnsi"/>
              </w:rPr>
              <w:t xml:space="preserve"> project</w:t>
            </w:r>
            <w:r w:rsidR="00B028E6"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br/>
            </w:r>
            <w:r w:rsidR="00D60FA0" w:rsidRPr="00C66445">
              <w:rPr>
                <w:rFonts w:asciiTheme="minorHAnsi" w:eastAsiaTheme="minorEastAsia" w:hAnsiTheme="minorHAnsi" w:cstheme="minorHAnsi"/>
              </w:rPr>
              <w:t>Real community involvement doesn’t mean councillors amending motions, without consulting community and overturning prior decisions</w:t>
            </w:r>
          </w:p>
        </w:tc>
      </w:tr>
      <w:tr w:rsidR="00916D10" w:rsidRPr="00136A69" w14:paraId="190C05F6" w14:textId="77777777" w:rsidTr="00280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163FEB66" w14:textId="0D123856" w:rsidR="00916D10" w:rsidRPr="00C66445" w:rsidRDefault="00916D10" w:rsidP="002803FF">
            <w:pPr>
              <w:rPr>
                <w:rFonts w:asciiTheme="minorHAnsi" w:eastAsiaTheme="minorEastAsia" w:hAnsiTheme="minorHAnsi" w:cstheme="minorHAnsi"/>
              </w:rPr>
            </w:pPr>
            <w:r w:rsidRPr="00C66445">
              <w:rPr>
                <w:rFonts w:asciiTheme="minorHAnsi" w:eastAsiaTheme="minorEastAsia" w:hAnsiTheme="minorHAnsi" w:cstheme="minorHAnsi"/>
              </w:rPr>
              <w:t>Other (Unrelated to engagement)</w:t>
            </w:r>
            <w:r w:rsidRPr="00C66445">
              <w:rPr>
                <w:rFonts w:asciiTheme="minorHAnsi" w:hAnsiTheme="minorHAnsi" w:cstheme="minorHAnsi"/>
              </w:rPr>
              <w:br/>
            </w:r>
            <w:r w:rsidRPr="00C66445">
              <w:rPr>
                <w:rFonts w:asciiTheme="minorHAnsi" w:eastAsiaTheme="minorEastAsia" w:hAnsiTheme="minorHAnsi" w:cstheme="minorHAnsi"/>
              </w:rPr>
              <w:t>(2 mentions)</w:t>
            </w:r>
          </w:p>
        </w:tc>
        <w:tc>
          <w:tcPr>
            <w:tcW w:w="6561" w:type="dxa"/>
          </w:tcPr>
          <w:p w14:paraId="4659B203" w14:textId="77777777" w:rsidR="00916D10" w:rsidRPr="00C66445" w:rsidRDefault="00916D10" w:rsidP="00916D1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Comment regarding footpath trading policy</w:t>
            </w:r>
          </w:p>
          <w:p w14:paraId="2D365949" w14:textId="51980B67" w:rsidR="00916D10" w:rsidRPr="00C66445" w:rsidRDefault="00916D10" w:rsidP="00916D10">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Homeless people in Brighton </w:t>
            </w:r>
            <w:r w:rsidR="00B028E6" w:rsidRPr="00C66445">
              <w:rPr>
                <w:rFonts w:asciiTheme="minorHAnsi" w:eastAsiaTheme="minorEastAsia" w:hAnsiTheme="minorHAnsi" w:cstheme="minorHAnsi"/>
              </w:rPr>
              <w:t xml:space="preserve">is </w:t>
            </w:r>
            <w:r w:rsidRPr="00C66445">
              <w:rPr>
                <w:rFonts w:asciiTheme="minorHAnsi" w:eastAsiaTheme="minorEastAsia" w:hAnsiTheme="minorHAnsi" w:cstheme="minorHAnsi"/>
              </w:rPr>
              <w:t>an issue</w:t>
            </w:r>
          </w:p>
        </w:tc>
      </w:tr>
    </w:tbl>
    <w:p w14:paraId="7AD18C55" w14:textId="77777777" w:rsidR="00C83F4A" w:rsidRDefault="00C83F4A" w:rsidP="00C83F4A">
      <w:pPr>
        <w:pStyle w:val="Heading3"/>
        <w:numPr>
          <w:ilvl w:val="0"/>
          <w:numId w:val="0"/>
        </w:numPr>
        <w:ind w:left="720"/>
        <w:rPr>
          <w:rFonts w:asciiTheme="minorHAnsi" w:eastAsiaTheme="minorEastAsia" w:hAnsiTheme="minorHAnsi" w:cstheme="minorHAnsi"/>
          <w:color w:val="F49900"/>
        </w:rPr>
      </w:pPr>
      <w:bookmarkStart w:id="92" w:name="_Toc61612598"/>
      <w:bookmarkStart w:id="93" w:name="_Toc61612938"/>
      <w:bookmarkStart w:id="94" w:name="_Toc61612601"/>
      <w:bookmarkStart w:id="95" w:name="_Toc61612941"/>
      <w:bookmarkEnd w:id="92"/>
      <w:bookmarkEnd w:id="93"/>
      <w:bookmarkEnd w:id="94"/>
      <w:bookmarkEnd w:id="95"/>
    </w:p>
    <w:p w14:paraId="52CBBFDB" w14:textId="30F9D0F1" w:rsidR="000B3193" w:rsidRPr="00C66445" w:rsidRDefault="000B3193" w:rsidP="00C66445">
      <w:pPr>
        <w:pStyle w:val="Heading3"/>
        <w:rPr>
          <w:rFonts w:asciiTheme="minorHAnsi" w:eastAsiaTheme="minorEastAsia" w:hAnsiTheme="minorHAnsi" w:cstheme="minorHAnsi"/>
          <w:color w:val="F49900"/>
        </w:rPr>
      </w:pPr>
      <w:r w:rsidRPr="00C66445">
        <w:rPr>
          <w:rFonts w:asciiTheme="minorHAnsi" w:eastAsiaTheme="minorEastAsia" w:hAnsiTheme="minorHAnsi" w:cstheme="minorHAnsi"/>
          <w:color w:val="F49900"/>
        </w:rPr>
        <w:t xml:space="preserve">Feedback on </w:t>
      </w:r>
      <w:r w:rsidR="002B3A6C" w:rsidRPr="00C66445">
        <w:rPr>
          <w:rFonts w:asciiTheme="minorHAnsi" w:eastAsiaTheme="minorEastAsia" w:hAnsiTheme="minorHAnsi" w:cstheme="minorHAnsi"/>
          <w:color w:val="F49900"/>
        </w:rPr>
        <w:t>definition of deliberative engagement</w:t>
      </w:r>
      <w:r w:rsidRPr="00C66445">
        <w:rPr>
          <w:rFonts w:asciiTheme="minorHAnsi" w:eastAsiaTheme="minorEastAsia" w:hAnsiTheme="minorHAnsi" w:cstheme="minorHAnsi"/>
          <w:color w:val="F49900"/>
        </w:rPr>
        <w:t xml:space="preserve"> </w:t>
      </w:r>
    </w:p>
    <w:p w14:paraId="4F0629B7" w14:textId="3B78B375" w:rsidR="00E17AE5" w:rsidRPr="00C66445" w:rsidRDefault="00945314" w:rsidP="00C66445">
      <w:pPr>
        <w:rPr>
          <w:rFonts w:asciiTheme="minorHAnsi" w:eastAsiaTheme="minorEastAsia" w:hAnsiTheme="minorHAnsi" w:cstheme="minorHAnsi"/>
          <w:i/>
          <w:iCs/>
          <w:lang w:eastAsia="en-US"/>
        </w:rPr>
      </w:pPr>
      <w:r w:rsidRPr="00C66445">
        <w:rPr>
          <w:rFonts w:asciiTheme="minorHAnsi" w:eastAsiaTheme="minorEastAsia" w:hAnsiTheme="minorHAnsi" w:cstheme="minorHAnsi"/>
          <w:lang w:eastAsia="en-US"/>
        </w:rPr>
        <w:t xml:space="preserve">The </w:t>
      </w:r>
      <w:r w:rsidR="00E17AE5" w:rsidRPr="00C66445">
        <w:rPr>
          <w:rFonts w:asciiTheme="minorHAnsi" w:eastAsiaTheme="minorEastAsia" w:hAnsiTheme="minorHAnsi" w:cstheme="minorHAnsi"/>
          <w:lang w:eastAsia="en-US"/>
        </w:rPr>
        <w:t xml:space="preserve">draft Policy </w:t>
      </w:r>
      <w:r w:rsidR="003A64A9" w:rsidRPr="00C66445">
        <w:rPr>
          <w:rFonts w:asciiTheme="minorHAnsi" w:eastAsiaTheme="minorEastAsia" w:hAnsiTheme="minorHAnsi" w:cstheme="minorHAnsi"/>
          <w:lang w:eastAsia="en-US"/>
        </w:rPr>
        <w:t xml:space="preserve">defined </w:t>
      </w:r>
      <w:r w:rsidR="001A5A1B">
        <w:rPr>
          <w:rFonts w:asciiTheme="minorHAnsi" w:eastAsiaTheme="minorEastAsia" w:hAnsiTheme="minorHAnsi" w:cstheme="minorHAnsi"/>
          <w:lang w:eastAsia="en-US"/>
        </w:rPr>
        <w:t>deliberation</w:t>
      </w:r>
      <w:r w:rsidR="003A64A9" w:rsidRPr="00C66445">
        <w:rPr>
          <w:rFonts w:asciiTheme="minorHAnsi" w:eastAsiaTheme="minorEastAsia" w:hAnsiTheme="minorHAnsi" w:cstheme="minorHAnsi"/>
          <w:lang w:eastAsia="en-US"/>
        </w:rPr>
        <w:t xml:space="preserve"> as</w:t>
      </w:r>
      <w:r w:rsidR="00E17AE5" w:rsidRPr="00C66445">
        <w:rPr>
          <w:rFonts w:asciiTheme="minorHAnsi" w:eastAsiaTheme="minorEastAsia" w:hAnsiTheme="minorHAnsi" w:cstheme="minorHAnsi"/>
          <w:lang w:eastAsia="en-US"/>
        </w:rPr>
        <w:t>:</w:t>
      </w:r>
      <w:r w:rsidRPr="00C66445">
        <w:rPr>
          <w:rFonts w:asciiTheme="minorHAnsi" w:eastAsiaTheme="minorEastAsia" w:hAnsiTheme="minorHAnsi" w:cstheme="minorHAnsi"/>
          <w:lang w:eastAsia="en-US"/>
        </w:rPr>
        <w:t xml:space="preserve"> </w:t>
      </w:r>
      <w:r w:rsidR="00E17AE5" w:rsidRPr="00C66445">
        <w:rPr>
          <w:rFonts w:asciiTheme="minorHAnsi" w:eastAsiaTheme="minorEastAsia" w:hAnsiTheme="minorHAnsi" w:cstheme="minorHAnsi"/>
          <w:i/>
          <w:iCs/>
          <w:lang w:eastAsia="en-US"/>
        </w:rPr>
        <w:t>A fair and transparent process by which we provide the relevant representative people/group with the practical information, forums and resources they need to reach a considered conclusion and provide recommendations on a defined issue. This may occur in combination with other formats of research or engagement.</w:t>
      </w:r>
    </w:p>
    <w:p w14:paraId="11C81401" w14:textId="77777777" w:rsidR="003A64A9" w:rsidRPr="00C66445" w:rsidRDefault="003A64A9" w:rsidP="00C66445">
      <w:pPr>
        <w:rPr>
          <w:rFonts w:asciiTheme="minorHAnsi" w:eastAsiaTheme="minorEastAsia" w:hAnsiTheme="minorHAnsi" w:cstheme="minorHAnsi"/>
          <w:lang w:eastAsia="en-US"/>
        </w:rPr>
      </w:pPr>
    </w:p>
    <w:p w14:paraId="7E13F8D6" w14:textId="057175E8" w:rsidR="006A20A5" w:rsidRPr="00C66445" w:rsidRDefault="006A20A5"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Participants were asked to rate their satisfaction with the </w:t>
      </w:r>
      <w:r w:rsidR="00C06474" w:rsidRPr="00C66445">
        <w:rPr>
          <w:rFonts w:asciiTheme="minorHAnsi" w:eastAsiaTheme="minorEastAsia" w:hAnsiTheme="minorHAnsi" w:cstheme="minorHAnsi"/>
          <w:lang w:eastAsia="en-US"/>
        </w:rPr>
        <w:t>definition, with five</w:t>
      </w:r>
      <w:r w:rsidRPr="00C66445">
        <w:rPr>
          <w:rFonts w:asciiTheme="minorHAnsi" w:eastAsiaTheme="minorEastAsia" w:hAnsiTheme="minorHAnsi" w:cstheme="minorHAnsi"/>
          <w:lang w:eastAsia="en-US"/>
        </w:rPr>
        <w:t xml:space="preserve"> participants (</w:t>
      </w:r>
      <w:r w:rsidR="00C06474" w:rsidRPr="00C66445">
        <w:rPr>
          <w:rFonts w:asciiTheme="minorHAnsi" w:eastAsiaTheme="minorEastAsia" w:hAnsiTheme="minorHAnsi" w:cstheme="minorHAnsi"/>
          <w:lang w:eastAsia="en-US"/>
        </w:rPr>
        <w:t>62.5</w:t>
      </w:r>
      <w:r w:rsidRPr="00C66445">
        <w:rPr>
          <w:rFonts w:asciiTheme="minorHAnsi" w:eastAsiaTheme="minorEastAsia" w:hAnsiTheme="minorHAnsi" w:cstheme="minorHAnsi"/>
          <w:lang w:eastAsia="en-US"/>
        </w:rPr>
        <w:t xml:space="preserve">%) </w:t>
      </w:r>
      <w:r w:rsidR="00136B6C" w:rsidRPr="00C66445">
        <w:rPr>
          <w:rFonts w:asciiTheme="minorHAnsi" w:eastAsiaTheme="minorEastAsia" w:hAnsiTheme="minorHAnsi" w:cstheme="minorHAnsi"/>
          <w:lang w:eastAsia="en-US"/>
        </w:rPr>
        <w:t>providing</w:t>
      </w:r>
      <w:r w:rsidRPr="00C66445">
        <w:rPr>
          <w:rFonts w:asciiTheme="minorHAnsi" w:eastAsiaTheme="minorEastAsia" w:hAnsiTheme="minorHAnsi" w:cstheme="minorHAnsi"/>
          <w:lang w:eastAsia="en-US"/>
        </w:rPr>
        <w:t xml:space="preserve"> a </w:t>
      </w:r>
      <w:r w:rsidR="00615136" w:rsidRPr="00C66445">
        <w:rPr>
          <w:rFonts w:asciiTheme="minorHAnsi" w:eastAsiaTheme="minorEastAsia" w:hAnsiTheme="minorHAnsi" w:cstheme="minorHAnsi"/>
          <w:lang w:eastAsia="en-US"/>
        </w:rPr>
        <w:t>rating</w:t>
      </w:r>
      <w:r w:rsidRPr="00C66445">
        <w:rPr>
          <w:rFonts w:asciiTheme="minorHAnsi" w:eastAsiaTheme="minorEastAsia" w:hAnsiTheme="minorHAnsi" w:cstheme="minorHAnsi"/>
          <w:lang w:eastAsia="en-US"/>
        </w:rPr>
        <w:t>.</w:t>
      </w:r>
    </w:p>
    <w:p w14:paraId="3140787E" w14:textId="77777777" w:rsidR="00174426" w:rsidRPr="00C66445" w:rsidRDefault="00174426" w:rsidP="00C66445">
      <w:pPr>
        <w:rPr>
          <w:rFonts w:asciiTheme="minorHAnsi" w:eastAsiaTheme="minorEastAsia" w:hAnsiTheme="minorHAnsi" w:cstheme="minorHAnsi"/>
          <w:lang w:eastAsia="en-US"/>
        </w:rPr>
      </w:pPr>
    </w:p>
    <w:p w14:paraId="16F39069" w14:textId="673C6248" w:rsidR="00897E8F" w:rsidRPr="00C66445" w:rsidRDefault="00136B6C" w:rsidP="00DF30C8">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The definition received an average rating of 3.8 out of five stars, indicating </w:t>
      </w:r>
      <w:r w:rsidR="00E17AE5" w:rsidRPr="00C66445">
        <w:rPr>
          <w:rFonts w:asciiTheme="minorHAnsi" w:eastAsiaTheme="minorEastAsia" w:hAnsiTheme="minorHAnsi" w:cstheme="minorHAnsi"/>
          <w:lang w:eastAsia="en-US"/>
        </w:rPr>
        <w:t xml:space="preserve">a </w:t>
      </w:r>
      <w:r w:rsidRPr="00C66445">
        <w:rPr>
          <w:rFonts w:asciiTheme="minorHAnsi" w:eastAsiaTheme="minorEastAsia" w:hAnsiTheme="minorHAnsi" w:cstheme="minorHAnsi"/>
          <w:lang w:eastAsia="en-US"/>
        </w:rPr>
        <w:t xml:space="preserve">high </w:t>
      </w:r>
      <w:r w:rsidR="00E17AE5" w:rsidRPr="00C66445">
        <w:rPr>
          <w:rFonts w:asciiTheme="minorHAnsi" w:eastAsiaTheme="minorEastAsia" w:hAnsiTheme="minorHAnsi" w:cstheme="minorHAnsi"/>
          <w:lang w:eastAsia="en-US"/>
        </w:rPr>
        <w:t xml:space="preserve">level of </w:t>
      </w:r>
      <w:r w:rsidR="00F56D54" w:rsidRPr="00C66445">
        <w:rPr>
          <w:rFonts w:asciiTheme="minorHAnsi" w:eastAsiaTheme="minorEastAsia" w:hAnsiTheme="minorHAnsi" w:cstheme="minorHAnsi"/>
          <w:lang w:eastAsia="en-US"/>
        </w:rPr>
        <w:t>satisfaction</w:t>
      </w:r>
      <w:r w:rsidRPr="00C66445">
        <w:rPr>
          <w:rFonts w:asciiTheme="minorHAnsi" w:eastAsiaTheme="minorEastAsia" w:hAnsiTheme="minorHAnsi" w:cstheme="minorHAnsi"/>
          <w:lang w:eastAsia="en-US"/>
        </w:rPr>
        <w:t xml:space="preserve">. </w:t>
      </w:r>
      <w:r w:rsidR="00F56D54" w:rsidRPr="00C66445">
        <w:rPr>
          <w:rFonts w:asciiTheme="minorHAnsi" w:eastAsiaTheme="minorEastAsia" w:hAnsiTheme="minorHAnsi" w:cstheme="minorHAnsi"/>
          <w:lang w:eastAsia="en-US"/>
        </w:rPr>
        <w:t xml:space="preserve">A five-star rating was the most frequent response (2, 40%) with </w:t>
      </w:r>
      <w:r w:rsidR="00285DAA" w:rsidRPr="00C66445">
        <w:rPr>
          <w:rFonts w:asciiTheme="minorHAnsi" w:eastAsiaTheme="minorEastAsia" w:hAnsiTheme="minorHAnsi" w:cstheme="minorHAnsi"/>
          <w:lang w:eastAsia="en-US"/>
        </w:rPr>
        <w:t xml:space="preserve">2, 3 </w:t>
      </w:r>
      <w:r w:rsidR="00894E27" w:rsidRPr="00C66445">
        <w:rPr>
          <w:rFonts w:asciiTheme="minorHAnsi" w:eastAsiaTheme="minorEastAsia" w:hAnsiTheme="minorHAnsi" w:cstheme="minorHAnsi"/>
          <w:lang w:eastAsia="en-US"/>
        </w:rPr>
        <w:t xml:space="preserve">or </w:t>
      </w:r>
      <w:r w:rsidR="00285DAA" w:rsidRPr="00C66445">
        <w:rPr>
          <w:rFonts w:asciiTheme="minorHAnsi" w:eastAsiaTheme="minorEastAsia" w:hAnsiTheme="minorHAnsi" w:cstheme="minorHAnsi"/>
          <w:lang w:eastAsia="en-US"/>
        </w:rPr>
        <w:t xml:space="preserve">4 </w:t>
      </w:r>
      <w:r w:rsidR="00894E27" w:rsidRPr="00C66445">
        <w:rPr>
          <w:rFonts w:asciiTheme="minorHAnsi" w:eastAsiaTheme="minorEastAsia" w:hAnsiTheme="minorHAnsi" w:cstheme="minorHAnsi"/>
          <w:lang w:eastAsia="en-US"/>
        </w:rPr>
        <w:t>star</w:t>
      </w:r>
      <w:r w:rsidR="004025BA" w:rsidRPr="00C66445">
        <w:rPr>
          <w:rFonts w:asciiTheme="minorHAnsi" w:eastAsiaTheme="minorEastAsia" w:hAnsiTheme="minorHAnsi" w:cstheme="minorHAnsi"/>
          <w:lang w:eastAsia="en-US"/>
        </w:rPr>
        <w:t xml:space="preserve">s </w:t>
      </w:r>
      <w:r w:rsidR="00262183" w:rsidRPr="00C66445">
        <w:rPr>
          <w:rFonts w:asciiTheme="minorHAnsi" w:eastAsiaTheme="minorEastAsia" w:hAnsiTheme="minorHAnsi" w:cstheme="minorHAnsi"/>
          <w:lang w:eastAsia="en-US"/>
        </w:rPr>
        <w:t xml:space="preserve">each </w:t>
      </w:r>
      <w:r w:rsidR="00285DAA" w:rsidRPr="00C66445">
        <w:rPr>
          <w:rFonts w:asciiTheme="minorHAnsi" w:eastAsiaTheme="minorEastAsia" w:hAnsiTheme="minorHAnsi" w:cstheme="minorHAnsi"/>
          <w:lang w:eastAsia="en-US"/>
        </w:rPr>
        <w:t>selected once.</w:t>
      </w:r>
      <w:r w:rsidR="002124AF" w:rsidRPr="00C66445">
        <w:rPr>
          <w:rFonts w:asciiTheme="minorHAnsi" w:eastAsiaTheme="minorEastAsia" w:hAnsiTheme="minorHAnsi" w:cstheme="minorHAnsi"/>
          <w:lang w:eastAsia="en-US"/>
        </w:rPr>
        <w:t xml:space="preserve"> </w:t>
      </w:r>
    </w:p>
    <w:p w14:paraId="77225E87" w14:textId="77777777" w:rsidR="00897E8F" w:rsidRPr="00C66445" w:rsidRDefault="00897E8F" w:rsidP="00DF30C8">
      <w:pPr>
        <w:rPr>
          <w:rFonts w:asciiTheme="minorHAnsi" w:eastAsiaTheme="minorEastAsia" w:hAnsiTheme="minorHAnsi" w:cstheme="minorHAnsi"/>
          <w:lang w:eastAsia="en-US"/>
        </w:rPr>
      </w:pPr>
    </w:p>
    <w:p w14:paraId="6067FF9C" w14:textId="2316E765" w:rsidR="00136B6C" w:rsidRPr="00C66445" w:rsidRDefault="002124AF"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Participants were also asked what they would add or change</w:t>
      </w:r>
      <w:r w:rsidR="005631C9" w:rsidRPr="00C66445">
        <w:rPr>
          <w:rFonts w:asciiTheme="minorHAnsi" w:eastAsiaTheme="minorEastAsia" w:hAnsiTheme="minorHAnsi" w:cstheme="minorHAnsi"/>
          <w:lang w:eastAsia="en-US"/>
        </w:rPr>
        <w:t>, with f</w:t>
      </w:r>
      <w:r w:rsidR="00285DAA" w:rsidRPr="00C66445">
        <w:rPr>
          <w:rFonts w:asciiTheme="minorHAnsi" w:eastAsiaTheme="minorEastAsia" w:hAnsiTheme="minorHAnsi" w:cstheme="minorHAnsi"/>
          <w:lang w:eastAsia="en-US"/>
        </w:rPr>
        <w:t>ive</w:t>
      </w:r>
      <w:r w:rsidR="00136B6C" w:rsidRPr="00C66445">
        <w:rPr>
          <w:rFonts w:asciiTheme="minorHAnsi" w:eastAsiaTheme="minorEastAsia" w:hAnsiTheme="minorHAnsi" w:cstheme="minorHAnsi"/>
          <w:lang w:eastAsia="en-US"/>
        </w:rPr>
        <w:t xml:space="preserve"> comments </w:t>
      </w:r>
      <w:r w:rsidR="00DF570D">
        <w:rPr>
          <w:rFonts w:asciiTheme="minorHAnsi" w:eastAsiaTheme="minorEastAsia" w:hAnsiTheme="minorHAnsi" w:cstheme="minorHAnsi"/>
          <w:lang w:eastAsia="en-US"/>
        </w:rPr>
        <w:t>recieved</w:t>
      </w:r>
      <w:r w:rsidR="005631C9" w:rsidRPr="00C66445">
        <w:rPr>
          <w:rFonts w:asciiTheme="minorHAnsi" w:eastAsiaTheme="minorEastAsia" w:hAnsiTheme="minorHAnsi" w:cstheme="minorHAnsi"/>
          <w:lang w:eastAsia="en-US"/>
        </w:rPr>
        <w:t xml:space="preserve"> </w:t>
      </w:r>
      <w:r w:rsidR="00AC5B8F" w:rsidRPr="00C66445">
        <w:rPr>
          <w:rFonts w:asciiTheme="minorHAnsi" w:eastAsiaTheme="minorEastAsia" w:hAnsiTheme="minorHAnsi" w:cstheme="minorHAnsi"/>
          <w:lang w:eastAsia="en-US"/>
        </w:rPr>
        <w:t>(62.5%). F</w:t>
      </w:r>
      <w:r w:rsidR="005631C9" w:rsidRPr="00C66445">
        <w:rPr>
          <w:rFonts w:asciiTheme="minorHAnsi" w:eastAsiaTheme="minorEastAsia" w:hAnsiTheme="minorHAnsi" w:cstheme="minorHAnsi"/>
          <w:lang w:eastAsia="en-US"/>
        </w:rPr>
        <w:t xml:space="preserve">our </w:t>
      </w:r>
      <w:r w:rsidR="00AC5B8F" w:rsidRPr="00C66445">
        <w:rPr>
          <w:rFonts w:asciiTheme="minorHAnsi" w:eastAsiaTheme="minorEastAsia" w:hAnsiTheme="minorHAnsi" w:cstheme="minorHAnsi"/>
          <w:lang w:eastAsia="en-US"/>
        </w:rPr>
        <w:t xml:space="preserve">comments </w:t>
      </w:r>
      <w:r w:rsidR="00DF570D">
        <w:rPr>
          <w:rFonts w:asciiTheme="minorHAnsi" w:eastAsiaTheme="minorEastAsia" w:hAnsiTheme="minorHAnsi" w:cstheme="minorHAnsi"/>
          <w:lang w:eastAsia="en-US"/>
        </w:rPr>
        <w:t>were made by</w:t>
      </w:r>
      <w:r w:rsidR="00CE2858" w:rsidRPr="00C66445">
        <w:rPr>
          <w:rFonts w:asciiTheme="minorHAnsi" w:eastAsiaTheme="minorEastAsia" w:hAnsiTheme="minorHAnsi" w:cstheme="minorHAnsi"/>
          <w:lang w:eastAsia="en-US"/>
        </w:rPr>
        <w:t xml:space="preserve"> </w:t>
      </w:r>
      <w:r w:rsidR="005631C9" w:rsidRPr="00C66445">
        <w:rPr>
          <w:rFonts w:asciiTheme="minorHAnsi" w:eastAsiaTheme="minorEastAsia" w:hAnsiTheme="minorHAnsi" w:cstheme="minorHAnsi"/>
          <w:lang w:eastAsia="en-US"/>
        </w:rPr>
        <w:t xml:space="preserve">respondents </w:t>
      </w:r>
      <w:r w:rsidR="00CE2858" w:rsidRPr="00C66445">
        <w:rPr>
          <w:rFonts w:asciiTheme="minorHAnsi" w:eastAsiaTheme="minorEastAsia" w:hAnsiTheme="minorHAnsi" w:cstheme="minorHAnsi"/>
          <w:lang w:eastAsia="en-US"/>
        </w:rPr>
        <w:t xml:space="preserve">who provided a rating and one </w:t>
      </w:r>
      <w:r w:rsidR="00AC5B8F" w:rsidRPr="00C66445">
        <w:rPr>
          <w:rFonts w:asciiTheme="minorHAnsi" w:eastAsiaTheme="minorEastAsia" w:hAnsiTheme="minorHAnsi" w:cstheme="minorHAnsi"/>
          <w:lang w:eastAsia="en-US"/>
        </w:rPr>
        <w:t xml:space="preserve">from a participant that </w:t>
      </w:r>
      <w:r w:rsidR="00EB030D" w:rsidRPr="00C66445">
        <w:rPr>
          <w:rFonts w:asciiTheme="minorHAnsi" w:eastAsiaTheme="minorEastAsia" w:hAnsiTheme="minorHAnsi" w:cstheme="minorHAnsi"/>
          <w:lang w:eastAsia="en-US"/>
        </w:rPr>
        <w:t xml:space="preserve">did not </w:t>
      </w:r>
      <w:r w:rsidR="0050608D" w:rsidRPr="00C66445">
        <w:rPr>
          <w:rFonts w:asciiTheme="minorHAnsi" w:eastAsiaTheme="minorEastAsia" w:hAnsiTheme="minorHAnsi" w:cstheme="minorHAnsi"/>
          <w:lang w:eastAsia="en-US"/>
        </w:rPr>
        <w:t>rate</w:t>
      </w:r>
      <w:r w:rsidR="00EB030D" w:rsidRPr="00C66445">
        <w:rPr>
          <w:rFonts w:asciiTheme="minorHAnsi" w:eastAsiaTheme="minorEastAsia" w:hAnsiTheme="minorHAnsi" w:cstheme="minorHAnsi"/>
          <w:lang w:eastAsia="en-US"/>
        </w:rPr>
        <w:t xml:space="preserve"> the definition. </w:t>
      </w:r>
      <w:r w:rsidR="00AC5B8F" w:rsidRPr="00C66445">
        <w:rPr>
          <w:rFonts w:asciiTheme="minorHAnsi" w:eastAsiaTheme="minorEastAsia" w:hAnsiTheme="minorHAnsi" w:cstheme="minorHAnsi"/>
          <w:lang w:eastAsia="en-US"/>
        </w:rPr>
        <w:t>C</w:t>
      </w:r>
      <w:r w:rsidR="00CE2858" w:rsidRPr="00C66445">
        <w:rPr>
          <w:rFonts w:asciiTheme="minorHAnsi" w:eastAsiaTheme="minorEastAsia" w:hAnsiTheme="minorHAnsi" w:cstheme="minorHAnsi"/>
          <w:lang w:eastAsia="en-US"/>
        </w:rPr>
        <w:t>omments</w:t>
      </w:r>
      <w:r w:rsidR="00136B6C" w:rsidRPr="00C66445">
        <w:rPr>
          <w:rFonts w:asciiTheme="minorHAnsi" w:eastAsiaTheme="minorEastAsia" w:hAnsiTheme="minorHAnsi" w:cstheme="minorHAnsi"/>
          <w:lang w:eastAsia="en-US"/>
        </w:rPr>
        <w:t xml:space="preserve"> are summarised </w:t>
      </w:r>
      <w:r w:rsidR="00CE2858" w:rsidRPr="00C66445">
        <w:rPr>
          <w:rFonts w:asciiTheme="minorHAnsi" w:eastAsiaTheme="minorEastAsia" w:hAnsiTheme="minorHAnsi" w:cstheme="minorHAnsi"/>
          <w:lang w:eastAsia="en-US"/>
        </w:rPr>
        <w:t>in</w:t>
      </w:r>
      <w:r w:rsidR="00C83F4A">
        <w:rPr>
          <w:rFonts w:asciiTheme="minorHAnsi" w:eastAsiaTheme="minorEastAsia" w:hAnsiTheme="minorHAnsi" w:cstheme="minorHAnsi"/>
          <w:lang w:eastAsia="en-US"/>
        </w:rPr>
        <w:t xml:space="preserve"> </w:t>
      </w:r>
      <w:r w:rsidR="00C83F4A">
        <w:rPr>
          <w:rFonts w:asciiTheme="minorHAnsi" w:eastAsiaTheme="minorEastAsia" w:hAnsiTheme="minorHAnsi" w:cstheme="minorHAnsi"/>
          <w:lang w:eastAsia="en-US"/>
        </w:rPr>
        <w:fldChar w:fldCharType="begin"/>
      </w:r>
      <w:r w:rsidR="00C83F4A">
        <w:rPr>
          <w:rFonts w:asciiTheme="minorHAnsi" w:eastAsiaTheme="minorEastAsia" w:hAnsiTheme="minorHAnsi" w:cstheme="minorHAnsi"/>
          <w:lang w:eastAsia="en-US"/>
        </w:rPr>
        <w:instrText xml:space="preserve"> REF _Ref61970236 \h </w:instrText>
      </w:r>
      <w:r w:rsidR="00C83F4A">
        <w:rPr>
          <w:rFonts w:asciiTheme="minorHAnsi" w:eastAsiaTheme="minorEastAsia" w:hAnsiTheme="minorHAnsi" w:cstheme="minorHAnsi"/>
          <w:lang w:eastAsia="en-US"/>
        </w:rPr>
      </w:r>
      <w:r w:rsidR="00C83F4A">
        <w:rPr>
          <w:rFonts w:asciiTheme="minorHAnsi" w:eastAsiaTheme="minorEastAsia" w:hAnsiTheme="minorHAnsi" w:cstheme="minorHAnsi"/>
          <w:lang w:eastAsia="en-US"/>
        </w:rPr>
        <w:fldChar w:fldCharType="separate"/>
      </w:r>
      <w:r w:rsidR="00B22716" w:rsidRPr="00C83F4A">
        <w:rPr>
          <w:rFonts w:ascii="Arial" w:hAnsi="Arial" w:cs="Arial"/>
        </w:rPr>
        <w:t xml:space="preserve">Table </w:t>
      </w:r>
      <w:r w:rsidR="00B22716">
        <w:rPr>
          <w:rFonts w:ascii="Arial" w:hAnsi="Arial" w:cs="Arial"/>
          <w:noProof/>
        </w:rPr>
        <w:t>18</w:t>
      </w:r>
      <w:r w:rsidR="00C83F4A">
        <w:rPr>
          <w:rFonts w:asciiTheme="minorHAnsi" w:eastAsiaTheme="minorEastAsia" w:hAnsiTheme="minorHAnsi" w:cstheme="minorHAnsi"/>
          <w:lang w:eastAsia="en-US"/>
        </w:rPr>
        <w:fldChar w:fldCharType="end"/>
      </w:r>
      <w:r w:rsidR="00C83F4A">
        <w:rPr>
          <w:rFonts w:asciiTheme="minorHAnsi" w:eastAsiaTheme="minorEastAsia" w:hAnsiTheme="minorHAnsi" w:cstheme="minorHAnsi"/>
          <w:lang w:eastAsia="en-US"/>
        </w:rPr>
        <w:t>.</w:t>
      </w:r>
    </w:p>
    <w:p w14:paraId="5C5A5193" w14:textId="66D499B1" w:rsidR="00CE2858" w:rsidRPr="00C66445" w:rsidRDefault="00CE2858" w:rsidP="00CE2858">
      <w:pPr>
        <w:pStyle w:val="Caption"/>
        <w:keepNext/>
        <w:rPr>
          <w:rFonts w:asciiTheme="minorHAnsi" w:hAnsiTheme="minorHAnsi" w:cstheme="minorHAnsi"/>
          <w:color w:val="auto"/>
          <w:sz w:val="24"/>
          <w:szCs w:val="24"/>
        </w:rPr>
      </w:pPr>
      <w:bookmarkStart w:id="96" w:name="OLE_LINK1"/>
    </w:p>
    <w:p w14:paraId="4A58004F" w14:textId="3EC8E759" w:rsidR="00C83F4A" w:rsidRPr="00C83F4A" w:rsidRDefault="00C83F4A" w:rsidP="00C83F4A">
      <w:pPr>
        <w:pStyle w:val="Caption"/>
        <w:keepNext/>
        <w:rPr>
          <w:rFonts w:ascii="Arial" w:hAnsi="Arial" w:cs="Arial"/>
          <w:color w:val="auto"/>
          <w:sz w:val="24"/>
          <w:szCs w:val="24"/>
        </w:rPr>
      </w:pPr>
      <w:bookmarkStart w:id="97" w:name="_Ref61970236"/>
      <w:r w:rsidRPr="00C83F4A">
        <w:rPr>
          <w:rFonts w:ascii="Arial" w:hAnsi="Arial" w:cs="Arial"/>
          <w:color w:val="auto"/>
          <w:sz w:val="24"/>
          <w:szCs w:val="24"/>
        </w:rPr>
        <w:t xml:space="preserve">Table </w:t>
      </w:r>
      <w:r w:rsidRPr="00C83F4A">
        <w:rPr>
          <w:rFonts w:ascii="Arial" w:hAnsi="Arial" w:cs="Arial"/>
          <w:color w:val="auto"/>
          <w:sz w:val="24"/>
          <w:szCs w:val="24"/>
        </w:rPr>
        <w:fldChar w:fldCharType="begin"/>
      </w:r>
      <w:r w:rsidRPr="00C83F4A">
        <w:rPr>
          <w:rFonts w:ascii="Arial" w:hAnsi="Arial" w:cs="Arial"/>
          <w:color w:val="auto"/>
          <w:sz w:val="24"/>
          <w:szCs w:val="24"/>
        </w:rPr>
        <w:instrText xml:space="preserve"> SEQ Table \* ARABIC </w:instrText>
      </w:r>
      <w:r w:rsidRPr="00C83F4A">
        <w:rPr>
          <w:rFonts w:ascii="Arial" w:hAnsi="Arial" w:cs="Arial"/>
          <w:color w:val="auto"/>
          <w:sz w:val="24"/>
          <w:szCs w:val="24"/>
        </w:rPr>
        <w:fldChar w:fldCharType="separate"/>
      </w:r>
      <w:r w:rsidR="00B22716">
        <w:rPr>
          <w:rFonts w:ascii="Arial" w:hAnsi="Arial" w:cs="Arial"/>
          <w:noProof/>
          <w:color w:val="auto"/>
          <w:sz w:val="24"/>
          <w:szCs w:val="24"/>
        </w:rPr>
        <w:t>18</w:t>
      </w:r>
      <w:r w:rsidRPr="00C83F4A">
        <w:rPr>
          <w:rFonts w:ascii="Arial" w:hAnsi="Arial" w:cs="Arial"/>
          <w:color w:val="auto"/>
          <w:sz w:val="24"/>
          <w:szCs w:val="24"/>
        </w:rPr>
        <w:fldChar w:fldCharType="end"/>
      </w:r>
      <w:bookmarkEnd w:id="97"/>
      <w:r w:rsidRPr="00C83F4A">
        <w:rPr>
          <w:rFonts w:ascii="Arial" w:hAnsi="Arial" w:cs="Arial"/>
          <w:color w:val="auto"/>
          <w:sz w:val="24"/>
          <w:szCs w:val="24"/>
        </w:rPr>
        <w:t>: Summary of comments on deliberative engagement definition</w:t>
      </w:r>
    </w:p>
    <w:tbl>
      <w:tblPr>
        <w:tblStyle w:val="ListTable1Light-Accent2"/>
        <w:tblW w:w="0" w:type="auto"/>
        <w:tblLook w:val="04A0" w:firstRow="1" w:lastRow="0" w:firstColumn="1" w:lastColumn="0" w:noHBand="0" w:noVBand="1"/>
      </w:tblPr>
      <w:tblGrid>
        <w:gridCol w:w="2370"/>
        <w:gridCol w:w="6561"/>
      </w:tblGrid>
      <w:tr w:rsidR="00CE2858" w:rsidRPr="00136A69" w14:paraId="4D07F951" w14:textId="77777777" w:rsidTr="00280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bookmarkEnd w:id="96"/>
          <w:p w14:paraId="0FF869D1" w14:textId="77777777" w:rsidR="00CE2858" w:rsidRPr="00C66445" w:rsidRDefault="00CE2858" w:rsidP="002803FF">
            <w:pPr>
              <w:spacing w:before="60" w:after="60"/>
              <w:rPr>
                <w:rFonts w:asciiTheme="minorHAnsi" w:eastAsiaTheme="minorEastAsia" w:hAnsiTheme="minorHAnsi" w:cstheme="minorHAnsi"/>
              </w:rPr>
            </w:pPr>
            <w:r w:rsidRPr="00C66445">
              <w:rPr>
                <w:rFonts w:asciiTheme="minorHAnsi" w:eastAsiaTheme="minorEastAsia" w:hAnsiTheme="minorHAnsi" w:cstheme="minorHAnsi"/>
              </w:rPr>
              <w:t xml:space="preserve">Topics </w:t>
            </w:r>
          </w:p>
        </w:tc>
        <w:tc>
          <w:tcPr>
            <w:tcW w:w="6561" w:type="dxa"/>
          </w:tcPr>
          <w:p w14:paraId="4800429A" w14:textId="77777777" w:rsidR="00CE2858" w:rsidRPr="00C66445" w:rsidRDefault="00CE2858" w:rsidP="002803FF">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 xml:space="preserve">Community feedback </w:t>
            </w:r>
          </w:p>
        </w:tc>
      </w:tr>
      <w:tr w:rsidR="00CE2858" w:rsidRPr="00136A69" w14:paraId="57882487" w14:textId="77777777" w:rsidTr="00280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5AD2E8A3" w14:textId="63BA39A6" w:rsidR="00CE2858" w:rsidRPr="00C66445" w:rsidRDefault="004806A9" w:rsidP="002803FF">
            <w:pPr>
              <w:rPr>
                <w:rFonts w:asciiTheme="minorHAnsi" w:eastAsiaTheme="minorEastAsia" w:hAnsiTheme="minorHAnsi" w:cstheme="minorHAnsi"/>
              </w:rPr>
            </w:pPr>
            <w:r w:rsidRPr="00C66445">
              <w:rPr>
                <w:rFonts w:asciiTheme="minorHAnsi" w:eastAsiaTheme="minorEastAsia" w:hAnsiTheme="minorHAnsi" w:cstheme="minorHAnsi"/>
              </w:rPr>
              <w:t>General feedback</w:t>
            </w:r>
            <w:r w:rsidR="00CE2858" w:rsidRPr="00C66445">
              <w:rPr>
                <w:rFonts w:asciiTheme="minorHAnsi" w:eastAsiaTheme="minorEastAsia" w:hAnsiTheme="minorHAnsi" w:cstheme="minorHAnsi"/>
              </w:rPr>
              <w:t xml:space="preserve"> </w:t>
            </w:r>
            <w:r w:rsidR="00CE2858" w:rsidRPr="00C66445">
              <w:rPr>
                <w:rFonts w:asciiTheme="minorHAnsi" w:hAnsiTheme="minorHAnsi" w:cstheme="minorHAnsi"/>
              </w:rPr>
              <w:br/>
            </w:r>
            <w:r w:rsidR="00CE2858" w:rsidRPr="00C66445">
              <w:rPr>
                <w:rFonts w:asciiTheme="minorHAnsi" w:eastAsiaTheme="minorEastAsia" w:hAnsiTheme="minorHAnsi" w:cstheme="minorHAnsi"/>
              </w:rPr>
              <w:t>(</w:t>
            </w:r>
            <w:r w:rsidRPr="00C66445">
              <w:rPr>
                <w:rFonts w:asciiTheme="minorHAnsi" w:eastAsiaTheme="minorEastAsia" w:hAnsiTheme="minorHAnsi" w:cstheme="minorHAnsi"/>
              </w:rPr>
              <w:t>3</w:t>
            </w:r>
            <w:r w:rsidR="00CE2858" w:rsidRPr="00C66445">
              <w:rPr>
                <w:rFonts w:asciiTheme="minorHAnsi" w:eastAsiaTheme="minorEastAsia" w:hAnsiTheme="minorHAnsi" w:cstheme="minorHAnsi"/>
              </w:rPr>
              <w:t xml:space="preserve"> mentions)</w:t>
            </w:r>
          </w:p>
        </w:tc>
        <w:tc>
          <w:tcPr>
            <w:tcW w:w="6561" w:type="dxa"/>
          </w:tcPr>
          <w:p w14:paraId="06DB1C1F" w14:textId="07F69C0A" w:rsidR="004806A9" w:rsidRPr="00C66445" w:rsidRDefault="004806A9"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Brilliant definition. Wish you applied it to (named project)</w:t>
            </w:r>
          </w:p>
          <w:p w14:paraId="68339CFD" w14:textId="50EBF321" w:rsidR="00CE2858" w:rsidRPr="00C66445" w:rsidRDefault="004806A9"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Fine</w:t>
            </w:r>
          </w:p>
          <w:p w14:paraId="1F1A85B5" w14:textId="036C5C8D" w:rsidR="00CE2858" w:rsidRPr="00C66445" w:rsidRDefault="004806A9"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Don’t know</w:t>
            </w:r>
            <w:r w:rsidR="00D51720" w:rsidRPr="00C66445">
              <w:rPr>
                <w:rFonts w:asciiTheme="minorHAnsi" w:eastAsiaTheme="minorEastAsia" w:hAnsiTheme="minorHAnsi" w:cstheme="minorHAnsi"/>
              </w:rPr>
              <w:t>. Seems like you didn’t want people to read it.</w:t>
            </w:r>
          </w:p>
        </w:tc>
      </w:tr>
      <w:tr w:rsidR="00551DAF" w:rsidRPr="00136A69" w14:paraId="3A10F45A" w14:textId="77777777" w:rsidTr="002803FF">
        <w:tc>
          <w:tcPr>
            <w:cnfStyle w:val="001000000000" w:firstRow="0" w:lastRow="0" w:firstColumn="1" w:lastColumn="0" w:oddVBand="0" w:evenVBand="0" w:oddHBand="0" w:evenHBand="0" w:firstRowFirstColumn="0" w:firstRowLastColumn="0" w:lastRowFirstColumn="0" w:lastRowLastColumn="0"/>
            <w:tcW w:w="2370" w:type="dxa"/>
          </w:tcPr>
          <w:p w14:paraId="0CD56783" w14:textId="4451CD3E" w:rsidR="00551DAF" w:rsidRPr="00C66445" w:rsidRDefault="007C133C" w:rsidP="002803FF">
            <w:pPr>
              <w:rPr>
                <w:rFonts w:asciiTheme="minorHAnsi" w:eastAsiaTheme="minorEastAsia" w:hAnsiTheme="minorHAnsi" w:cstheme="minorHAnsi"/>
              </w:rPr>
            </w:pPr>
            <w:r w:rsidRPr="00C66445">
              <w:rPr>
                <w:rFonts w:asciiTheme="minorHAnsi" w:eastAsiaTheme="minorEastAsia" w:hAnsiTheme="minorHAnsi" w:cstheme="minorHAnsi"/>
              </w:rPr>
              <w:t>Policy edit</w:t>
            </w:r>
            <w:r w:rsidRPr="00C66445">
              <w:rPr>
                <w:rFonts w:asciiTheme="minorHAnsi" w:eastAsiaTheme="minorEastAsia" w:hAnsiTheme="minorHAnsi" w:cstheme="minorHAnsi"/>
              </w:rPr>
              <w:br/>
              <w:t>(1 mentions)</w:t>
            </w:r>
          </w:p>
        </w:tc>
        <w:tc>
          <w:tcPr>
            <w:tcW w:w="6561" w:type="dxa"/>
          </w:tcPr>
          <w:p w14:paraId="71F0B306" w14:textId="6DB5BA8B" w:rsidR="00551DAF" w:rsidRPr="00C66445" w:rsidRDefault="007C133C" w:rsidP="002803FF">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Specific reference to disability access and inclusion throughout. Co-design policies through engagement.</w:t>
            </w:r>
          </w:p>
        </w:tc>
      </w:tr>
      <w:tr w:rsidR="004806A9" w:rsidRPr="00136A69" w14:paraId="2B96BB40" w14:textId="77777777" w:rsidTr="00280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14:paraId="1CD72A17" w14:textId="6BDA925E" w:rsidR="004806A9" w:rsidRPr="00C66445" w:rsidRDefault="004806A9" w:rsidP="002803FF">
            <w:pPr>
              <w:rPr>
                <w:rFonts w:asciiTheme="minorHAnsi" w:eastAsiaTheme="minorEastAsia" w:hAnsiTheme="minorHAnsi" w:cstheme="minorHAnsi"/>
              </w:rPr>
            </w:pPr>
            <w:r w:rsidRPr="00C66445">
              <w:rPr>
                <w:rFonts w:asciiTheme="minorHAnsi" w:eastAsiaTheme="minorEastAsia" w:hAnsiTheme="minorHAnsi" w:cstheme="minorHAnsi"/>
              </w:rPr>
              <w:t>Other</w:t>
            </w:r>
            <w:r w:rsidR="00551DAF" w:rsidRPr="00C66445">
              <w:rPr>
                <w:rFonts w:asciiTheme="minorHAnsi" w:eastAsiaTheme="minorEastAsia" w:hAnsiTheme="minorHAnsi" w:cstheme="minorHAnsi"/>
              </w:rPr>
              <w:t xml:space="preserve"> (Unrelated to engagement)</w:t>
            </w:r>
            <w:r w:rsidR="00551DAF" w:rsidRPr="00C66445">
              <w:rPr>
                <w:rFonts w:asciiTheme="minorHAnsi" w:hAnsiTheme="minorHAnsi" w:cstheme="minorHAnsi"/>
              </w:rPr>
              <w:br/>
            </w:r>
            <w:r w:rsidR="007C133C" w:rsidRPr="00C66445">
              <w:rPr>
                <w:rFonts w:asciiTheme="minorHAnsi" w:eastAsiaTheme="minorEastAsia" w:hAnsiTheme="minorHAnsi" w:cstheme="minorHAnsi"/>
              </w:rPr>
              <w:t>(1 mentions)</w:t>
            </w:r>
          </w:p>
        </w:tc>
        <w:tc>
          <w:tcPr>
            <w:tcW w:w="6561" w:type="dxa"/>
          </w:tcPr>
          <w:p w14:paraId="05766F41" w14:textId="3B2E0C7F" w:rsidR="004806A9" w:rsidRPr="00C66445" w:rsidRDefault="00551DAF" w:rsidP="002803FF">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C66445">
              <w:rPr>
                <w:rFonts w:asciiTheme="minorHAnsi" w:eastAsiaTheme="minorEastAsia" w:hAnsiTheme="minorHAnsi" w:cstheme="minorHAnsi"/>
              </w:rPr>
              <w:t>Clean up Church St</w:t>
            </w:r>
            <w:r w:rsidR="00521662"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ban beggars</w:t>
            </w:r>
          </w:p>
        </w:tc>
      </w:tr>
    </w:tbl>
    <w:p w14:paraId="27FB707B" w14:textId="77777777" w:rsidR="00C83F4A" w:rsidRDefault="00C83F4A" w:rsidP="00C83F4A">
      <w:pPr>
        <w:pStyle w:val="Heading3"/>
        <w:numPr>
          <w:ilvl w:val="0"/>
          <w:numId w:val="0"/>
        </w:numPr>
        <w:ind w:left="720"/>
        <w:rPr>
          <w:rFonts w:asciiTheme="minorHAnsi" w:eastAsiaTheme="minorEastAsia" w:hAnsiTheme="minorHAnsi" w:cstheme="minorHAnsi"/>
          <w:color w:val="F49900"/>
        </w:rPr>
      </w:pPr>
      <w:bookmarkStart w:id="98" w:name="_Toc61612618"/>
      <w:bookmarkStart w:id="99" w:name="_Toc61612958"/>
      <w:bookmarkStart w:id="100" w:name="_Toc61967624"/>
      <w:bookmarkStart w:id="101" w:name="_Toc61967842"/>
      <w:bookmarkEnd w:id="98"/>
      <w:bookmarkEnd w:id="99"/>
      <w:bookmarkEnd w:id="100"/>
      <w:bookmarkEnd w:id="101"/>
    </w:p>
    <w:p w14:paraId="018720F4" w14:textId="44EBDFF4" w:rsidR="004755B4" w:rsidRPr="00C66445" w:rsidRDefault="004755B4" w:rsidP="00C66445">
      <w:pPr>
        <w:pStyle w:val="Heading3"/>
        <w:rPr>
          <w:rFonts w:asciiTheme="minorHAnsi" w:eastAsiaTheme="minorEastAsia" w:hAnsiTheme="minorHAnsi" w:cstheme="minorHAnsi"/>
          <w:color w:val="F49900"/>
        </w:rPr>
      </w:pPr>
      <w:r w:rsidRPr="00C66445">
        <w:rPr>
          <w:rFonts w:asciiTheme="minorHAnsi" w:eastAsiaTheme="minorEastAsia" w:hAnsiTheme="minorHAnsi" w:cstheme="minorHAnsi"/>
          <w:color w:val="F49900"/>
        </w:rPr>
        <w:t xml:space="preserve">Participation in </w:t>
      </w:r>
      <w:r w:rsidR="00354D50" w:rsidRPr="00C66445">
        <w:rPr>
          <w:rFonts w:asciiTheme="minorHAnsi" w:eastAsiaTheme="minorEastAsia" w:hAnsiTheme="minorHAnsi" w:cstheme="minorHAnsi"/>
          <w:color w:val="F49900"/>
        </w:rPr>
        <w:t>Phase 1</w:t>
      </w:r>
      <w:r w:rsidRPr="00C66445">
        <w:rPr>
          <w:rFonts w:asciiTheme="minorHAnsi" w:eastAsiaTheme="minorEastAsia" w:hAnsiTheme="minorHAnsi" w:cstheme="minorHAnsi"/>
          <w:color w:val="F49900"/>
        </w:rPr>
        <w:t xml:space="preserve"> engagement</w:t>
      </w:r>
    </w:p>
    <w:p w14:paraId="6190ADE7" w14:textId="77777777" w:rsidR="00EB030D" w:rsidRPr="00C66445" w:rsidRDefault="0095019F" w:rsidP="00521662">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Participants were asked if they participated in the first phase of consultion on the </w:t>
      </w:r>
      <w:r w:rsidR="00C47078" w:rsidRPr="00C66445">
        <w:rPr>
          <w:rFonts w:asciiTheme="minorHAnsi" w:eastAsiaTheme="minorEastAsia" w:hAnsiTheme="minorHAnsi" w:cstheme="minorHAnsi"/>
          <w:lang w:eastAsia="en-US"/>
        </w:rPr>
        <w:t xml:space="preserve">community engagement principles, with 6 responses provided (75%). </w:t>
      </w:r>
      <w:r w:rsidR="00706E77" w:rsidRPr="00C66445">
        <w:rPr>
          <w:rFonts w:asciiTheme="minorHAnsi" w:eastAsiaTheme="minorEastAsia" w:hAnsiTheme="minorHAnsi" w:cstheme="minorHAnsi"/>
          <w:lang w:eastAsia="en-US"/>
        </w:rPr>
        <w:br/>
      </w:r>
    </w:p>
    <w:p w14:paraId="0148C92D" w14:textId="0CF15F51" w:rsidR="006C78B3" w:rsidRDefault="00706E77" w:rsidP="00521662">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One respondent selected ‘Yes’ (17%)</w:t>
      </w:r>
      <w:r w:rsidR="001872BF" w:rsidRPr="00C66445">
        <w:rPr>
          <w:rFonts w:asciiTheme="minorHAnsi" w:eastAsiaTheme="minorEastAsia" w:hAnsiTheme="minorHAnsi" w:cstheme="minorHAnsi"/>
          <w:lang w:eastAsia="en-US"/>
        </w:rPr>
        <w:t xml:space="preserve"> and </w:t>
      </w:r>
      <w:r w:rsidR="00F31270">
        <w:rPr>
          <w:rFonts w:asciiTheme="minorHAnsi" w:eastAsiaTheme="minorEastAsia" w:hAnsiTheme="minorHAnsi" w:cstheme="minorHAnsi"/>
          <w:lang w:eastAsia="en-US"/>
        </w:rPr>
        <w:t>that</w:t>
      </w:r>
      <w:r w:rsidR="001872BF" w:rsidRPr="00C66445">
        <w:rPr>
          <w:rFonts w:asciiTheme="minorHAnsi" w:eastAsiaTheme="minorEastAsia" w:hAnsiTheme="minorHAnsi" w:cstheme="minorHAnsi"/>
          <w:lang w:eastAsia="en-US"/>
        </w:rPr>
        <w:t xml:space="preserve"> they did so via the online survey</w:t>
      </w:r>
      <w:r w:rsidRPr="00C66445">
        <w:rPr>
          <w:rFonts w:asciiTheme="minorHAnsi" w:eastAsiaTheme="minorEastAsia" w:hAnsiTheme="minorHAnsi" w:cstheme="minorHAnsi"/>
          <w:lang w:eastAsia="en-US"/>
        </w:rPr>
        <w:t xml:space="preserve">; another </w:t>
      </w:r>
      <w:r w:rsidR="006C78B3" w:rsidRPr="00C66445">
        <w:rPr>
          <w:rFonts w:asciiTheme="minorHAnsi" w:eastAsiaTheme="minorEastAsia" w:hAnsiTheme="minorHAnsi" w:cstheme="minorHAnsi"/>
          <w:lang w:eastAsia="en-US"/>
        </w:rPr>
        <w:t>selected ‘I’m not sure/prefer not to say’</w:t>
      </w:r>
      <w:r w:rsidR="006708C7" w:rsidRPr="00C66445">
        <w:rPr>
          <w:rFonts w:asciiTheme="minorHAnsi" w:eastAsiaTheme="minorEastAsia" w:hAnsiTheme="minorHAnsi" w:cstheme="minorHAnsi"/>
          <w:lang w:eastAsia="en-US"/>
        </w:rPr>
        <w:t xml:space="preserve">; </w:t>
      </w:r>
      <w:r w:rsidR="006C78B3" w:rsidRPr="00C66445">
        <w:rPr>
          <w:rFonts w:asciiTheme="minorHAnsi" w:eastAsiaTheme="minorEastAsia" w:hAnsiTheme="minorHAnsi" w:cstheme="minorHAnsi"/>
          <w:lang w:eastAsia="en-US"/>
        </w:rPr>
        <w:t>the</w:t>
      </w:r>
      <w:r w:rsidR="00E2602B" w:rsidRPr="00C66445">
        <w:rPr>
          <w:rFonts w:asciiTheme="minorHAnsi" w:eastAsiaTheme="minorEastAsia" w:hAnsiTheme="minorHAnsi" w:cstheme="minorHAnsi"/>
          <w:lang w:eastAsia="en-US"/>
        </w:rPr>
        <w:t xml:space="preserve"> majority </w:t>
      </w:r>
      <w:r w:rsidR="006C78B3" w:rsidRPr="00C66445">
        <w:rPr>
          <w:rFonts w:asciiTheme="minorHAnsi" w:eastAsiaTheme="minorEastAsia" w:hAnsiTheme="minorHAnsi" w:cstheme="minorHAnsi"/>
          <w:lang w:eastAsia="en-US"/>
        </w:rPr>
        <w:t>select</w:t>
      </w:r>
      <w:r w:rsidR="00EB030D" w:rsidRPr="00C66445">
        <w:rPr>
          <w:rFonts w:asciiTheme="minorHAnsi" w:eastAsiaTheme="minorEastAsia" w:hAnsiTheme="minorHAnsi" w:cstheme="minorHAnsi"/>
          <w:lang w:eastAsia="en-US"/>
        </w:rPr>
        <w:t>ed</w:t>
      </w:r>
      <w:r w:rsidR="00E2602B" w:rsidRPr="00C66445">
        <w:rPr>
          <w:rFonts w:asciiTheme="minorHAnsi" w:eastAsiaTheme="minorEastAsia" w:hAnsiTheme="minorHAnsi" w:cstheme="minorHAnsi"/>
          <w:lang w:eastAsia="en-US"/>
        </w:rPr>
        <w:t xml:space="preserve"> ‘No’ (4, 67%)</w:t>
      </w:r>
      <w:r w:rsidR="006C78B3" w:rsidRPr="00C66445">
        <w:rPr>
          <w:rFonts w:asciiTheme="minorHAnsi" w:eastAsiaTheme="minorEastAsia" w:hAnsiTheme="minorHAnsi" w:cstheme="minorHAnsi"/>
          <w:lang w:eastAsia="en-US"/>
        </w:rPr>
        <w:t>.</w:t>
      </w:r>
      <w:r w:rsidR="006056A8" w:rsidRPr="00C66445">
        <w:rPr>
          <w:rFonts w:asciiTheme="minorHAnsi" w:eastAsiaTheme="minorEastAsia" w:hAnsiTheme="minorHAnsi" w:cstheme="minorHAnsi"/>
          <w:lang w:eastAsia="en-US"/>
        </w:rPr>
        <w:t xml:space="preserve"> Two participants skipped the question.</w:t>
      </w:r>
    </w:p>
    <w:p w14:paraId="40816281" w14:textId="3EACC16F" w:rsidR="001A5A1B" w:rsidRDefault="001A5A1B" w:rsidP="00521662">
      <w:pPr>
        <w:rPr>
          <w:rFonts w:asciiTheme="minorHAnsi" w:eastAsiaTheme="minorEastAsia" w:hAnsiTheme="minorHAnsi" w:cstheme="minorHAnsi"/>
          <w:lang w:eastAsia="en-US"/>
        </w:rPr>
      </w:pPr>
    </w:p>
    <w:p w14:paraId="41011087" w14:textId="492B94D9" w:rsidR="00D7011D" w:rsidRPr="00A26FDB" w:rsidRDefault="001A5A1B" w:rsidP="00D7011D">
      <w:pPr>
        <w:rPr>
          <w:rFonts w:asciiTheme="minorHAnsi" w:eastAsiaTheme="minorEastAsia" w:hAnsiTheme="minorHAnsi" w:cstheme="minorHAnsi"/>
          <w:lang w:eastAsia="en-US"/>
        </w:rPr>
      </w:pPr>
      <w:r>
        <w:rPr>
          <w:rFonts w:asciiTheme="minorHAnsi" w:eastAsiaTheme="minorEastAsia" w:hAnsiTheme="minorHAnsi" w:cstheme="minorHAnsi"/>
          <w:lang w:eastAsia="en-US"/>
        </w:rPr>
        <w:t xml:space="preserve">The Phase 2 survey was promoted to Phase 1 </w:t>
      </w:r>
      <w:r w:rsidR="00F31270">
        <w:rPr>
          <w:rFonts w:asciiTheme="minorHAnsi" w:eastAsiaTheme="minorEastAsia" w:hAnsiTheme="minorHAnsi" w:cstheme="minorHAnsi"/>
          <w:lang w:eastAsia="en-US"/>
        </w:rPr>
        <w:t>project subscribers</w:t>
      </w:r>
      <w:r w:rsidR="00D7011D">
        <w:rPr>
          <w:rFonts w:asciiTheme="minorHAnsi" w:eastAsiaTheme="minorEastAsia" w:hAnsiTheme="minorHAnsi" w:cstheme="minorHAnsi"/>
          <w:lang w:eastAsia="en-US"/>
        </w:rPr>
        <w:t xml:space="preserve"> (62) via email notification</w:t>
      </w:r>
      <w:r w:rsidR="00DF570D">
        <w:rPr>
          <w:rFonts w:asciiTheme="minorHAnsi" w:eastAsiaTheme="minorEastAsia" w:hAnsiTheme="minorHAnsi" w:cstheme="minorHAnsi"/>
          <w:lang w:eastAsia="en-US"/>
        </w:rPr>
        <w:t xml:space="preserve"> on 10 December 2020</w:t>
      </w:r>
      <w:r w:rsidR="00D7011D">
        <w:rPr>
          <w:rFonts w:asciiTheme="minorHAnsi" w:eastAsiaTheme="minorEastAsia" w:hAnsiTheme="minorHAnsi" w:cstheme="minorHAnsi"/>
          <w:lang w:eastAsia="en-US"/>
        </w:rPr>
        <w:t xml:space="preserve">. </w:t>
      </w:r>
      <w:r w:rsidR="00765DE0">
        <w:rPr>
          <w:rFonts w:asciiTheme="minorHAnsi" w:eastAsiaTheme="minorEastAsia" w:hAnsiTheme="minorHAnsi" w:cstheme="minorHAnsi"/>
          <w:lang w:eastAsia="en-US"/>
        </w:rPr>
        <w:t>Subscribers</w:t>
      </w:r>
      <w:r w:rsidR="00D7011D">
        <w:rPr>
          <w:rFonts w:asciiTheme="minorHAnsi" w:eastAsiaTheme="minorEastAsia" w:hAnsiTheme="minorHAnsi" w:cstheme="minorHAnsi"/>
          <w:lang w:eastAsia="en-US"/>
        </w:rPr>
        <w:t xml:space="preserve"> were encourage</w:t>
      </w:r>
      <w:r w:rsidR="00765DE0">
        <w:rPr>
          <w:rFonts w:asciiTheme="minorHAnsi" w:eastAsiaTheme="minorEastAsia" w:hAnsiTheme="minorHAnsi" w:cstheme="minorHAnsi"/>
          <w:lang w:eastAsia="en-US"/>
        </w:rPr>
        <w:t>d</w:t>
      </w:r>
      <w:r w:rsidR="00D7011D">
        <w:rPr>
          <w:rFonts w:asciiTheme="minorHAnsi" w:eastAsiaTheme="minorEastAsia" w:hAnsiTheme="minorHAnsi" w:cstheme="minorHAnsi"/>
          <w:lang w:eastAsia="en-US"/>
        </w:rPr>
        <w:t xml:space="preserve"> to view Phase 1 engagement results webpage and participate in Phase 2 consultation, with 1</w:t>
      </w:r>
      <w:r w:rsidR="00765DE0">
        <w:rPr>
          <w:rFonts w:asciiTheme="minorHAnsi" w:eastAsiaTheme="minorEastAsia" w:hAnsiTheme="minorHAnsi" w:cstheme="minorHAnsi"/>
          <w:lang w:eastAsia="en-US"/>
        </w:rPr>
        <w:t>7</w:t>
      </w:r>
      <w:r w:rsidR="00C83F4A">
        <w:rPr>
          <w:rStyle w:val="FootnoteReference"/>
          <w:rFonts w:asciiTheme="minorHAnsi" w:eastAsiaTheme="minorEastAsia" w:hAnsiTheme="minorHAnsi" w:cstheme="minorHAnsi"/>
          <w:lang w:eastAsia="en-US"/>
        </w:rPr>
        <w:footnoteReference w:id="5"/>
      </w:r>
      <w:r w:rsidR="00D7011D">
        <w:rPr>
          <w:rFonts w:asciiTheme="minorHAnsi" w:eastAsiaTheme="minorEastAsia" w:hAnsiTheme="minorHAnsi" w:cstheme="minorHAnsi"/>
          <w:lang w:eastAsia="en-US"/>
        </w:rPr>
        <w:t xml:space="preserve"> </w:t>
      </w:r>
      <w:r w:rsidR="00765DE0">
        <w:rPr>
          <w:rFonts w:asciiTheme="minorHAnsi" w:eastAsiaTheme="minorEastAsia" w:hAnsiTheme="minorHAnsi" w:cstheme="minorHAnsi"/>
          <w:lang w:eastAsia="en-US"/>
        </w:rPr>
        <w:t xml:space="preserve">(27%) </w:t>
      </w:r>
      <w:r w:rsidR="00D7011D">
        <w:rPr>
          <w:rFonts w:asciiTheme="minorHAnsi" w:eastAsiaTheme="minorEastAsia" w:hAnsiTheme="minorHAnsi" w:cstheme="minorHAnsi"/>
          <w:lang w:eastAsia="en-US"/>
        </w:rPr>
        <w:t>returning to the Have Your Say project page</w:t>
      </w:r>
      <w:r w:rsidR="00765DE0">
        <w:rPr>
          <w:rFonts w:asciiTheme="minorHAnsi" w:eastAsiaTheme="minorEastAsia" w:hAnsiTheme="minorHAnsi" w:cstheme="minorHAnsi"/>
          <w:lang w:eastAsia="en-US"/>
        </w:rPr>
        <w:t xml:space="preserve"> </w:t>
      </w:r>
      <w:r w:rsidR="006A2040">
        <w:rPr>
          <w:rFonts w:asciiTheme="minorHAnsi" w:eastAsiaTheme="minorEastAsia" w:hAnsiTheme="minorHAnsi" w:cstheme="minorHAnsi"/>
          <w:lang w:eastAsia="en-US"/>
        </w:rPr>
        <w:t>to view the consultation materials</w:t>
      </w:r>
      <w:r w:rsidR="00D7011D" w:rsidRPr="00A26FDB">
        <w:rPr>
          <w:rFonts w:asciiTheme="minorHAnsi" w:eastAsiaTheme="minorEastAsia" w:hAnsiTheme="minorHAnsi" w:cstheme="minorHAnsi"/>
        </w:rPr>
        <w:t>.</w:t>
      </w:r>
      <w:r w:rsidR="006A2040">
        <w:rPr>
          <w:rFonts w:asciiTheme="minorHAnsi" w:eastAsiaTheme="minorEastAsia" w:hAnsiTheme="minorHAnsi" w:cstheme="minorHAnsi"/>
        </w:rPr>
        <w:t xml:space="preserve"> </w:t>
      </w:r>
      <w:r w:rsidR="00D7011D" w:rsidRPr="00A26FDB">
        <w:rPr>
          <w:rFonts w:asciiTheme="minorHAnsi" w:eastAsiaTheme="minorEastAsia" w:hAnsiTheme="minorHAnsi" w:cstheme="minorHAnsi"/>
        </w:rPr>
        <w:t xml:space="preserve"> </w:t>
      </w:r>
    </w:p>
    <w:p w14:paraId="60E3E208" w14:textId="77777777" w:rsidR="00D7011D" w:rsidRPr="00A26FDB" w:rsidRDefault="00D7011D" w:rsidP="00D7011D">
      <w:pPr>
        <w:rPr>
          <w:rFonts w:asciiTheme="minorHAnsi" w:eastAsiaTheme="minorEastAsia" w:hAnsiTheme="minorHAnsi" w:cstheme="minorHAnsi"/>
          <w:b/>
          <w:bCs/>
        </w:rPr>
      </w:pPr>
    </w:p>
    <w:p w14:paraId="216348B1" w14:textId="77777777" w:rsidR="00D7011D" w:rsidRPr="00A26FDB" w:rsidRDefault="00D7011D" w:rsidP="00D7011D">
      <w:pPr>
        <w:rPr>
          <w:rFonts w:asciiTheme="minorHAnsi" w:eastAsiaTheme="minorEastAsia" w:hAnsiTheme="minorHAnsi" w:cstheme="minorHAnsi"/>
        </w:rPr>
      </w:pPr>
      <w:r w:rsidRPr="00A26FDB">
        <w:rPr>
          <w:rFonts w:asciiTheme="minorHAnsi" w:eastAsiaTheme="minorEastAsia" w:hAnsiTheme="minorHAnsi" w:cstheme="minorHAnsi"/>
        </w:rPr>
        <w:lastRenderedPageBreak/>
        <w:t>The Phase 1 results subpage also contained a comment form inviting people to provide feedback on the webpage and information provided. No comments were received.</w:t>
      </w:r>
    </w:p>
    <w:p w14:paraId="78E86479" w14:textId="77777777" w:rsidR="00D7011D" w:rsidRPr="00A26FDB" w:rsidRDefault="00D7011D" w:rsidP="00D7011D">
      <w:pPr>
        <w:rPr>
          <w:rFonts w:asciiTheme="minorHAnsi" w:eastAsiaTheme="minorEastAsia" w:hAnsiTheme="minorHAnsi" w:cstheme="minorHAnsi"/>
        </w:rPr>
      </w:pPr>
    </w:p>
    <w:p w14:paraId="074018B8" w14:textId="7C44105A" w:rsidR="00D7011D" w:rsidRPr="00C66445" w:rsidRDefault="00D7011D" w:rsidP="00521662">
      <w:pPr>
        <w:rPr>
          <w:rFonts w:asciiTheme="minorHAnsi" w:eastAsiaTheme="minorEastAsia" w:hAnsiTheme="minorHAnsi" w:cstheme="minorHAnsi"/>
        </w:rPr>
      </w:pPr>
      <w:r w:rsidRPr="00A26FDB">
        <w:rPr>
          <w:rFonts w:asciiTheme="minorHAnsi" w:eastAsiaTheme="minorEastAsia" w:hAnsiTheme="minorHAnsi" w:cstheme="minorHAnsi"/>
        </w:rPr>
        <w:t xml:space="preserve">Following the close of Phase 2 engagement, this engagement report, </w:t>
      </w:r>
      <w:r w:rsidRPr="00A26FDB">
        <w:rPr>
          <w:rFonts w:asciiTheme="minorHAnsi" w:eastAsiaTheme="minorEastAsia" w:hAnsiTheme="minorHAnsi" w:cstheme="minorHAnsi"/>
          <w:color w:val="000000" w:themeColor="text1"/>
        </w:rPr>
        <w:t>together with a high-level summary,</w:t>
      </w:r>
      <w:r w:rsidRPr="00A26FDB">
        <w:rPr>
          <w:rFonts w:asciiTheme="minorHAnsi" w:eastAsiaTheme="minorEastAsia" w:hAnsiTheme="minorHAnsi" w:cstheme="minorHAnsi"/>
        </w:rPr>
        <w:t xml:space="preserve"> was published on the Have Your Say project page on </w:t>
      </w:r>
      <w:r w:rsidR="00FA14DA">
        <w:rPr>
          <w:rFonts w:asciiTheme="minorHAnsi" w:eastAsiaTheme="minorEastAsia" w:hAnsiTheme="minorHAnsi" w:cstheme="minorHAnsi"/>
        </w:rPr>
        <w:t>11</w:t>
      </w:r>
      <w:r w:rsidR="00CF2360" w:rsidRPr="00CF2360">
        <w:rPr>
          <w:rFonts w:asciiTheme="minorHAnsi" w:eastAsiaTheme="minorEastAsia" w:hAnsiTheme="minorHAnsi" w:cstheme="minorHAnsi"/>
        </w:rPr>
        <w:t xml:space="preserve"> February</w:t>
      </w:r>
      <w:r w:rsidRPr="00CF2360">
        <w:rPr>
          <w:rFonts w:asciiTheme="minorHAnsi" w:eastAsiaTheme="minorEastAsia" w:hAnsiTheme="minorHAnsi" w:cstheme="minorHAnsi"/>
        </w:rPr>
        <w:t xml:space="preserve"> 2021 – </w:t>
      </w:r>
      <w:r w:rsidR="00FA14DA">
        <w:rPr>
          <w:rFonts w:asciiTheme="minorHAnsi" w:eastAsiaTheme="minorEastAsia" w:hAnsiTheme="minorHAnsi" w:cstheme="minorHAnsi"/>
        </w:rPr>
        <w:t>32</w:t>
      </w:r>
      <w:r w:rsidRPr="00CF2360">
        <w:rPr>
          <w:rFonts w:asciiTheme="minorHAnsi" w:eastAsiaTheme="minorEastAsia" w:hAnsiTheme="minorHAnsi" w:cstheme="minorHAnsi"/>
        </w:rPr>
        <w:t xml:space="preserve"> days after the final stage of consultation closed. </w:t>
      </w:r>
      <w:r w:rsidRPr="00A26FDB">
        <w:rPr>
          <w:rFonts w:asciiTheme="minorHAnsi" w:eastAsiaTheme="minorEastAsia" w:hAnsiTheme="minorHAnsi" w:cstheme="minorHAnsi"/>
        </w:rPr>
        <w:t xml:space="preserve">Project subscribers (71) were notified </w:t>
      </w:r>
      <w:r w:rsidR="00DF570D">
        <w:rPr>
          <w:rFonts w:asciiTheme="minorHAnsi" w:eastAsiaTheme="minorEastAsia" w:hAnsiTheme="minorHAnsi" w:cstheme="minorHAnsi"/>
        </w:rPr>
        <w:t>by</w:t>
      </w:r>
      <w:r w:rsidRPr="00A26FDB">
        <w:rPr>
          <w:rFonts w:asciiTheme="minorHAnsi" w:eastAsiaTheme="minorEastAsia" w:hAnsiTheme="minorHAnsi" w:cstheme="minorHAnsi"/>
        </w:rPr>
        <w:t xml:space="preserve"> email</w:t>
      </w:r>
      <w:r w:rsidR="00DF570D">
        <w:rPr>
          <w:rFonts w:asciiTheme="minorHAnsi" w:eastAsiaTheme="minorEastAsia" w:hAnsiTheme="minorHAnsi" w:cstheme="minorHAnsi"/>
        </w:rPr>
        <w:t xml:space="preserve"> of the results and next steps in this project.</w:t>
      </w:r>
    </w:p>
    <w:p w14:paraId="3C5379CC" w14:textId="77777777" w:rsidR="00DF30C8" w:rsidRPr="00C66445" w:rsidRDefault="00DF30C8" w:rsidP="00521662">
      <w:pPr>
        <w:rPr>
          <w:rFonts w:asciiTheme="minorHAnsi" w:eastAsiaTheme="minorEastAsia" w:hAnsiTheme="minorHAnsi" w:cstheme="minorHAnsi"/>
          <w:lang w:eastAsia="en-US"/>
        </w:rPr>
      </w:pPr>
    </w:p>
    <w:p w14:paraId="277C5125" w14:textId="4F320212" w:rsidR="00A00E57" w:rsidRPr="00C66445" w:rsidRDefault="00A00E57" w:rsidP="00C66445">
      <w:pPr>
        <w:pStyle w:val="Heading3"/>
        <w:rPr>
          <w:rFonts w:asciiTheme="minorHAnsi" w:eastAsiaTheme="minorEastAsia" w:hAnsiTheme="minorHAnsi" w:cstheme="minorHAnsi"/>
          <w:color w:val="F49900"/>
        </w:rPr>
      </w:pPr>
      <w:r w:rsidRPr="00C66445">
        <w:rPr>
          <w:rFonts w:asciiTheme="minorHAnsi" w:eastAsiaTheme="minorEastAsia" w:hAnsiTheme="minorHAnsi" w:cstheme="minorHAnsi"/>
          <w:color w:val="F49900"/>
        </w:rPr>
        <w:t>Incorporation of feedback from Phase 1 engagement</w:t>
      </w:r>
    </w:p>
    <w:p w14:paraId="26B62B7F" w14:textId="166AD965" w:rsidR="008C355B" w:rsidRPr="00C66445" w:rsidRDefault="001872BF" w:rsidP="008C355B">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P</w:t>
      </w:r>
      <w:r w:rsidR="00A8406F" w:rsidRPr="00C66445">
        <w:rPr>
          <w:rFonts w:asciiTheme="minorHAnsi" w:eastAsiaTheme="minorEastAsia" w:hAnsiTheme="minorHAnsi" w:cstheme="minorHAnsi"/>
          <w:lang w:eastAsia="en-US"/>
        </w:rPr>
        <w:t>articipant</w:t>
      </w:r>
      <w:r w:rsidRPr="00C66445">
        <w:rPr>
          <w:rFonts w:asciiTheme="minorHAnsi" w:eastAsiaTheme="minorEastAsia" w:hAnsiTheme="minorHAnsi" w:cstheme="minorHAnsi"/>
          <w:lang w:eastAsia="en-US"/>
        </w:rPr>
        <w:t xml:space="preserve">s (1) </w:t>
      </w:r>
      <w:r w:rsidR="00A8406F" w:rsidRPr="00C66445">
        <w:rPr>
          <w:rFonts w:asciiTheme="minorHAnsi" w:eastAsiaTheme="minorEastAsia" w:hAnsiTheme="minorHAnsi" w:cstheme="minorHAnsi"/>
          <w:lang w:eastAsia="en-US"/>
        </w:rPr>
        <w:t xml:space="preserve">who </w:t>
      </w:r>
      <w:r w:rsidR="00AF3F6F" w:rsidRPr="00C66445">
        <w:rPr>
          <w:rFonts w:asciiTheme="minorHAnsi" w:eastAsiaTheme="minorEastAsia" w:hAnsiTheme="minorHAnsi" w:cstheme="minorHAnsi"/>
          <w:lang w:eastAsia="en-US"/>
        </w:rPr>
        <w:t xml:space="preserve">responded </w:t>
      </w:r>
      <w:r w:rsidR="004A209D" w:rsidRPr="00C66445">
        <w:rPr>
          <w:rFonts w:asciiTheme="minorHAnsi" w:eastAsiaTheme="minorEastAsia" w:hAnsiTheme="minorHAnsi" w:cstheme="minorHAnsi"/>
          <w:lang w:eastAsia="en-US"/>
        </w:rPr>
        <w:t>‘Yes’</w:t>
      </w:r>
      <w:r w:rsidR="00A8710A" w:rsidRPr="00C66445">
        <w:rPr>
          <w:rFonts w:asciiTheme="minorHAnsi" w:eastAsiaTheme="minorEastAsia" w:hAnsiTheme="minorHAnsi" w:cstheme="minorHAnsi"/>
          <w:lang w:eastAsia="en-US"/>
        </w:rPr>
        <w:t xml:space="preserve"> to participating </w:t>
      </w:r>
      <w:r w:rsidR="00AF3F6F" w:rsidRPr="00C66445">
        <w:rPr>
          <w:rFonts w:asciiTheme="minorHAnsi" w:eastAsiaTheme="minorEastAsia" w:hAnsiTheme="minorHAnsi" w:cstheme="minorHAnsi"/>
          <w:lang w:eastAsia="en-US"/>
        </w:rPr>
        <w:t>in the first phase of engagement</w:t>
      </w:r>
      <w:r w:rsidR="00A8710A" w:rsidRPr="00C66445">
        <w:rPr>
          <w:rFonts w:asciiTheme="minorHAnsi" w:eastAsiaTheme="minorEastAsia" w:hAnsiTheme="minorHAnsi" w:cstheme="minorHAnsi"/>
          <w:lang w:eastAsia="en-US"/>
        </w:rPr>
        <w:t xml:space="preserve"> were asked a</w:t>
      </w:r>
      <w:r w:rsidR="007D0C16" w:rsidRPr="00C66445">
        <w:rPr>
          <w:rFonts w:asciiTheme="minorHAnsi" w:eastAsiaTheme="minorEastAsia" w:hAnsiTheme="minorHAnsi" w:cstheme="minorHAnsi"/>
          <w:lang w:eastAsia="en-US"/>
        </w:rPr>
        <w:t xml:space="preserve"> follow-up question</w:t>
      </w:r>
      <w:r w:rsidR="00E70E7D" w:rsidRPr="00C66445">
        <w:rPr>
          <w:rFonts w:asciiTheme="minorHAnsi" w:eastAsiaTheme="minorEastAsia" w:hAnsiTheme="minorHAnsi" w:cstheme="minorHAnsi"/>
          <w:lang w:eastAsia="en-US"/>
        </w:rPr>
        <w:t>:</w:t>
      </w:r>
      <w:r w:rsidR="005E6E95" w:rsidRPr="00C66445">
        <w:rPr>
          <w:rFonts w:asciiTheme="minorHAnsi" w:eastAsiaTheme="minorEastAsia" w:hAnsiTheme="minorHAnsi" w:cstheme="minorHAnsi"/>
          <w:lang w:eastAsia="en-US"/>
        </w:rPr>
        <w:t xml:space="preserve"> </w:t>
      </w:r>
      <w:r w:rsidR="00A8710A" w:rsidRPr="00C66445">
        <w:rPr>
          <w:rFonts w:asciiTheme="minorHAnsi" w:eastAsiaTheme="minorEastAsia" w:hAnsiTheme="minorHAnsi" w:cstheme="minorHAnsi"/>
          <w:lang w:eastAsia="en-US"/>
        </w:rPr>
        <w:t>‘</w:t>
      </w:r>
      <w:r w:rsidR="005E6E95" w:rsidRPr="00C66445">
        <w:rPr>
          <w:rFonts w:asciiTheme="minorHAnsi" w:eastAsiaTheme="minorEastAsia" w:hAnsiTheme="minorHAnsi" w:cstheme="minorHAnsi"/>
          <w:lang w:eastAsia="en-US"/>
        </w:rPr>
        <w:t>Do you feel we have incorporated community feedback from the first phase of engagement into the draft Policy?</w:t>
      </w:r>
      <w:r w:rsidR="00A8710A" w:rsidRPr="00C66445">
        <w:rPr>
          <w:rFonts w:asciiTheme="minorHAnsi" w:eastAsiaTheme="minorEastAsia" w:hAnsiTheme="minorHAnsi" w:cstheme="minorHAnsi"/>
          <w:lang w:eastAsia="en-US"/>
        </w:rPr>
        <w:t xml:space="preserve">’. The participant </w:t>
      </w:r>
      <w:r w:rsidR="00ED7445" w:rsidRPr="00C66445">
        <w:rPr>
          <w:rFonts w:asciiTheme="minorHAnsi" w:eastAsiaTheme="minorEastAsia" w:hAnsiTheme="minorHAnsi" w:cstheme="minorHAnsi"/>
          <w:lang w:eastAsia="en-US"/>
        </w:rPr>
        <w:t xml:space="preserve">that </w:t>
      </w:r>
      <w:r w:rsidR="00A8710A" w:rsidRPr="00C66445">
        <w:rPr>
          <w:rFonts w:asciiTheme="minorHAnsi" w:eastAsiaTheme="minorEastAsia" w:hAnsiTheme="minorHAnsi" w:cstheme="minorHAnsi"/>
          <w:lang w:eastAsia="en-US"/>
        </w:rPr>
        <w:t xml:space="preserve">this question applied to </w:t>
      </w:r>
      <w:r w:rsidR="00235DBF" w:rsidRPr="00C66445">
        <w:rPr>
          <w:rFonts w:asciiTheme="minorHAnsi" w:eastAsiaTheme="minorEastAsia" w:hAnsiTheme="minorHAnsi" w:cstheme="minorHAnsi"/>
          <w:lang w:eastAsia="en-US"/>
        </w:rPr>
        <w:t xml:space="preserve">selected </w:t>
      </w:r>
      <w:r w:rsidR="00242E60" w:rsidRPr="00C66445">
        <w:rPr>
          <w:rFonts w:asciiTheme="minorHAnsi" w:eastAsiaTheme="minorEastAsia" w:hAnsiTheme="minorHAnsi" w:cstheme="minorHAnsi"/>
          <w:lang w:eastAsia="en-US"/>
        </w:rPr>
        <w:t xml:space="preserve">‘Yes, very well’, </w:t>
      </w:r>
      <w:r w:rsidR="00ED7445" w:rsidRPr="00C66445">
        <w:rPr>
          <w:rFonts w:asciiTheme="minorHAnsi" w:eastAsiaTheme="minorEastAsia" w:hAnsiTheme="minorHAnsi" w:cstheme="minorHAnsi"/>
          <w:lang w:eastAsia="en-US"/>
        </w:rPr>
        <w:t xml:space="preserve">which was </w:t>
      </w:r>
      <w:r w:rsidR="00242E60" w:rsidRPr="00C66445">
        <w:rPr>
          <w:rFonts w:asciiTheme="minorHAnsi" w:eastAsiaTheme="minorEastAsia" w:hAnsiTheme="minorHAnsi" w:cstheme="minorHAnsi"/>
          <w:lang w:eastAsia="en-US"/>
        </w:rPr>
        <w:t xml:space="preserve">the most positive </w:t>
      </w:r>
      <w:r w:rsidR="00662643" w:rsidRPr="00C66445">
        <w:rPr>
          <w:rFonts w:asciiTheme="minorHAnsi" w:eastAsiaTheme="minorEastAsia" w:hAnsiTheme="minorHAnsi" w:cstheme="minorHAnsi"/>
          <w:lang w:eastAsia="en-US"/>
        </w:rPr>
        <w:t>sentiment within a</w:t>
      </w:r>
      <w:r w:rsidR="00ED7445" w:rsidRPr="00C66445">
        <w:rPr>
          <w:rFonts w:asciiTheme="minorHAnsi" w:eastAsiaTheme="minorEastAsia" w:hAnsiTheme="minorHAnsi" w:cstheme="minorHAnsi"/>
          <w:lang w:eastAsia="en-US"/>
        </w:rPr>
        <w:t xml:space="preserve"> </w:t>
      </w:r>
      <w:r w:rsidR="00662643" w:rsidRPr="00C66445">
        <w:rPr>
          <w:rFonts w:asciiTheme="minorHAnsi" w:eastAsiaTheme="minorEastAsia" w:hAnsiTheme="minorHAnsi" w:cstheme="minorHAnsi"/>
          <w:lang w:eastAsia="en-US"/>
        </w:rPr>
        <w:t xml:space="preserve">range of </w:t>
      </w:r>
      <w:r w:rsidR="00ED7445" w:rsidRPr="00C66445">
        <w:rPr>
          <w:rFonts w:asciiTheme="minorHAnsi" w:eastAsiaTheme="minorEastAsia" w:hAnsiTheme="minorHAnsi" w:cstheme="minorHAnsi"/>
          <w:lang w:eastAsia="en-US"/>
        </w:rPr>
        <w:t xml:space="preserve">four </w:t>
      </w:r>
      <w:r w:rsidR="0075635E" w:rsidRPr="00C66445">
        <w:rPr>
          <w:rFonts w:asciiTheme="minorHAnsi" w:eastAsiaTheme="minorEastAsia" w:hAnsiTheme="minorHAnsi" w:cstheme="minorHAnsi"/>
          <w:lang w:eastAsia="en-US"/>
        </w:rPr>
        <w:t>response options</w:t>
      </w:r>
      <w:r w:rsidR="00662643" w:rsidRPr="00C66445">
        <w:rPr>
          <w:rFonts w:asciiTheme="minorHAnsi" w:eastAsiaTheme="minorEastAsia" w:hAnsiTheme="minorHAnsi" w:cstheme="minorHAnsi"/>
          <w:lang w:eastAsia="en-US"/>
        </w:rPr>
        <w:t>.</w:t>
      </w:r>
    </w:p>
    <w:p w14:paraId="5F30B639" w14:textId="77777777" w:rsidR="008C355B" w:rsidRPr="00C66445" w:rsidRDefault="008C355B" w:rsidP="008C355B">
      <w:pPr>
        <w:rPr>
          <w:rFonts w:asciiTheme="minorHAnsi" w:eastAsiaTheme="minorEastAsia" w:hAnsiTheme="minorHAnsi" w:cstheme="minorHAnsi"/>
          <w:b/>
          <w:color w:val="F49900"/>
        </w:rPr>
      </w:pPr>
    </w:p>
    <w:p w14:paraId="7CB3769A" w14:textId="0661DF4B" w:rsidR="00EF1566" w:rsidRPr="00C66445" w:rsidRDefault="00FD2E85" w:rsidP="00C66445">
      <w:pPr>
        <w:rPr>
          <w:rFonts w:asciiTheme="minorHAnsi" w:eastAsiaTheme="minorEastAsia" w:hAnsiTheme="minorHAnsi" w:cstheme="minorHAnsi"/>
          <w:color w:val="F49900"/>
        </w:rPr>
      </w:pPr>
      <w:r w:rsidRPr="00C66445">
        <w:rPr>
          <w:rFonts w:asciiTheme="minorHAnsi" w:eastAsiaTheme="minorEastAsia" w:hAnsiTheme="minorHAnsi" w:cstheme="minorHAnsi"/>
          <w:b/>
          <w:color w:val="F49900"/>
        </w:rPr>
        <w:t>7.1.5</w:t>
      </w:r>
      <w:r w:rsidRPr="00C66445">
        <w:rPr>
          <w:rFonts w:asciiTheme="minorHAnsi" w:eastAsiaTheme="minorEastAsia" w:hAnsiTheme="minorHAnsi" w:cstheme="minorHAnsi"/>
          <w:b/>
          <w:color w:val="F49900"/>
        </w:rPr>
        <w:tab/>
      </w:r>
      <w:r w:rsidR="00EF1566" w:rsidRPr="00C66445">
        <w:rPr>
          <w:rFonts w:asciiTheme="minorHAnsi" w:eastAsiaTheme="minorEastAsia" w:hAnsiTheme="minorHAnsi" w:cstheme="minorHAnsi"/>
          <w:b/>
          <w:color w:val="F49900"/>
        </w:rPr>
        <w:t>Satisfaction with the engagement process</w:t>
      </w:r>
    </w:p>
    <w:p w14:paraId="65D06E36" w14:textId="61E2F033" w:rsidR="002130E2" w:rsidRPr="00C66445" w:rsidRDefault="00CC02D5"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The ability to a</w:t>
      </w:r>
      <w:r w:rsidR="000C6CDF" w:rsidRPr="00C66445">
        <w:rPr>
          <w:rFonts w:asciiTheme="minorHAnsi" w:eastAsiaTheme="minorEastAsia" w:hAnsiTheme="minorHAnsi" w:cstheme="minorHAnsi"/>
          <w:lang w:eastAsia="en-US"/>
        </w:rPr>
        <w:t xml:space="preserve">ccess to information and </w:t>
      </w:r>
      <w:r w:rsidRPr="00C66445">
        <w:rPr>
          <w:rFonts w:asciiTheme="minorHAnsi" w:eastAsiaTheme="minorEastAsia" w:hAnsiTheme="minorHAnsi" w:cstheme="minorHAnsi"/>
          <w:lang w:eastAsia="en-US"/>
        </w:rPr>
        <w:t xml:space="preserve">have </w:t>
      </w:r>
      <w:r w:rsidR="000C6CDF" w:rsidRPr="00C66445">
        <w:rPr>
          <w:rFonts w:asciiTheme="minorHAnsi" w:eastAsiaTheme="minorEastAsia" w:hAnsiTheme="minorHAnsi" w:cstheme="minorHAnsi"/>
          <w:lang w:eastAsia="en-US"/>
        </w:rPr>
        <w:t xml:space="preserve">support to participate </w:t>
      </w:r>
      <w:r w:rsidR="00D31832" w:rsidRPr="00C66445">
        <w:rPr>
          <w:rFonts w:asciiTheme="minorHAnsi" w:eastAsiaTheme="minorEastAsia" w:hAnsiTheme="minorHAnsi" w:cstheme="minorHAnsi"/>
          <w:lang w:eastAsia="en-US"/>
        </w:rPr>
        <w:t>are</w:t>
      </w:r>
      <w:r w:rsidR="000C6CDF" w:rsidRPr="00C66445">
        <w:rPr>
          <w:rFonts w:asciiTheme="minorHAnsi" w:eastAsiaTheme="minorEastAsia" w:hAnsiTheme="minorHAnsi" w:cstheme="minorHAnsi"/>
          <w:lang w:eastAsia="en-US"/>
        </w:rPr>
        <w:t xml:space="preserve"> </w:t>
      </w:r>
      <w:r w:rsidR="00ED7445" w:rsidRPr="00C66445">
        <w:rPr>
          <w:rFonts w:asciiTheme="minorHAnsi" w:eastAsiaTheme="minorEastAsia" w:hAnsiTheme="minorHAnsi" w:cstheme="minorHAnsi"/>
          <w:lang w:eastAsia="en-US"/>
        </w:rPr>
        <w:t xml:space="preserve">central to </w:t>
      </w:r>
      <w:r w:rsidR="000C6CDF" w:rsidRPr="00C66445">
        <w:rPr>
          <w:rFonts w:asciiTheme="minorHAnsi" w:eastAsiaTheme="minorEastAsia" w:hAnsiTheme="minorHAnsi" w:cstheme="minorHAnsi"/>
          <w:lang w:eastAsia="en-US"/>
        </w:rPr>
        <w:t xml:space="preserve">two </w:t>
      </w:r>
      <w:r w:rsidR="00D31832" w:rsidRPr="00C66445">
        <w:rPr>
          <w:rFonts w:asciiTheme="minorHAnsi" w:eastAsiaTheme="minorEastAsia" w:hAnsiTheme="minorHAnsi" w:cstheme="minorHAnsi"/>
          <w:lang w:eastAsia="en-US"/>
        </w:rPr>
        <w:t>of the Local Government Act 2020</w:t>
      </w:r>
      <w:r w:rsidR="000C6CDF" w:rsidRPr="00C66445">
        <w:rPr>
          <w:rFonts w:asciiTheme="minorHAnsi" w:eastAsiaTheme="minorEastAsia" w:hAnsiTheme="minorHAnsi" w:cstheme="minorHAnsi"/>
          <w:lang w:eastAsia="en-US"/>
        </w:rPr>
        <w:t xml:space="preserve"> Engagement Principles</w:t>
      </w:r>
      <w:r w:rsidR="00D31832" w:rsidRPr="00C66445">
        <w:rPr>
          <w:rFonts w:asciiTheme="minorHAnsi" w:eastAsiaTheme="minorEastAsia" w:hAnsiTheme="minorHAnsi" w:cstheme="minorHAnsi"/>
          <w:lang w:eastAsia="en-US"/>
        </w:rPr>
        <w:t>. A</w:t>
      </w:r>
      <w:r w:rsidR="00EF1566" w:rsidRPr="00C66445">
        <w:rPr>
          <w:rFonts w:asciiTheme="minorHAnsi" w:eastAsiaTheme="minorEastAsia" w:hAnsiTheme="minorHAnsi" w:cstheme="minorHAnsi"/>
          <w:lang w:eastAsia="en-US"/>
        </w:rPr>
        <w:t xml:space="preserve"> section of the </w:t>
      </w:r>
      <w:r w:rsidR="00FD025A" w:rsidRPr="00C66445">
        <w:rPr>
          <w:rFonts w:asciiTheme="minorHAnsi" w:eastAsiaTheme="minorEastAsia" w:hAnsiTheme="minorHAnsi" w:cstheme="minorHAnsi"/>
          <w:lang w:eastAsia="en-US"/>
        </w:rPr>
        <w:t xml:space="preserve">Phase 2 </w:t>
      </w:r>
      <w:r w:rsidR="000C6CDF" w:rsidRPr="00C66445">
        <w:rPr>
          <w:rFonts w:asciiTheme="minorHAnsi" w:eastAsiaTheme="minorEastAsia" w:hAnsiTheme="minorHAnsi" w:cstheme="minorHAnsi"/>
          <w:lang w:eastAsia="en-US"/>
        </w:rPr>
        <w:t xml:space="preserve">online </w:t>
      </w:r>
      <w:r w:rsidR="00EF1566" w:rsidRPr="00C66445">
        <w:rPr>
          <w:rFonts w:asciiTheme="minorHAnsi" w:eastAsiaTheme="minorEastAsia" w:hAnsiTheme="minorHAnsi" w:cstheme="minorHAnsi"/>
          <w:lang w:eastAsia="en-US"/>
        </w:rPr>
        <w:t>survey</w:t>
      </w:r>
      <w:r w:rsidR="00FD025A" w:rsidRPr="00C66445">
        <w:rPr>
          <w:rFonts w:asciiTheme="minorHAnsi" w:eastAsiaTheme="minorEastAsia" w:hAnsiTheme="minorHAnsi" w:cstheme="minorHAnsi"/>
          <w:lang w:eastAsia="en-US"/>
        </w:rPr>
        <w:t xml:space="preserve"> was designed to measure </w:t>
      </w:r>
      <w:r w:rsidR="009A6739" w:rsidRPr="00C66445">
        <w:rPr>
          <w:rFonts w:asciiTheme="minorHAnsi" w:eastAsiaTheme="minorEastAsia" w:hAnsiTheme="minorHAnsi" w:cstheme="minorHAnsi"/>
          <w:lang w:eastAsia="en-US"/>
        </w:rPr>
        <w:t xml:space="preserve">if </w:t>
      </w:r>
      <w:r w:rsidR="006A2040">
        <w:rPr>
          <w:rFonts w:asciiTheme="minorHAnsi" w:eastAsiaTheme="minorEastAsia" w:hAnsiTheme="minorHAnsi" w:cstheme="minorHAnsi"/>
          <w:lang w:eastAsia="en-US"/>
        </w:rPr>
        <w:t>our commitments to these</w:t>
      </w:r>
      <w:r w:rsidR="009A6739" w:rsidRPr="00C66445">
        <w:rPr>
          <w:rFonts w:asciiTheme="minorHAnsi" w:eastAsiaTheme="minorEastAsia" w:hAnsiTheme="minorHAnsi" w:cstheme="minorHAnsi"/>
          <w:lang w:eastAsia="en-US"/>
        </w:rPr>
        <w:t xml:space="preserve"> </w:t>
      </w:r>
      <w:r w:rsidR="006A2040">
        <w:rPr>
          <w:rFonts w:asciiTheme="minorHAnsi" w:eastAsiaTheme="minorEastAsia" w:hAnsiTheme="minorHAnsi" w:cstheme="minorHAnsi"/>
          <w:lang w:eastAsia="en-US"/>
        </w:rPr>
        <w:t>P</w:t>
      </w:r>
      <w:r w:rsidR="009A6739" w:rsidRPr="00C66445">
        <w:rPr>
          <w:rFonts w:asciiTheme="minorHAnsi" w:eastAsiaTheme="minorEastAsia" w:hAnsiTheme="minorHAnsi" w:cstheme="minorHAnsi"/>
          <w:lang w:eastAsia="en-US"/>
        </w:rPr>
        <w:t xml:space="preserve">rinciples had been achieved in the second phase of </w:t>
      </w:r>
      <w:r w:rsidR="002130E2" w:rsidRPr="00C66445">
        <w:rPr>
          <w:rFonts w:asciiTheme="minorHAnsi" w:eastAsiaTheme="minorEastAsia" w:hAnsiTheme="minorHAnsi" w:cstheme="minorHAnsi"/>
          <w:lang w:eastAsia="en-US"/>
        </w:rPr>
        <w:t xml:space="preserve">engagement </w:t>
      </w:r>
      <w:r w:rsidR="003D3CFC" w:rsidRPr="00C66445">
        <w:rPr>
          <w:rFonts w:asciiTheme="minorHAnsi" w:eastAsiaTheme="minorEastAsia" w:hAnsiTheme="minorHAnsi" w:cstheme="minorHAnsi"/>
          <w:lang w:eastAsia="en-US"/>
        </w:rPr>
        <w:t>on the Policy</w:t>
      </w:r>
      <w:r w:rsidR="00B67C5F" w:rsidRPr="00C66445">
        <w:rPr>
          <w:rFonts w:asciiTheme="minorHAnsi" w:eastAsiaTheme="minorEastAsia" w:hAnsiTheme="minorHAnsi" w:cstheme="minorHAnsi"/>
          <w:lang w:eastAsia="en-US"/>
        </w:rPr>
        <w:t xml:space="preserve">. </w:t>
      </w:r>
    </w:p>
    <w:p w14:paraId="573B2890" w14:textId="77777777" w:rsidR="00D31832" w:rsidRPr="00C66445" w:rsidRDefault="00D31832" w:rsidP="00174426">
      <w:pPr>
        <w:rPr>
          <w:rFonts w:asciiTheme="minorHAnsi" w:eastAsiaTheme="minorEastAsia" w:hAnsiTheme="minorHAnsi" w:cstheme="minorHAnsi"/>
          <w:lang w:eastAsia="en-US"/>
        </w:rPr>
      </w:pPr>
    </w:p>
    <w:p w14:paraId="3282A1FF" w14:textId="33154355" w:rsidR="004542C5" w:rsidRPr="00C66445" w:rsidRDefault="00961C56"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Participants were asked if they had the right information to participate, with an option to comment on what was missing. Before providing a response, p</w:t>
      </w:r>
      <w:r w:rsidR="00117B7E" w:rsidRPr="00C66445">
        <w:rPr>
          <w:rFonts w:asciiTheme="minorHAnsi" w:eastAsiaTheme="minorEastAsia" w:hAnsiTheme="minorHAnsi" w:cstheme="minorHAnsi"/>
          <w:lang w:eastAsia="en-US"/>
        </w:rPr>
        <w:t xml:space="preserve">articipants were asked to think about their experience in the first phase of engagement, or if they did not </w:t>
      </w:r>
      <w:r w:rsidR="00833F71" w:rsidRPr="00C66445">
        <w:rPr>
          <w:rFonts w:asciiTheme="minorHAnsi" w:eastAsiaTheme="minorEastAsia" w:hAnsiTheme="minorHAnsi" w:cstheme="minorHAnsi"/>
          <w:lang w:eastAsia="en-US"/>
        </w:rPr>
        <w:t xml:space="preserve">previously </w:t>
      </w:r>
      <w:r w:rsidR="00117B7E" w:rsidRPr="00C66445">
        <w:rPr>
          <w:rFonts w:asciiTheme="minorHAnsi" w:eastAsiaTheme="minorEastAsia" w:hAnsiTheme="minorHAnsi" w:cstheme="minorHAnsi"/>
          <w:lang w:eastAsia="en-US"/>
        </w:rPr>
        <w:t xml:space="preserve">participate, to consider the </w:t>
      </w:r>
      <w:r w:rsidR="00833F71" w:rsidRPr="00C66445">
        <w:rPr>
          <w:rFonts w:asciiTheme="minorHAnsi" w:eastAsiaTheme="minorEastAsia" w:hAnsiTheme="minorHAnsi" w:cstheme="minorHAnsi"/>
          <w:lang w:eastAsia="en-US"/>
        </w:rPr>
        <w:t>current</w:t>
      </w:r>
      <w:r w:rsidR="004542C5" w:rsidRPr="00C66445">
        <w:rPr>
          <w:rFonts w:asciiTheme="minorHAnsi" w:eastAsiaTheme="minorEastAsia" w:hAnsiTheme="minorHAnsi" w:cstheme="minorHAnsi"/>
          <w:lang w:eastAsia="en-US"/>
        </w:rPr>
        <w:t xml:space="preserve"> engagement</w:t>
      </w:r>
      <w:r w:rsidR="00583926" w:rsidRPr="00C66445">
        <w:rPr>
          <w:rFonts w:asciiTheme="minorHAnsi" w:eastAsiaTheme="minorEastAsia" w:hAnsiTheme="minorHAnsi" w:cstheme="minorHAnsi"/>
          <w:lang w:eastAsia="en-US"/>
        </w:rPr>
        <w:t xml:space="preserve"> on the draft Policy</w:t>
      </w:r>
      <w:r w:rsidR="004542C5" w:rsidRPr="00C66445">
        <w:rPr>
          <w:rFonts w:asciiTheme="minorHAnsi" w:eastAsiaTheme="minorEastAsia" w:hAnsiTheme="minorHAnsi" w:cstheme="minorHAnsi"/>
          <w:lang w:eastAsia="en-US"/>
        </w:rPr>
        <w:t>.</w:t>
      </w:r>
    </w:p>
    <w:p w14:paraId="16C5F21E" w14:textId="77777777" w:rsidR="00D31832" w:rsidRPr="00C66445" w:rsidRDefault="00D31832" w:rsidP="00174426">
      <w:pPr>
        <w:rPr>
          <w:rFonts w:asciiTheme="minorHAnsi" w:eastAsiaTheme="minorEastAsia" w:hAnsiTheme="minorHAnsi" w:cstheme="minorHAnsi"/>
          <w:lang w:eastAsia="en-US"/>
        </w:rPr>
      </w:pPr>
    </w:p>
    <w:p w14:paraId="49049CE7" w14:textId="139002BE" w:rsidR="005B5B85" w:rsidRPr="00C66445" w:rsidRDefault="005B5B85"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Seven participants (87.5%) provided a response</w:t>
      </w:r>
      <w:r w:rsidR="00134AC1" w:rsidRPr="00C66445">
        <w:rPr>
          <w:rFonts w:asciiTheme="minorHAnsi" w:eastAsiaTheme="minorEastAsia" w:hAnsiTheme="minorHAnsi" w:cstheme="minorHAnsi"/>
          <w:lang w:eastAsia="en-US"/>
        </w:rPr>
        <w:t>, with one also providing a comment.</w:t>
      </w:r>
    </w:p>
    <w:p w14:paraId="26B74529" w14:textId="77777777" w:rsidR="00E565B8" w:rsidRPr="00C66445" w:rsidRDefault="00E565B8"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The majority of repondents (4, 57%) selected ‘the information was mostly easy to find and/or understand’.</w:t>
      </w:r>
    </w:p>
    <w:p w14:paraId="1085246E" w14:textId="77777777" w:rsidR="00D31832" w:rsidRPr="00C66445" w:rsidRDefault="00D31832" w:rsidP="00174426">
      <w:pPr>
        <w:rPr>
          <w:rFonts w:asciiTheme="minorHAnsi" w:eastAsiaTheme="minorEastAsia" w:hAnsiTheme="minorHAnsi" w:cstheme="minorHAnsi"/>
          <w:lang w:eastAsia="en-US"/>
        </w:rPr>
      </w:pPr>
    </w:p>
    <w:p w14:paraId="48B8BBA8" w14:textId="3CDBF3E6" w:rsidR="004542C5" w:rsidRPr="00C66445" w:rsidRDefault="00505412"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The participant (1) </w:t>
      </w:r>
      <w:r w:rsidR="006A2040">
        <w:rPr>
          <w:rFonts w:asciiTheme="minorHAnsi" w:eastAsiaTheme="minorEastAsia" w:hAnsiTheme="minorHAnsi" w:cstheme="minorHAnsi"/>
          <w:lang w:eastAsia="en-US"/>
        </w:rPr>
        <w:t>who</w:t>
      </w:r>
      <w:r w:rsidRPr="00C66445">
        <w:rPr>
          <w:rFonts w:asciiTheme="minorHAnsi" w:eastAsiaTheme="minorEastAsia" w:hAnsiTheme="minorHAnsi" w:cstheme="minorHAnsi"/>
          <w:lang w:eastAsia="en-US"/>
        </w:rPr>
        <w:t xml:space="preserve"> </w:t>
      </w:r>
      <w:r w:rsidR="00B10B70" w:rsidRPr="00C66445">
        <w:rPr>
          <w:rFonts w:asciiTheme="minorHAnsi" w:eastAsiaTheme="minorEastAsia" w:hAnsiTheme="minorHAnsi" w:cstheme="minorHAnsi"/>
          <w:lang w:eastAsia="en-US"/>
        </w:rPr>
        <w:t>responded</w:t>
      </w:r>
      <w:r w:rsidRPr="00C66445">
        <w:rPr>
          <w:rFonts w:asciiTheme="minorHAnsi" w:eastAsiaTheme="minorEastAsia" w:hAnsiTheme="minorHAnsi" w:cstheme="minorHAnsi"/>
          <w:lang w:eastAsia="en-US"/>
        </w:rPr>
        <w:t xml:space="preserve"> they did participate in Phase 1 engagement selected </w:t>
      </w:r>
      <w:r w:rsidR="00FC0665" w:rsidRPr="00C66445">
        <w:rPr>
          <w:rFonts w:asciiTheme="minorHAnsi" w:eastAsiaTheme="minorEastAsia" w:hAnsiTheme="minorHAnsi" w:cstheme="minorHAnsi"/>
          <w:lang w:eastAsia="en-US"/>
        </w:rPr>
        <w:t>‘the information was very easy to find and/or understand’.</w:t>
      </w:r>
    </w:p>
    <w:p w14:paraId="6B056364" w14:textId="77777777" w:rsidR="00D31832" w:rsidRPr="00C66445" w:rsidRDefault="00D31832" w:rsidP="00174426">
      <w:pPr>
        <w:rPr>
          <w:rFonts w:asciiTheme="minorHAnsi" w:eastAsiaTheme="minorEastAsia" w:hAnsiTheme="minorHAnsi" w:cstheme="minorHAnsi"/>
          <w:lang w:eastAsia="en-US"/>
        </w:rPr>
      </w:pPr>
    </w:p>
    <w:p w14:paraId="1FA9A959" w14:textId="38992ED6" w:rsidR="00134AC1" w:rsidRPr="00C66445" w:rsidRDefault="00134AC1" w:rsidP="00C66445">
      <w:pPr>
        <w:rPr>
          <w:rFonts w:asciiTheme="minorHAnsi" w:eastAsiaTheme="minorEastAsia" w:hAnsiTheme="minorHAnsi" w:cstheme="minorHAnsi"/>
          <w:lang w:eastAsia="en-US"/>
        </w:rPr>
      </w:pPr>
      <w:r w:rsidRPr="00C66445">
        <w:rPr>
          <w:rFonts w:asciiTheme="minorHAnsi" w:eastAsiaTheme="minorEastAsia" w:hAnsiTheme="minorHAnsi" w:cstheme="minorHAnsi"/>
          <w:lang w:eastAsia="en-US"/>
        </w:rPr>
        <w:t xml:space="preserve">The participant </w:t>
      </w:r>
      <w:r w:rsidR="00E565B8" w:rsidRPr="00C66445">
        <w:rPr>
          <w:rFonts w:asciiTheme="minorHAnsi" w:eastAsiaTheme="minorEastAsia" w:hAnsiTheme="minorHAnsi" w:cstheme="minorHAnsi"/>
          <w:lang w:eastAsia="en-US"/>
        </w:rPr>
        <w:t xml:space="preserve">(1) </w:t>
      </w:r>
      <w:r w:rsidRPr="00C66445">
        <w:rPr>
          <w:rFonts w:asciiTheme="minorHAnsi" w:eastAsiaTheme="minorEastAsia" w:hAnsiTheme="minorHAnsi" w:cstheme="minorHAnsi"/>
          <w:lang w:eastAsia="en-US"/>
        </w:rPr>
        <w:t xml:space="preserve">who selected ‘the information was </w:t>
      </w:r>
      <w:r w:rsidR="00686865" w:rsidRPr="00C66445">
        <w:rPr>
          <w:rFonts w:asciiTheme="minorHAnsi" w:eastAsiaTheme="minorEastAsia" w:hAnsiTheme="minorHAnsi" w:cstheme="minorHAnsi"/>
          <w:lang w:eastAsia="en-US"/>
        </w:rPr>
        <w:t xml:space="preserve">very hard to find and/or understand’ </w:t>
      </w:r>
      <w:r w:rsidR="00BC0ED2" w:rsidRPr="00C66445">
        <w:rPr>
          <w:rFonts w:asciiTheme="minorHAnsi" w:eastAsiaTheme="minorEastAsia" w:hAnsiTheme="minorHAnsi" w:cstheme="minorHAnsi"/>
          <w:lang w:eastAsia="en-US"/>
        </w:rPr>
        <w:t xml:space="preserve">also </w:t>
      </w:r>
      <w:r w:rsidR="00686865" w:rsidRPr="00C66445">
        <w:rPr>
          <w:rFonts w:asciiTheme="minorHAnsi" w:eastAsiaTheme="minorEastAsia" w:hAnsiTheme="minorHAnsi" w:cstheme="minorHAnsi"/>
          <w:lang w:eastAsia="en-US"/>
        </w:rPr>
        <w:t xml:space="preserve">provided </w:t>
      </w:r>
      <w:r w:rsidR="005C7492" w:rsidRPr="00C66445">
        <w:rPr>
          <w:rFonts w:asciiTheme="minorHAnsi" w:eastAsiaTheme="minorEastAsia" w:hAnsiTheme="minorHAnsi" w:cstheme="minorHAnsi"/>
          <w:lang w:eastAsia="en-US"/>
        </w:rPr>
        <w:t>the one</w:t>
      </w:r>
      <w:r w:rsidR="00686865" w:rsidRPr="00C66445">
        <w:rPr>
          <w:rFonts w:asciiTheme="minorHAnsi" w:eastAsiaTheme="minorEastAsia" w:hAnsiTheme="minorHAnsi" w:cstheme="minorHAnsi"/>
          <w:lang w:eastAsia="en-US"/>
        </w:rPr>
        <w:t xml:space="preserve"> comment </w:t>
      </w:r>
      <w:r w:rsidR="005C7492" w:rsidRPr="00C66445">
        <w:rPr>
          <w:rFonts w:asciiTheme="minorHAnsi" w:eastAsiaTheme="minorEastAsia" w:hAnsiTheme="minorHAnsi" w:cstheme="minorHAnsi"/>
          <w:lang w:eastAsia="en-US"/>
        </w:rPr>
        <w:t>received</w:t>
      </w:r>
      <w:r w:rsidR="00B10B70" w:rsidRPr="00C66445">
        <w:rPr>
          <w:rFonts w:asciiTheme="minorHAnsi" w:eastAsiaTheme="minorEastAsia" w:hAnsiTheme="minorHAnsi" w:cstheme="minorHAnsi"/>
          <w:lang w:eastAsia="en-US"/>
        </w:rPr>
        <w:t>, which stated</w:t>
      </w:r>
      <w:r w:rsidR="005C7492" w:rsidRPr="00C66445">
        <w:rPr>
          <w:rFonts w:asciiTheme="minorHAnsi" w:eastAsiaTheme="minorEastAsia" w:hAnsiTheme="minorHAnsi" w:cstheme="minorHAnsi"/>
          <w:lang w:eastAsia="en-US"/>
        </w:rPr>
        <w:t xml:space="preserve"> </w:t>
      </w:r>
      <w:r w:rsidR="00302614" w:rsidRPr="00C66445">
        <w:rPr>
          <w:rFonts w:asciiTheme="minorHAnsi" w:eastAsiaTheme="minorEastAsia" w:hAnsiTheme="minorHAnsi" w:cstheme="minorHAnsi"/>
          <w:lang w:eastAsia="en-US"/>
        </w:rPr>
        <w:t>the</w:t>
      </w:r>
      <w:r w:rsidR="00686865" w:rsidRPr="00C66445">
        <w:rPr>
          <w:rFonts w:asciiTheme="minorHAnsi" w:eastAsiaTheme="minorEastAsia" w:hAnsiTheme="minorHAnsi" w:cstheme="minorHAnsi"/>
          <w:lang w:eastAsia="en-US"/>
        </w:rPr>
        <w:t xml:space="preserve"> </w:t>
      </w:r>
      <w:r w:rsidR="00A53814" w:rsidRPr="00C66445">
        <w:rPr>
          <w:rFonts w:asciiTheme="minorHAnsi" w:eastAsiaTheme="minorEastAsia" w:hAnsiTheme="minorHAnsi" w:cstheme="minorHAnsi"/>
          <w:lang w:eastAsia="en-US"/>
        </w:rPr>
        <w:t xml:space="preserve">‘PDF is a mess’. </w:t>
      </w:r>
    </w:p>
    <w:p w14:paraId="72CBB52A" w14:textId="77777777" w:rsidR="00174426" w:rsidRPr="00C66445" w:rsidRDefault="00174426" w:rsidP="005756E7">
      <w:pPr>
        <w:pStyle w:val="Caption"/>
        <w:keepNext/>
        <w:rPr>
          <w:rFonts w:asciiTheme="minorHAnsi" w:hAnsiTheme="minorHAnsi" w:cstheme="minorHAnsi"/>
          <w:color w:val="auto"/>
          <w:sz w:val="24"/>
          <w:szCs w:val="24"/>
        </w:rPr>
      </w:pPr>
    </w:p>
    <w:p w14:paraId="1A8EC65D" w14:textId="223D8C8A" w:rsidR="00C83F4A" w:rsidRPr="00C83F4A" w:rsidRDefault="00C83F4A" w:rsidP="00C83F4A">
      <w:pPr>
        <w:pStyle w:val="Caption"/>
        <w:keepNext/>
        <w:rPr>
          <w:rFonts w:asciiTheme="minorHAnsi" w:hAnsiTheme="minorHAnsi" w:cstheme="minorHAnsi"/>
          <w:color w:val="auto"/>
          <w:sz w:val="24"/>
          <w:szCs w:val="24"/>
        </w:rPr>
      </w:pPr>
      <w:bookmarkStart w:id="102" w:name="_Ref61970553"/>
      <w:bookmarkStart w:id="103" w:name="_Ref61970548"/>
      <w:r w:rsidRPr="00C83F4A">
        <w:rPr>
          <w:rFonts w:asciiTheme="minorHAnsi" w:hAnsiTheme="minorHAnsi" w:cstheme="minorHAnsi"/>
          <w:color w:val="auto"/>
          <w:sz w:val="24"/>
          <w:szCs w:val="24"/>
        </w:rPr>
        <w:t xml:space="preserve">Figure </w:t>
      </w:r>
      <w:r w:rsidRPr="00C83F4A">
        <w:rPr>
          <w:rFonts w:asciiTheme="minorHAnsi" w:hAnsiTheme="minorHAnsi" w:cstheme="minorHAnsi"/>
          <w:color w:val="auto"/>
          <w:sz w:val="24"/>
          <w:szCs w:val="24"/>
        </w:rPr>
        <w:fldChar w:fldCharType="begin"/>
      </w:r>
      <w:r w:rsidRPr="00C83F4A">
        <w:rPr>
          <w:rFonts w:asciiTheme="minorHAnsi" w:hAnsiTheme="minorHAnsi" w:cstheme="minorHAnsi"/>
          <w:color w:val="auto"/>
          <w:sz w:val="24"/>
          <w:szCs w:val="24"/>
        </w:rPr>
        <w:instrText xml:space="preserve"> SEQ Figure \* ARABIC </w:instrText>
      </w:r>
      <w:r w:rsidRPr="00C83F4A">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14</w:t>
      </w:r>
      <w:r w:rsidRPr="00C83F4A">
        <w:rPr>
          <w:rFonts w:asciiTheme="minorHAnsi" w:hAnsiTheme="minorHAnsi" w:cstheme="minorHAnsi"/>
          <w:color w:val="auto"/>
          <w:sz w:val="24"/>
          <w:szCs w:val="24"/>
        </w:rPr>
        <w:fldChar w:fldCharType="end"/>
      </w:r>
      <w:bookmarkEnd w:id="102"/>
      <w:r w:rsidRPr="00C83F4A">
        <w:rPr>
          <w:rFonts w:asciiTheme="minorHAnsi" w:hAnsiTheme="minorHAnsi" w:cstheme="minorHAnsi"/>
          <w:color w:val="auto"/>
          <w:sz w:val="24"/>
          <w:szCs w:val="24"/>
        </w:rPr>
        <w:t>: Finding and/or understanding consultation information</w:t>
      </w:r>
      <w:bookmarkEnd w:id="103"/>
    </w:p>
    <w:p w14:paraId="05EFE16C" w14:textId="5D288CA1" w:rsidR="00417D9B" w:rsidRDefault="00A1129D" w:rsidP="00B10043">
      <w:pPr>
        <w:spacing w:before="100" w:after="200" w:line="276" w:lineRule="auto"/>
        <w:rPr>
          <w:rFonts w:asciiTheme="minorHAnsi" w:eastAsiaTheme="minorEastAsia" w:hAnsiTheme="minorHAnsi" w:cstheme="minorHAnsi"/>
          <w:bCs/>
          <w:color w:val="000000" w:themeColor="text1"/>
        </w:rPr>
      </w:pPr>
      <w:r w:rsidRPr="00C66445">
        <w:rPr>
          <w:rFonts w:asciiTheme="minorHAnsi" w:hAnsiTheme="minorHAnsi" w:cstheme="minorHAnsi"/>
          <w:noProof/>
        </w:rPr>
        <w:drawing>
          <wp:inline distT="0" distB="0" distL="0" distR="0" wp14:anchorId="2AC4AF82" wp14:editId="0A77164C">
            <wp:extent cx="5596890" cy="2660072"/>
            <wp:effectExtent l="0" t="0" r="3810" b="0"/>
            <wp:docPr id="11" name="Chart 11">
              <a:extLst xmlns:a="http://schemas.openxmlformats.org/drawingml/2006/main">
                <a:ext uri="{FF2B5EF4-FFF2-40B4-BE49-F238E27FC236}">
                  <a16:creationId xmlns:a16="http://schemas.microsoft.com/office/drawing/2014/main" id="{64B2DFA0-6667-094E-8613-06C9391E2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D8845A" w14:textId="6BD911DC" w:rsidR="006A2040" w:rsidRPr="00267D73" w:rsidRDefault="006A2040" w:rsidP="006A2040">
      <w:pPr>
        <w:pStyle w:val="Heading1"/>
        <w:rPr>
          <w:rFonts w:asciiTheme="minorHAnsi" w:eastAsiaTheme="minorEastAsia" w:hAnsiTheme="minorHAnsi" w:cstheme="minorHAnsi"/>
          <w:szCs w:val="32"/>
        </w:rPr>
      </w:pPr>
      <w:bookmarkStart w:id="104" w:name="_Toc61970823"/>
      <w:r w:rsidRPr="00267D73">
        <w:rPr>
          <w:rFonts w:asciiTheme="minorHAnsi" w:eastAsiaTheme="minorEastAsia" w:hAnsiTheme="minorHAnsi" w:cstheme="minorHAnsi"/>
          <w:szCs w:val="32"/>
        </w:rPr>
        <w:lastRenderedPageBreak/>
        <w:t>Draft Policy development (Phase 2)</w:t>
      </w:r>
      <w:bookmarkEnd w:id="104"/>
    </w:p>
    <w:p w14:paraId="3BFFE234" w14:textId="77777777" w:rsidR="006A2040" w:rsidRPr="002F0C67" w:rsidRDefault="006A2040" w:rsidP="006A2040">
      <w:pPr>
        <w:rPr>
          <w:rFonts w:ascii="Arial" w:eastAsiaTheme="minorEastAsia" w:hAnsi="Arial" w:cs="Arial"/>
        </w:rPr>
      </w:pPr>
      <w:r w:rsidRPr="002F0C67">
        <w:rPr>
          <w:rFonts w:ascii="Arial" w:eastAsiaTheme="minorEastAsia" w:hAnsi="Arial" w:cs="Arial"/>
        </w:rPr>
        <w:t>The draft Community and Stakeholder Engagement Policy 2021 was further developed following the completion of Phase 2 consultation on 10 January 2021.</w:t>
      </w:r>
    </w:p>
    <w:p w14:paraId="42538772" w14:textId="1F5F2DD7" w:rsidR="006A2040" w:rsidRPr="002F0C67" w:rsidRDefault="006A2040" w:rsidP="006A2040">
      <w:pPr>
        <w:rPr>
          <w:rFonts w:ascii="Arial" w:eastAsiaTheme="minorEastAsia" w:hAnsi="Arial" w:cs="Arial"/>
        </w:rPr>
      </w:pPr>
    </w:p>
    <w:p w14:paraId="425B63E0" w14:textId="6A9E7139" w:rsidR="00212253" w:rsidRPr="002F0C67" w:rsidRDefault="006A2040" w:rsidP="00212253">
      <w:pPr>
        <w:rPr>
          <w:rFonts w:ascii="Arial" w:eastAsiaTheme="minorEastAsia" w:hAnsi="Arial" w:cs="Arial"/>
        </w:rPr>
      </w:pPr>
      <w:r w:rsidRPr="002F0C67">
        <w:rPr>
          <w:rFonts w:ascii="Arial" w:eastAsiaTheme="minorEastAsia" w:hAnsi="Arial" w:cs="Arial"/>
        </w:rPr>
        <w:t xml:space="preserve">Due to the limited amount of feedback received in Phase 2, only relatively minor changes were required. </w:t>
      </w:r>
      <w:r w:rsidR="00212253" w:rsidRPr="002F0C67">
        <w:rPr>
          <w:rFonts w:ascii="Arial" w:eastAsiaTheme="minorEastAsia" w:hAnsi="Arial" w:cs="Arial"/>
        </w:rPr>
        <w:t>Key modifications are explained below.</w:t>
      </w:r>
    </w:p>
    <w:p w14:paraId="432BEAA4" w14:textId="77777777" w:rsidR="006A2040" w:rsidRPr="002F0C67" w:rsidRDefault="006A2040" w:rsidP="006A2040">
      <w:pPr>
        <w:rPr>
          <w:rFonts w:ascii="Arial" w:eastAsiaTheme="minorEastAsia" w:hAnsi="Arial" w:cs="Arial"/>
        </w:rPr>
      </w:pPr>
    </w:p>
    <w:p w14:paraId="26F28597" w14:textId="62E6069D" w:rsidR="006A2040" w:rsidRPr="002F0C67" w:rsidRDefault="006A2040" w:rsidP="00641C1C">
      <w:pPr>
        <w:pStyle w:val="ListParagraph"/>
        <w:numPr>
          <w:ilvl w:val="0"/>
          <w:numId w:val="37"/>
        </w:numPr>
        <w:rPr>
          <w:rFonts w:ascii="Arial" w:eastAsiaTheme="minorEastAsia" w:hAnsi="Arial" w:cs="Arial"/>
        </w:rPr>
      </w:pPr>
      <w:r w:rsidRPr="002F0C67">
        <w:rPr>
          <w:rFonts w:ascii="Arial" w:eastAsiaTheme="minorEastAsia" w:hAnsi="Arial" w:cs="Arial"/>
        </w:rPr>
        <w:t xml:space="preserve">Council-facilitated groups or Committees that represent hard to reach sections of the community </w:t>
      </w:r>
      <w:r w:rsidR="00DF570D" w:rsidRPr="002F0C67">
        <w:rPr>
          <w:rFonts w:ascii="Arial" w:eastAsiaTheme="minorEastAsia" w:hAnsi="Arial" w:cs="Arial"/>
        </w:rPr>
        <w:t>was</w:t>
      </w:r>
      <w:r w:rsidR="00212253" w:rsidRPr="002F0C67">
        <w:rPr>
          <w:rFonts w:ascii="Arial" w:eastAsiaTheme="minorEastAsia" w:hAnsi="Arial" w:cs="Arial"/>
        </w:rPr>
        <w:t xml:space="preserve"> included within the Policy definition of ‘Stakeholders’.</w:t>
      </w:r>
    </w:p>
    <w:p w14:paraId="3B1D56FD" w14:textId="5166DC95" w:rsidR="00212253" w:rsidRPr="002F0C67" w:rsidRDefault="00212253" w:rsidP="00641C1C">
      <w:pPr>
        <w:pStyle w:val="ListParagraph"/>
        <w:numPr>
          <w:ilvl w:val="0"/>
          <w:numId w:val="37"/>
        </w:numPr>
        <w:rPr>
          <w:rFonts w:ascii="Arial" w:eastAsiaTheme="minorEastAsia" w:hAnsi="Arial" w:cs="Arial"/>
        </w:rPr>
      </w:pPr>
      <w:r w:rsidRPr="002F0C67">
        <w:rPr>
          <w:rFonts w:ascii="Arial" w:eastAsiaTheme="minorEastAsia" w:hAnsi="Arial" w:cs="Arial"/>
        </w:rPr>
        <w:t>The definition of hard to reach/marginalised stakeholders</w:t>
      </w:r>
      <w:r w:rsidR="00AC375E" w:rsidRPr="002F0C67">
        <w:rPr>
          <w:rFonts w:ascii="Arial" w:eastAsiaTheme="minorEastAsia" w:hAnsi="Arial" w:cs="Arial"/>
        </w:rPr>
        <w:t xml:space="preserve"> </w:t>
      </w:r>
      <w:r w:rsidR="00DF570D" w:rsidRPr="002F0C67">
        <w:rPr>
          <w:rFonts w:ascii="Arial" w:eastAsiaTheme="minorEastAsia" w:hAnsi="Arial" w:cs="Arial"/>
        </w:rPr>
        <w:t>was</w:t>
      </w:r>
      <w:r w:rsidR="00AC375E" w:rsidRPr="002F0C67">
        <w:rPr>
          <w:rFonts w:ascii="Arial" w:eastAsiaTheme="minorEastAsia" w:hAnsi="Arial" w:cs="Arial"/>
        </w:rPr>
        <w:t xml:space="preserve"> strengthed to</w:t>
      </w:r>
      <w:r w:rsidR="00DF570D" w:rsidRPr="002F0C67">
        <w:rPr>
          <w:rFonts w:ascii="Arial" w:eastAsiaTheme="minorEastAsia" w:hAnsi="Arial" w:cs="Arial"/>
        </w:rPr>
        <w:t xml:space="preserve"> read</w:t>
      </w:r>
      <w:r w:rsidR="00AC375E" w:rsidRPr="002F0C67">
        <w:rPr>
          <w:rFonts w:ascii="Arial" w:eastAsiaTheme="minorEastAsia" w:hAnsi="Arial" w:cs="Arial"/>
        </w:rPr>
        <w:t>:</w:t>
      </w:r>
      <w:r w:rsidRPr="002F0C67">
        <w:rPr>
          <w:rFonts w:ascii="Arial" w:eastAsiaTheme="minorEastAsia" w:hAnsi="Arial" w:cs="Arial"/>
        </w:rPr>
        <w:t xml:space="preserve"> We will adapt engagement tools and processes to ensure fair, inclusive and accessible representation for these sections of the community and support their participation</w:t>
      </w:r>
      <w:r w:rsidR="00AC375E" w:rsidRPr="002F0C67">
        <w:rPr>
          <w:rFonts w:ascii="Arial" w:eastAsiaTheme="minorEastAsia" w:hAnsi="Arial" w:cs="Arial"/>
        </w:rPr>
        <w:t>.</w:t>
      </w:r>
    </w:p>
    <w:p w14:paraId="4C171494" w14:textId="0C4A7824" w:rsidR="00212253" w:rsidRPr="002F0C67" w:rsidRDefault="00212253" w:rsidP="00641C1C">
      <w:pPr>
        <w:pStyle w:val="ListParagraph"/>
        <w:numPr>
          <w:ilvl w:val="0"/>
          <w:numId w:val="37"/>
        </w:numPr>
        <w:rPr>
          <w:rFonts w:ascii="Arial" w:eastAsiaTheme="minorEastAsia" w:hAnsi="Arial" w:cs="Arial"/>
        </w:rPr>
      </w:pPr>
      <w:r w:rsidRPr="002F0C67">
        <w:rPr>
          <w:rFonts w:ascii="Arial" w:eastAsiaTheme="minorEastAsia" w:hAnsi="Arial" w:cs="Arial"/>
        </w:rPr>
        <w:t>Within Part 7: Roles and responsibilities: Other departments or Committees of Council may be called upon to provide support or advice on subject matter expertise, including community and stakeholder identification and assessment</w:t>
      </w:r>
      <w:r w:rsidR="00AC375E" w:rsidRPr="002F0C67">
        <w:rPr>
          <w:rFonts w:ascii="Arial" w:eastAsiaTheme="minorEastAsia" w:hAnsi="Arial" w:cs="Arial"/>
        </w:rPr>
        <w:t>. ‘Committees of Council’</w:t>
      </w:r>
      <w:r w:rsidRPr="002F0C67">
        <w:rPr>
          <w:rFonts w:ascii="Arial" w:eastAsiaTheme="minorEastAsia" w:hAnsi="Arial" w:cs="Arial"/>
        </w:rPr>
        <w:t xml:space="preserve"> </w:t>
      </w:r>
      <w:r w:rsidR="00DF570D" w:rsidRPr="002F0C67">
        <w:rPr>
          <w:rFonts w:ascii="Arial" w:eastAsiaTheme="minorEastAsia" w:hAnsi="Arial" w:cs="Arial"/>
        </w:rPr>
        <w:t>was</w:t>
      </w:r>
      <w:r w:rsidRPr="002F0C67">
        <w:rPr>
          <w:rFonts w:ascii="Arial" w:eastAsiaTheme="minorEastAsia" w:hAnsi="Arial" w:cs="Arial"/>
        </w:rPr>
        <w:t xml:space="preserve"> added to enable a larger role and remit </w:t>
      </w:r>
      <w:r w:rsidR="00AC375E" w:rsidRPr="002F0C67">
        <w:rPr>
          <w:rFonts w:ascii="Arial" w:eastAsiaTheme="minorEastAsia" w:hAnsi="Arial" w:cs="Arial"/>
        </w:rPr>
        <w:t>for advisory groups</w:t>
      </w:r>
      <w:r w:rsidRPr="002F0C67">
        <w:rPr>
          <w:rFonts w:ascii="Arial" w:eastAsiaTheme="minorEastAsia" w:hAnsi="Arial" w:cs="Arial"/>
        </w:rPr>
        <w:t>, such as the forthcoming Disability Access and Inclusion Advisory Committee</w:t>
      </w:r>
      <w:r w:rsidR="00AC375E" w:rsidRPr="002F0C67">
        <w:rPr>
          <w:rFonts w:ascii="Arial" w:eastAsiaTheme="minorEastAsia" w:hAnsi="Arial" w:cs="Arial"/>
        </w:rPr>
        <w:t xml:space="preserve">, when appropriate and/or required </w:t>
      </w:r>
      <w:r w:rsidR="00DF570D" w:rsidRPr="002F0C67">
        <w:rPr>
          <w:rFonts w:ascii="Arial" w:eastAsiaTheme="minorEastAsia" w:hAnsi="Arial" w:cs="Arial"/>
        </w:rPr>
        <w:t>for</w:t>
      </w:r>
      <w:r w:rsidR="00AC375E" w:rsidRPr="002F0C67">
        <w:rPr>
          <w:rFonts w:ascii="Arial" w:eastAsiaTheme="minorEastAsia" w:hAnsi="Arial" w:cs="Arial"/>
        </w:rPr>
        <w:t xml:space="preserve"> engagement programs</w:t>
      </w:r>
      <w:r w:rsidRPr="002F0C67">
        <w:rPr>
          <w:rFonts w:ascii="Arial" w:eastAsiaTheme="minorEastAsia" w:hAnsi="Arial" w:cs="Arial"/>
        </w:rPr>
        <w:t xml:space="preserve">. </w:t>
      </w:r>
    </w:p>
    <w:p w14:paraId="54085255" w14:textId="0CBDC1DD" w:rsidR="006A2040" w:rsidRPr="002F0C67" w:rsidRDefault="00212253" w:rsidP="00641C1C">
      <w:pPr>
        <w:pStyle w:val="ListParagraph"/>
        <w:numPr>
          <w:ilvl w:val="0"/>
          <w:numId w:val="37"/>
        </w:numPr>
        <w:rPr>
          <w:rFonts w:ascii="Arial" w:eastAsiaTheme="minorEastAsia" w:hAnsi="Arial" w:cs="Arial"/>
        </w:rPr>
      </w:pPr>
      <w:r w:rsidRPr="002F0C67">
        <w:rPr>
          <w:rFonts w:ascii="Arial" w:eastAsiaTheme="minorEastAsia" w:hAnsi="Arial" w:cs="Arial"/>
        </w:rPr>
        <w:t>Minor t</w:t>
      </w:r>
      <w:r w:rsidR="006A2040" w:rsidRPr="002F0C67">
        <w:rPr>
          <w:rFonts w:ascii="Arial" w:eastAsiaTheme="minorEastAsia" w:hAnsi="Arial" w:cs="Arial"/>
        </w:rPr>
        <w:t xml:space="preserve">ypographical and grammatical </w:t>
      </w:r>
      <w:r w:rsidRPr="002F0C67">
        <w:rPr>
          <w:rFonts w:ascii="Arial" w:eastAsiaTheme="minorEastAsia" w:hAnsi="Arial" w:cs="Arial"/>
        </w:rPr>
        <w:t>improvements.</w:t>
      </w:r>
      <w:r w:rsidR="006A2040" w:rsidRPr="002F0C67">
        <w:rPr>
          <w:rFonts w:ascii="Arial" w:eastAsiaTheme="minorEastAsia" w:hAnsi="Arial" w:cs="Arial"/>
        </w:rPr>
        <w:t xml:space="preserve">   </w:t>
      </w:r>
    </w:p>
    <w:p w14:paraId="66C2E791" w14:textId="77777777" w:rsidR="00212253" w:rsidRPr="002F0C67" w:rsidRDefault="00212253" w:rsidP="00C66445">
      <w:pPr>
        <w:pStyle w:val="ListParagraph"/>
        <w:rPr>
          <w:rFonts w:ascii="Arial" w:eastAsiaTheme="minorEastAsia" w:hAnsi="Arial" w:cs="Arial"/>
        </w:rPr>
      </w:pPr>
    </w:p>
    <w:p w14:paraId="651A909D" w14:textId="3F2CBD64" w:rsidR="000E3862" w:rsidRPr="00C66445" w:rsidRDefault="000E3862" w:rsidP="000E3862">
      <w:pPr>
        <w:pStyle w:val="Heading1"/>
        <w:rPr>
          <w:rFonts w:asciiTheme="minorHAnsi" w:eastAsiaTheme="minorEastAsia" w:hAnsiTheme="minorHAnsi" w:cstheme="minorHAnsi"/>
          <w:szCs w:val="32"/>
        </w:rPr>
      </w:pPr>
      <w:bookmarkStart w:id="105" w:name="_Toc61970824"/>
      <w:r w:rsidRPr="00C66445">
        <w:rPr>
          <w:rFonts w:asciiTheme="minorHAnsi" w:eastAsiaTheme="minorEastAsia" w:hAnsiTheme="minorHAnsi" w:cstheme="minorHAnsi"/>
          <w:szCs w:val="32"/>
        </w:rPr>
        <w:t xml:space="preserve">Engagement </w:t>
      </w:r>
      <w:r w:rsidR="004209C0" w:rsidRPr="00C66445">
        <w:rPr>
          <w:rFonts w:asciiTheme="minorHAnsi" w:eastAsiaTheme="minorEastAsia" w:hAnsiTheme="minorHAnsi" w:cstheme="minorHAnsi"/>
          <w:szCs w:val="32"/>
        </w:rPr>
        <w:t>e</w:t>
      </w:r>
      <w:r w:rsidRPr="00C66445">
        <w:rPr>
          <w:rFonts w:asciiTheme="minorHAnsi" w:eastAsiaTheme="minorEastAsia" w:hAnsiTheme="minorHAnsi" w:cstheme="minorHAnsi"/>
          <w:szCs w:val="32"/>
        </w:rPr>
        <w:t>va</w:t>
      </w:r>
      <w:r w:rsidR="004209C0" w:rsidRPr="00C66445">
        <w:rPr>
          <w:rFonts w:asciiTheme="minorHAnsi" w:eastAsiaTheme="minorEastAsia" w:hAnsiTheme="minorHAnsi" w:cstheme="minorHAnsi"/>
          <w:szCs w:val="32"/>
        </w:rPr>
        <w:t>luation</w:t>
      </w:r>
      <w:bookmarkEnd w:id="105"/>
    </w:p>
    <w:p w14:paraId="22C5BA54" w14:textId="77777777" w:rsidR="000E3862" w:rsidRPr="00C66445" w:rsidRDefault="000E3862" w:rsidP="000E3862">
      <w:pPr>
        <w:rPr>
          <w:rFonts w:asciiTheme="minorHAnsi" w:eastAsiaTheme="minorEastAsia" w:hAnsiTheme="minorHAnsi" w:cstheme="minorHAnsi"/>
        </w:rPr>
      </w:pPr>
    </w:p>
    <w:p w14:paraId="1689E9DB" w14:textId="5CA798BC" w:rsidR="000E3862" w:rsidRPr="00C66445" w:rsidRDefault="000E3862" w:rsidP="000E3862">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Engagement Plan Overview</w:t>
      </w:r>
    </w:p>
    <w:p w14:paraId="6EFF7679" w14:textId="77777777" w:rsidR="00B22716" w:rsidRPr="00B22716" w:rsidRDefault="000E3862" w:rsidP="0001256D">
      <w:pPr>
        <w:rPr>
          <w:rFonts w:asciiTheme="minorHAnsi" w:hAnsiTheme="minorHAnsi" w:cstheme="minorHAnsi"/>
        </w:rPr>
      </w:pPr>
      <w:r w:rsidRPr="00C66445">
        <w:rPr>
          <w:rFonts w:asciiTheme="minorHAnsi" w:eastAsiaTheme="minorEastAsia" w:hAnsiTheme="minorHAnsi" w:cstheme="minorHAnsi"/>
          <w:lang w:val="en-US"/>
        </w:rPr>
        <w:t>An ‘Engagement Plan Overview’ [</w:t>
      </w:r>
      <w:r w:rsidRPr="00C66445">
        <w:rPr>
          <w:rFonts w:asciiTheme="minorHAnsi" w:eastAsiaTheme="minorEastAsia" w:hAnsiTheme="minorHAnsi" w:cstheme="minorHAnsi"/>
          <w:lang w:val="en-US"/>
        </w:rPr>
        <w:fldChar w:fldCharType="begin"/>
      </w:r>
      <w:r w:rsidRPr="00C66445">
        <w:rPr>
          <w:rFonts w:asciiTheme="minorHAnsi" w:eastAsiaTheme="minorEastAsia" w:hAnsiTheme="minorHAnsi" w:cstheme="minorHAnsi"/>
          <w:lang w:val="en-US"/>
        </w:rPr>
        <w:instrText xml:space="preserve"> REF _Ref57923455 \h  \* MERGEFORMAT </w:instrText>
      </w:r>
      <w:r w:rsidRPr="00C66445">
        <w:rPr>
          <w:rFonts w:asciiTheme="minorHAnsi" w:eastAsiaTheme="minorEastAsia" w:hAnsiTheme="minorHAnsi" w:cstheme="minorHAnsi"/>
          <w:lang w:val="en-US"/>
        </w:rPr>
      </w:r>
      <w:r w:rsidRPr="00C66445">
        <w:rPr>
          <w:rFonts w:asciiTheme="minorHAnsi" w:eastAsiaTheme="minorEastAsia" w:hAnsiTheme="minorHAnsi" w:cstheme="minorHAnsi"/>
          <w:lang w:val="en-US"/>
        </w:rPr>
        <w:fldChar w:fldCharType="separate"/>
      </w:r>
    </w:p>
    <w:p w14:paraId="43DD3905" w14:textId="5D4E4B97" w:rsidR="000E3862" w:rsidRPr="00C66445" w:rsidRDefault="00B22716" w:rsidP="000E3862">
      <w:pPr>
        <w:rPr>
          <w:rFonts w:asciiTheme="minorHAnsi" w:eastAsiaTheme="minorEastAsia" w:hAnsiTheme="minorHAnsi" w:cstheme="minorHAnsi"/>
          <w:lang w:val="en-US"/>
        </w:rPr>
      </w:pPr>
      <w:r w:rsidRPr="00B22716">
        <w:rPr>
          <w:rFonts w:asciiTheme="minorHAnsi" w:hAnsiTheme="minorHAnsi" w:cstheme="minorHAnsi"/>
        </w:rPr>
        <w:t>Appendix</w:t>
      </w:r>
      <w:r w:rsidRPr="00B22716">
        <w:rPr>
          <w:rFonts w:asciiTheme="minorHAnsi" w:hAnsiTheme="minorHAnsi" w:cstheme="minorHAnsi"/>
          <w:noProof/>
        </w:rPr>
        <w:t xml:space="preserve">  </w:t>
      </w:r>
      <w:r>
        <w:rPr>
          <w:rFonts w:asciiTheme="minorHAnsi" w:eastAsiaTheme="minorEastAsia" w:hAnsiTheme="minorHAnsi" w:cstheme="minorHAnsi"/>
          <w:noProof/>
        </w:rPr>
        <w:t>1</w:t>
      </w:r>
      <w:r w:rsidR="000E3862" w:rsidRPr="00C66445">
        <w:rPr>
          <w:rFonts w:asciiTheme="minorHAnsi" w:eastAsiaTheme="minorEastAsia" w:hAnsiTheme="minorHAnsi" w:cstheme="minorHAnsi"/>
          <w:lang w:val="en-US"/>
        </w:rPr>
        <w:fldChar w:fldCharType="end"/>
      </w:r>
      <w:r w:rsidR="000E3862" w:rsidRPr="00C66445">
        <w:rPr>
          <w:rFonts w:asciiTheme="minorHAnsi" w:eastAsiaTheme="minorEastAsia" w:hAnsiTheme="minorHAnsi" w:cstheme="minorHAnsi"/>
          <w:lang w:val="en-US"/>
        </w:rPr>
        <w:t xml:space="preserve">] was published as a subpage on the Have Your Say website as part of both </w:t>
      </w:r>
      <w:r w:rsidR="00AC375E">
        <w:rPr>
          <w:rFonts w:asciiTheme="minorHAnsi" w:eastAsiaTheme="minorEastAsia" w:hAnsiTheme="minorHAnsi" w:cstheme="minorHAnsi"/>
          <w:lang w:val="en-US"/>
        </w:rPr>
        <w:t>phases</w:t>
      </w:r>
      <w:r w:rsidR="000E3862" w:rsidRPr="00C66445">
        <w:rPr>
          <w:rFonts w:asciiTheme="minorHAnsi" w:eastAsiaTheme="minorEastAsia" w:hAnsiTheme="minorHAnsi" w:cstheme="minorHAnsi"/>
          <w:lang w:val="en-US"/>
        </w:rPr>
        <w:t xml:space="preserve"> of consultation. </w:t>
      </w:r>
    </w:p>
    <w:p w14:paraId="6A443945" w14:textId="77777777" w:rsidR="009D0459" w:rsidRPr="00C66445" w:rsidRDefault="009D0459" w:rsidP="000E3862">
      <w:pPr>
        <w:rPr>
          <w:rFonts w:asciiTheme="minorHAnsi" w:eastAsiaTheme="minorEastAsia" w:hAnsiTheme="minorHAnsi" w:cstheme="minorHAnsi"/>
        </w:rPr>
      </w:pPr>
    </w:p>
    <w:p w14:paraId="18E15314" w14:textId="79A024A9"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Online survey participants were invited to provide feedback via a comment form on the Engagement Overview, including the type of information provided and/or its structure. The Engagement Overview page was viewed 64 times (41 visitors, 4.8%) during Phase 1 consultation</w:t>
      </w:r>
      <w:r w:rsidR="00B10B70" w:rsidRPr="00C66445">
        <w:rPr>
          <w:rFonts w:asciiTheme="minorHAnsi" w:eastAsiaTheme="minorEastAsia" w:hAnsiTheme="minorHAnsi" w:cstheme="minorHAnsi"/>
        </w:rPr>
        <w:t>, no</w:t>
      </w:r>
      <w:r w:rsidRPr="00C66445">
        <w:rPr>
          <w:rFonts w:asciiTheme="minorHAnsi" w:eastAsiaTheme="minorEastAsia" w:hAnsiTheme="minorHAnsi" w:cstheme="minorHAnsi"/>
        </w:rPr>
        <w:t xml:space="preserve"> comments or questions received. In Phase 2, the Engagement Overview page was viewed 10 times (5 visitors, 2.2%), with no comments or questions received.</w:t>
      </w:r>
    </w:p>
    <w:p w14:paraId="173CED13" w14:textId="77777777" w:rsidR="000E3862" w:rsidRPr="00C66445" w:rsidRDefault="000E3862" w:rsidP="000E3862">
      <w:pPr>
        <w:rPr>
          <w:rFonts w:asciiTheme="minorHAnsi" w:eastAsiaTheme="minorEastAsia" w:hAnsiTheme="minorHAnsi" w:cstheme="minorHAnsi"/>
        </w:rPr>
      </w:pPr>
    </w:p>
    <w:p w14:paraId="175FBE55" w14:textId="2B10590A" w:rsidR="000E3862" w:rsidRPr="00C66445" w:rsidRDefault="000E3862" w:rsidP="000E3862">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Q&amp;A tools</w:t>
      </w:r>
    </w:p>
    <w:p w14:paraId="4F1580D8" w14:textId="69B80DCB"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A Q&amp;A tool received three questions, which were responded to with the stated timeframe. The answers to the questions were viewed by 8 to 9 indivdiuals. The answer to one question received a ‘thumbs up’ rating as being useful. No ‘thumbs down’ ratings were received.</w:t>
      </w:r>
      <w:r w:rsidR="00F96F74" w:rsidRPr="00C66445">
        <w:rPr>
          <w:rFonts w:asciiTheme="minorHAnsi" w:eastAsiaTheme="minorEastAsia" w:hAnsiTheme="minorHAnsi" w:cstheme="minorHAnsi"/>
        </w:rPr>
        <w:t xml:space="preserve"> </w:t>
      </w:r>
    </w:p>
    <w:p w14:paraId="65860EC1" w14:textId="77777777" w:rsidR="00F93CFC" w:rsidRPr="00C66445" w:rsidRDefault="00F93CFC" w:rsidP="000E3862">
      <w:pPr>
        <w:rPr>
          <w:rFonts w:asciiTheme="minorHAnsi" w:eastAsiaTheme="minorEastAsia" w:hAnsiTheme="minorHAnsi" w:cstheme="minorHAnsi"/>
        </w:rPr>
      </w:pPr>
    </w:p>
    <w:p w14:paraId="06FCC0A1" w14:textId="2202EE8B" w:rsidR="000E3862" w:rsidRPr="00C66445" w:rsidRDefault="00F93CFC" w:rsidP="000E3862">
      <w:pPr>
        <w:rPr>
          <w:rFonts w:asciiTheme="minorHAnsi" w:eastAsiaTheme="minorEastAsia" w:hAnsiTheme="minorHAnsi" w:cstheme="minorHAnsi"/>
        </w:rPr>
      </w:pPr>
      <w:r w:rsidRPr="00C66445">
        <w:rPr>
          <w:rFonts w:asciiTheme="minorHAnsi" w:eastAsiaTheme="minorEastAsia" w:hAnsiTheme="minorHAnsi" w:cstheme="minorHAnsi"/>
        </w:rPr>
        <w:t>A further</w:t>
      </w:r>
      <w:r w:rsidR="000E3862" w:rsidRPr="00C66445">
        <w:rPr>
          <w:rFonts w:asciiTheme="minorHAnsi" w:eastAsiaTheme="minorEastAsia" w:hAnsiTheme="minorHAnsi" w:cstheme="minorHAnsi"/>
        </w:rPr>
        <w:t xml:space="preserve"> submission was moderated and unpublish</w:t>
      </w:r>
      <w:r w:rsidRPr="00C66445">
        <w:rPr>
          <w:rFonts w:asciiTheme="minorHAnsi" w:eastAsiaTheme="minorEastAsia" w:hAnsiTheme="minorHAnsi" w:cstheme="minorHAnsi"/>
        </w:rPr>
        <w:t>able</w:t>
      </w:r>
      <w:r w:rsidR="000E3862" w:rsidRPr="00C66445">
        <w:rPr>
          <w:rFonts w:asciiTheme="minorHAnsi" w:eastAsiaTheme="minorEastAsia" w:hAnsiTheme="minorHAnsi" w:cstheme="minorHAnsi"/>
        </w:rPr>
        <w:t xml:space="preserve"> for legal reasons, with the submitter responded to by private message. </w:t>
      </w:r>
    </w:p>
    <w:p w14:paraId="4FED71E3" w14:textId="77777777" w:rsidR="00F93CFC" w:rsidRPr="00C66445" w:rsidRDefault="00F93CFC" w:rsidP="000E3862">
      <w:pPr>
        <w:rPr>
          <w:rFonts w:asciiTheme="minorHAnsi" w:eastAsiaTheme="minorEastAsia" w:hAnsiTheme="minorHAnsi" w:cstheme="minorHAnsi"/>
        </w:rPr>
      </w:pPr>
    </w:p>
    <w:p w14:paraId="29769205" w14:textId="62F0EE28"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 xml:space="preserve">There were no additional questions submitted for the Live Q&amp;A zoom meeting via the Have Your Say page on 12 November 2020. The Live Q&amp;A was attended by three Council Community Engagement staff and no community members. The event was publicised on the Have Your Say webpage and on Council’s Facebook page. </w:t>
      </w:r>
    </w:p>
    <w:p w14:paraId="44CC7FC4" w14:textId="77777777" w:rsidR="000E3862" w:rsidRPr="00C66445" w:rsidRDefault="000E3862" w:rsidP="000E3862">
      <w:pPr>
        <w:rPr>
          <w:rFonts w:asciiTheme="minorHAnsi" w:eastAsiaTheme="minorEastAsia" w:hAnsiTheme="minorHAnsi" w:cstheme="minorHAnsi"/>
        </w:rPr>
      </w:pPr>
    </w:p>
    <w:p w14:paraId="744E53A6" w14:textId="29EBBD03" w:rsidR="000E3862" w:rsidRPr="00C66445" w:rsidRDefault="000E3862" w:rsidP="000E3862">
      <w:pPr>
        <w:pStyle w:val="Heading3"/>
        <w:rPr>
          <w:rFonts w:asciiTheme="minorHAnsi" w:eastAsiaTheme="minorEastAsia" w:hAnsiTheme="minorHAnsi" w:cstheme="minorHAnsi"/>
        </w:rPr>
      </w:pPr>
      <w:r w:rsidRPr="00C66445">
        <w:rPr>
          <w:rFonts w:asciiTheme="minorHAnsi" w:eastAsiaTheme="minorEastAsia" w:hAnsiTheme="minorHAnsi" w:cstheme="minorHAnsi"/>
        </w:rPr>
        <w:t>Data integrity</w:t>
      </w:r>
    </w:p>
    <w:p w14:paraId="7BEBF226" w14:textId="77777777" w:rsidR="000E3862" w:rsidRPr="00C66445" w:rsidRDefault="000E3862" w:rsidP="000E3862">
      <w:pPr>
        <w:rPr>
          <w:rFonts w:asciiTheme="minorHAnsi" w:eastAsiaTheme="minorEastAsia" w:hAnsiTheme="minorHAnsi" w:cstheme="minorHAnsi"/>
          <w:highlight w:val="yellow"/>
        </w:rPr>
      </w:pPr>
      <w:r w:rsidRPr="00C66445">
        <w:rPr>
          <w:rFonts w:asciiTheme="minorHAnsi" w:eastAsiaTheme="minorEastAsia" w:hAnsiTheme="minorHAnsi" w:cstheme="minorHAnsi"/>
        </w:rPr>
        <w:t>Registration on Have Your Say, or proof of Bayside residency, was not required to participate as this was deemed as a project of low risk of tampering or external influence.</w:t>
      </w:r>
      <w:r w:rsidRPr="00C66445">
        <w:rPr>
          <w:rFonts w:asciiTheme="minorHAnsi" w:eastAsiaTheme="minorEastAsia" w:hAnsiTheme="minorHAnsi" w:cstheme="minorHAnsi"/>
          <w:highlight w:val="yellow"/>
        </w:rPr>
        <w:t xml:space="preserve"> </w:t>
      </w:r>
    </w:p>
    <w:p w14:paraId="168A8164" w14:textId="77777777" w:rsidR="00616E8B" w:rsidRPr="00C66445" w:rsidRDefault="00616E8B" w:rsidP="000E3862">
      <w:pPr>
        <w:rPr>
          <w:rFonts w:asciiTheme="minorHAnsi" w:eastAsiaTheme="minorEastAsia" w:hAnsiTheme="minorHAnsi" w:cstheme="minorHAnsi"/>
        </w:rPr>
      </w:pPr>
    </w:p>
    <w:p w14:paraId="25B59CE8" w14:textId="28CB33AF"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A review of the raw data and IP addresses associated with digital responses found only one instance of multiple submissions (2) made from the same IP address. Further examination suggests these submissions are valid, and likely to have been submitted by individuals living at the same address given differences in the responses.</w:t>
      </w:r>
    </w:p>
    <w:p w14:paraId="2D070C91" w14:textId="77777777" w:rsidR="00AC375E" w:rsidRDefault="00AC375E" w:rsidP="000E3862">
      <w:pPr>
        <w:rPr>
          <w:rFonts w:asciiTheme="minorHAnsi" w:eastAsiaTheme="minorEastAsia" w:hAnsiTheme="minorHAnsi" w:cstheme="minorHAnsi"/>
        </w:rPr>
      </w:pPr>
    </w:p>
    <w:p w14:paraId="435148EC" w14:textId="0231012F" w:rsidR="000E3862" w:rsidRPr="00C66445" w:rsidRDefault="000E3862" w:rsidP="000E3862">
      <w:pPr>
        <w:rPr>
          <w:rFonts w:asciiTheme="minorHAnsi" w:eastAsiaTheme="minorEastAsia" w:hAnsiTheme="minorHAnsi" w:cstheme="minorHAnsi"/>
          <w:color w:val="FF0000"/>
          <w:highlight w:val="yellow"/>
        </w:rPr>
      </w:pPr>
      <w:r w:rsidRPr="00C66445">
        <w:rPr>
          <w:rFonts w:asciiTheme="minorHAnsi" w:eastAsiaTheme="minorEastAsia" w:hAnsiTheme="minorHAnsi" w:cstheme="minorHAnsi"/>
        </w:rPr>
        <w:t xml:space="preserve">Other steps to contain participation to members of the Bayside municipal community include: </w:t>
      </w:r>
    </w:p>
    <w:p w14:paraId="20675B01" w14:textId="77777777" w:rsidR="000E3862" w:rsidRPr="00C66445" w:rsidRDefault="000E3862" w:rsidP="00641C1C">
      <w:pPr>
        <w:pStyle w:val="ListParagraph"/>
        <w:numPr>
          <w:ilvl w:val="0"/>
          <w:numId w:val="7"/>
        </w:numPr>
        <w:rPr>
          <w:rFonts w:asciiTheme="minorHAnsi" w:eastAsiaTheme="minorEastAsia" w:hAnsiTheme="minorHAnsi" w:cstheme="minorHAnsi"/>
        </w:rPr>
      </w:pPr>
      <w:r w:rsidRPr="00C66445">
        <w:rPr>
          <w:rFonts w:asciiTheme="minorHAnsi" w:eastAsiaTheme="minorEastAsia" w:hAnsiTheme="minorHAnsi" w:cstheme="minorHAnsi"/>
        </w:rPr>
        <w:t>Print surveys distributed through books loaned to Bayside library members</w:t>
      </w:r>
    </w:p>
    <w:p w14:paraId="381B03F7" w14:textId="77777777" w:rsidR="000E3862" w:rsidRPr="00C66445" w:rsidRDefault="000E3862" w:rsidP="00641C1C">
      <w:pPr>
        <w:pStyle w:val="ListParagraph"/>
        <w:numPr>
          <w:ilvl w:val="0"/>
          <w:numId w:val="7"/>
        </w:numPr>
        <w:rPr>
          <w:rFonts w:asciiTheme="minorHAnsi" w:eastAsiaTheme="minorEastAsia" w:hAnsiTheme="minorHAnsi" w:cstheme="minorHAnsi"/>
        </w:rPr>
      </w:pPr>
      <w:r w:rsidRPr="00C66445">
        <w:rPr>
          <w:rFonts w:asciiTheme="minorHAnsi" w:eastAsiaTheme="minorEastAsia" w:hAnsiTheme="minorHAnsi" w:cstheme="minorHAnsi"/>
        </w:rPr>
        <w:t>Geographic restrictions on sponsored social media posts (i.e. posts will only be seen by people living within the Bayside municipality or its near surrounds)</w:t>
      </w:r>
    </w:p>
    <w:p w14:paraId="7F73E2F5" w14:textId="77777777" w:rsidR="000E3862" w:rsidRPr="00C66445" w:rsidRDefault="000E3862" w:rsidP="00641C1C">
      <w:pPr>
        <w:pStyle w:val="ListParagraph"/>
        <w:numPr>
          <w:ilvl w:val="0"/>
          <w:numId w:val="7"/>
        </w:numPr>
        <w:rPr>
          <w:rFonts w:asciiTheme="minorHAnsi" w:hAnsiTheme="minorHAnsi" w:cstheme="minorHAnsi"/>
        </w:rPr>
      </w:pPr>
      <w:r w:rsidRPr="00C66445">
        <w:rPr>
          <w:rFonts w:asciiTheme="minorHAnsi" w:eastAsiaTheme="minorEastAsia" w:hAnsiTheme="minorHAnsi" w:cstheme="minorHAnsi"/>
        </w:rPr>
        <w:t>Promotion through Council channels</w:t>
      </w:r>
    </w:p>
    <w:p w14:paraId="43DFE49E" w14:textId="77777777" w:rsidR="00616E8B" w:rsidRPr="00C66445" w:rsidRDefault="00616E8B" w:rsidP="000E3862">
      <w:pPr>
        <w:rPr>
          <w:rFonts w:asciiTheme="minorHAnsi" w:eastAsiaTheme="minorEastAsia" w:hAnsiTheme="minorHAnsi" w:cstheme="minorHAnsi"/>
        </w:rPr>
      </w:pPr>
    </w:p>
    <w:p w14:paraId="1BD6D51B" w14:textId="5A929160"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It is worth highlighting here that the practice of allowing participation without identification is supported by feedback particularly in the youth survey (10, 19%), with a stated preference to share opinions privately or a lack of confidence expressing opposing views in a public setting.</w:t>
      </w:r>
    </w:p>
    <w:p w14:paraId="180407FF" w14:textId="77777777" w:rsidR="00616E8B" w:rsidRPr="00C66445" w:rsidRDefault="00616E8B" w:rsidP="000E3862">
      <w:pPr>
        <w:rPr>
          <w:rFonts w:asciiTheme="minorHAnsi" w:eastAsiaTheme="minorEastAsia" w:hAnsiTheme="minorHAnsi" w:cstheme="minorHAnsi"/>
        </w:rPr>
      </w:pPr>
    </w:p>
    <w:p w14:paraId="1BBA2947" w14:textId="7F526BF1"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 xml:space="preserve">No questions or categories were discounted due to inadequate/irrelevant responses or lack of responses, with </w:t>
      </w:r>
      <w:r w:rsidRPr="00C66445">
        <w:rPr>
          <w:rFonts w:asciiTheme="minorHAnsi" w:eastAsiaTheme="minorEastAsia" w:hAnsiTheme="minorHAnsi" w:cstheme="minorHAnsi"/>
          <w:color w:val="202124"/>
          <w:lang w:val="en-US"/>
        </w:rPr>
        <w:t xml:space="preserve">≥ </w:t>
      </w:r>
      <w:r w:rsidRPr="00C66445">
        <w:rPr>
          <w:rFonts w:asciiTheme="minorHAnsi" w:eastAsiaTheme="minorEastAsia" w:hAnsiTheme="minorHAnsi" w:cstheme="minorHAnsi"/>
        </w:rPr>
        <w:t xml:space="preserve">90% of participants responding to each question. </w:t>
      </w:r>
    </w:p>
    <w:p w14:paraId="4FCE52AC" w14:textId="77777777" w:rsidR="000E3862" w:rsidRPr="00C66445" w:rsidRDefault="000E3862" w:rsidP="000E3862">
      <w:pPr>
        <w:rPr>
          <w:rFonts w:asciiTheme="minorHAnsi" w:eastAsiaTheme="minorEastAsia" w:hAnsiTheme="minorHAnsi" w:cstheme="minorHAnsi"/>
        </w:rPr>
      </w:pPr>
    </w:p>
    <w:p w14:paraId="39466E12" w14:textId="14C4AF12" w:rsidR="000E3862" w:rsidRPr="00C66445" w:rsidRDefault="000E3862" w:rsidP="000E3862">
      <w:pPr>
        <w:pStyle w:val="Heading3"/>
        <w:rPr>
          <w:rFonts w:asciiTheme="minorHAnsi" w:eastAsiaTheme="minorEastAsia" w:hAnsiTheme="minorHAnsi" w:cstheme="minorHAnsi"/>
          <w:bCs/>
        </w:rPr>
      </w:pPr>
      <w:r w:rsidRPr="00C66445">
        <w:rPr>
          <w:rFonts w:asciiTheme="minorHAnsi" w:eastAsiaTheme="minorEastAsia" w:hAnsiTheme="minorHAnsi" w:cstheme="minorHAnsi"/>
          <w:bCs/>
        </w:rPr>
        <w:t>Participant reach and representation</w:t>
      </w:r>
    </w:p>
    <w:p w14:paraId="5DF97D5B" w14:textId="61DFB77C" w:rsidR="000E3862" w:rsidRPr="00C66445" w:rsidRDefault="000E3862" w:rsidP="000E3862">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Targets set for the reach, representation and participation, based on previous similar projects, were all exceeded as shown in </w:t>
      </w:r>
      <w:r w:rsidRPr="00C66445">
        <w:rPr>
          <w:rFonts w:asciiTheme="minorHAnsi" w:eastAsiaTheme="minorEastAsia" w:hAnsiTheme="minorHAnsi" w:cstheme="minorHAnsi"/>
          <w:lang w:val="en-US"/>
        </w:rPr>
        <w:fldChar w:fldCharType="begin"/>
      </w:r>
      <w:r w:rsidRPr="00C66445">
        <w:rPr>
          <w:rFonts w:asciiTheme="minorHAnsi" w:eastAsiaTheme="minorEastAsia" w:hAnsiTheme="minorHAnsi" w:cstheme="minorHAnsi"/>
          <w:lang w:val="en-US"/>
        </w:rPr>
        <w:instrText xml:space="preserve"> REF _Ref57926492 \h  \* MERGEFORMAT </w:instrText>
      </w:r>
      <w:r w:rsidRPr="00C66445">
        <w:rPr>
          <w:rFonts w:asciiTheme="minorHAnsi" w:eastAsiaTheme="minorEastAsia" w:hAnsiTheme="minorHAnsi" w:cstheme="minorHAnsi"/>
          <w:lang w:val="en-US"/>
        </w:rPr>
        <w:fldChar w:fldCharType="separate"/>
      </w:r>
      <w:r w:rsidR="00B22716">
        <w:rPr>
          <w:rFonts w:asciiTheme="minorHAnsi" w:eastAsiaTheme="minorEastAsia" w:hAnsiTheme="minorHAnsi" w:cstheme="minorHAnsi"/>
          <w:b/>
          <w:bCs/>
          <w:lang w:val="en-US"/>
        </w:rPr>
        <w:t>Error! Reference source not found.</w:t>
      </w:r>
      <w:r w:rsidRPr="00C66445">
        <w:rPr>
          <w:rFonts w:asciiTheme="minorHAnsi" w:eastAsiaTheme="minorEastAsia" w:hAnsiTheme="minorHAnsi" w:cstheme="minorHAnsi"/>
          <w:lang w:val="en-US"/>
        </w:rPr>
        <w:fldChar w:fldCharType="end"/>
      </w:r>
      <w:r w:rsidRPr="00C66445">
        <w:rPr>
          <w:rFonts w:asciiTheme="minorHAnsi" w:eastAsiaTheme="minorEastAsia" w:hAnsiTheme="minorHAnsi" w:cstheme="minorHAnsi"/>
          <w:lang w:val="en-US"/>
        </w:rPr>
        <w:t>.</w:t>
      </w:r>
    </w:p>
    <w:p w14:paraId="18D468E2" w14:textId="77777777" w:rsidR="00616E8B" w:rsidRPr="00C66445" w:rsidRDefault="00616E8B" w:rsidP="000E3862">
      <w:pPr>
        <w:rPr>
          <w:rFonts w:asciiTheme="minorHAnsi" w:eastAsiaTheme="minorEastAsia" w:hAnsiTheme="minorHAnsi" w:cstheme="minorHAnsi"/>
        </w:rPr>
      </w:pPr>
    </w:p>
    <w:p w14:paraId="474AFD93" w14:textId="69F83E3B"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 xml:space="preserve">We note the print survey was more popular with older participants who are less likely to be active in social media, receive email newsletters or feel comfortable with online surveys. During a time when face-to-face </w:t>
      </w:r>
      <w:r w:rsidR="00AC375E">
        <w:rPr>
          <w:rFonts w:asciiTheme="minorHAnsi" w:eastAsiaTheme="minorEastAsia" w:hAnsiTheme="minorHAnsi" w:cstheme="minorHAnsi"/>
        </w:rPr>
        <w:t>‘</w:t>
      </w:r>
      <w:r w:rsidRPr="00C66445">
        <w:rPr>
          <w:rFonts w:asciiTheme="minorHAnsi" w:eastAsiaTheme="minorEastAsia" w:hAnsiTheme="minorHAnsi" w:cstheme="minorHAnsi"/>
        </w:rPr>
        <w:t>pop up</w:t>
      </w:r>
      <w:r w:rsidR="00AC375E">
        <w:rPr>
          <w:rFonts w:asciiTheme="minorHAnsi" w:eastAsiaTheme="minorEastAsia" w:hAnsiTheme="minorHAnsi" w:cstheme="minorHAnsi"/>
        </w:rPr>
        <w:t>’</w:t>
      </w:r>
      <w:r w:rsidRPr="00C66445">
        <w:rPr>
          <w:rFonts w:asciiTheme="minorHAnsi" w:eastAsiaTheme="minorEastAsia" w:hAnsiTheme="minorHAnsi" w:cstheme="minorHAnsi"/>
        </w:rPr>
        <w:t xml:space="preserve"> style engagement is not feasible due to COVID-19, this was an important activity to incorporate.</w:t>
      </w:r>
    </w:p>
    <w:p w14:paraId="183E2CC1" w14:textId="77777777" w:rsidR="00087471" w:rsidRPr="00C66445" w:rsidRDefault="00087471" w:rsidP="000E3862">
      <w:pPr>
        <w:rPr>
          <w:rFonts w:asciiTheme="minorHAnsi" w:eastAsiaTheme="minorEastAsia" w:hAnsiTheme="minorHAnsi" w:cstheme="minorHAnsi"/>
        </w:rPr>
      </w:pPr>
    </w:p>
    <w:p w14:paraId="22EED15D" w14:textId="19AC6261" w:rsidR="000E3862"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The high participation rate among young people aged 15 to 25 years was achieved through sponsored promotion on social media and aided by a prize draw ($50 Uber Eats voucher) incentive. This incentive was specifically referenced by young people as a motivator for their participation.</w:t>
      </w:r>
    </w:p>
    <w:p w14:paraId="1828D028" w14:textId="77777777" w:rsidR="002F0C67" w:rsidRPr="00C66445" w:rsidRDefault="002F0C67" w:rsidP="000E3862">
      <w:pPr>
        <w:rPr>
          <w:rFonts w:asciiTheme="minorHAnsi" w:eastAsiaTheme="minorEastAsia" w:hAnsiTheme="minorHAnsi" w:cstheme="minorHAnsi"/>
        </w:rPr>
      </w:pPr>
    </w:p>
    <w:p w14:paraId="70C6569C" w14:textId="77777777" w:rsidR="002F0C67" w:rsidRPr="00C66445" w:rsidRDefault="002F0C67" w:rsidP="002F0C67">
      <w:pPr>
        <w:rPr>
          <w:rFonts w:asciiTheme="minorHAnsi" w:eastAsiaTheme="minorEastAsia" w:hAnsiTheme="minorHAnsi" w:cstheme="minorHAnsi"/>
        </w:rPr>
      </w:pPr>
      <w:r w:rsidRPr="00C66445">
        <w:rPr>
          <w:rFonts w:asciiTheme="minorHAnsi" w:eastAsiaTheme="minorEastAsia" w:hAnsiTheme="minorHAnsi" w:cstheme="minorHAnsi"/>
        </w:rPr>
        <w:t xml:space="preserve">The sponsored social media post for the Youth Survey ran for 10 days and reached 8,294 people whose social media accounts are registered as living in Bayside and aged between 15 and 25 years. From this reach, 146 young people visited the survey page with 36% completing the survey. </w:t>
      </w:r>
    </w:p>
    <w:p w14:paraId="78411D44" w14:textId="65C93C3B" w:rsidR="002F0C67" w:rsidRPr="00C66445" w:rsidRDefault="002F0C67" w:rsidP="002F0C67">
      <w:pPr>
        <w:rPr>
          <w:rFonts w:asciiTheme="minorHAnsi" w:eastAsiaTheme="minorEastAsia" w:hAnsiTheme="minorHAnsi" w:cstheme="minorHAnsi"/>
        </w:rPr>
      </w:pPr>
    </w:p>
    <w:p w14:paraId="3EE291E9" w14:textId="7F5B9A73" w:rsidR="000E3862" w:rsidRPr="00C66445" w:rsidRDefault="002F0C67" w:rsidP="002F0C67">
      <w:pPr>
        <w:rPr>
          <w:rFonts w:asciiTheme="minorHAnsi" w:eastAsiaTheme="minorEastAsia" w:hAnsiTheme="minorHAnsi" w:cstheme="minorHAnsi"/>
        </w:rPr>
      </w:pPr>
      <w:r w:rsidRPr="00C66445">
        <w:rPr>
          <w:rFonts w:asciiTheme="minorHAnsi" w:eastAsiaTheme="minorEastAsia" w:hAnsiTheme="minorHAnsi" w:cstheme="minorHAnsi"/>
        </w:rPr>
        <w:t>In comparison, the Have Your Say project page for Phase 1, which was also promoted via sponsored social media for 18 days, reached 13,583 people and received 831 visitors. From these visitors, 173 (21%) viewed the survey and 67 (8%) completed it. In Phase 2, which was also promoted via social media for 22 days and reached 13,688 people, the project page received 393 visitors. From these visitors, 18 viewed the survey (4.5%) with 8 (2%) completing it.</w:t>
      </w:r>
    </w:p>
    <w:p w14:paraId="6B904C55" w14:textId="77777777" w:rsidR="002F0C67" w:rsidRDefault="002F0C67">
      <w:pPr>
        <w:spacing w:before="100" w:after="200" w:line="276" w:lineRule="auto"/>
        <w:rPr>
          <w:rFonts w:asciiTheme="minorHAnsi" w:hAnsiTheme="minorHAnsi" w:cstheme="minorHAnsi"/>
          <w:b/>
          <w:bCs/>
        </w:rPr>
      </w:pPr>
      <w:bookmarkStart w:id="106" w:name="_Ref61969624"/>
      <w:r>
        <w:rPr>
          <w:rFonts w:asciiTheme="minorHAnsi" w:hAnsiTheme="minorHAnsi" w:cstheme="minorHAnsi"/>
        </w:rPr>
        <w:br w:type="page"/>
      </w:r>
    </w:p>
    <w:p w14:paraId="1504692B" w14:textId="3FA7AEDB" w:rsidR="000E3862" w:rsidRPr="00C66445" w:rsidRDefault="000E3862" w:rsidP="000E3862">
      <w:pPr>
        <w:pStyle w:val="Caption"/>
        <w:keepNext/>
        <w:rPr>
          <w:rFonts w:asciiTheme="minorHAnsi" w:hAnsiTheme="minorHAnsi" w:cstheme="minorHAnsi"/>
          <w:color w:val="auto"/>
          <w:sz w:val="24"/>
          <w:szCs w:val="24"/>
        </w:rPr>
      </w:pPr>
      <w:r w:rsidRPr="00C66445">
        <w:rPr>
          <w:rFonts w:asciiTheme="minorHAnsi" w:hAnsiTheme="minorHAnsi" w:cstheme="minorHAnsi"/>
          <w:color w:val="auto"/>
          <w:sz w:val="24"/>
          <w:szCs w:val="24"/>
        </w:rPr>
        <w:lastRenderedPageBreak/>
        <w:t xml:space="preserve">Table </w:t>
      </w:r>
      <w:r w:rsidRPr="00C66445">
        <w:rPr>
          <w:rFonts w:asciiTheme="minorHAnsi" w:hAnsiTheme="minorHAnsi" w:cstheme="minorHAnsi"/>
          <w:color w:val="auto"/>
          <w:sz w:val="24"/>
          <w:szCs w:val="24"/>
        </w:rPr>
        <w:fldChar w:fldCharType="begin"/>
      </w:r>
      <w:r w:rsidRPr="00C66445">
        <w:rPr>
          <w:rFonts w:asciiTheme="minorHAnsi" w:hAnsiTheme="minorHAnsi" w:cstheme="minorHAnsi"/>
          <w:color w:val="auto"/>
          <w:sz w:val="24"/>
          <w:szCs w:val="24"/>
        </w:rPr>
        <w:instrText xml:space="preserve"> SEQ Table \* ARABIC </w:instrText>
      </w:r>
      <w:r w:rsidRPr="00C66445">
        <w:rPr>
          <w:rFonts w:asciiTheme="minorHAnsi" w:hAnsiTheme="minorHAnsi" w:cstheme="minorHAnsi"/>
          <w:color w:val="auto"/>
          <w:sz w:val="24"/>
          <w:szCs w:val="24"/>
        </w:rPr>
        <w:fldChar w:fldCharType="separate"/>
      </w:r>
      <w:r w:rsidR="00B22716">
        <w:rPr>
          <w:rFonts w:asciiTheme="minorHAnsi" w:hAnsiTheme="minorHAnsi" w:cstheme="minorHAnsi"/>
          <w:noProof/>
          <w:color w:val="auto"/>
          <w:sz w:val="24"/>
          <w:szCs w:val="24"/>
        </w:rPr>
        <w:t>19</w:t>
      </w:r>
      <w:r w:rsidRPr="00C66445">
        <w:rPr>
          <w:rFonts w:asciiTheme="minorHAnsi" w:hAnsiTheme="minorHAnsi" w:cstheme="minorHAnsi"/>
          <w:color w:val="auto"/>
          <w:sz w:val="24"/>
          <w:szCs w:val="24"/>
        </w:rPr>
        <w:fldChar w:fldCharType="end"/>
      </w:r>
      <w:r w:rsidRPr="00C66445">
        <w:rPr>
          <w:rFonts w:asciiTheme="minorHAnsi" w:hAnsiTheme="minorHAnsi" w:cstheme="minorHAnsi"/>
          <w:color w:val="auto"/>
          <w:sz w:val="24"/>
          <w:szCs w:val="24"/>
        </w:rPr>
        <w:t>: Participant reach targets</w:t>
      </w:r>
      <w:bookmarkEnd w:id="106"/>
    </w:p>
    <w:tbl>
      <w:tblPr>
        <w:tblStyle w:val="TableGrid"/>
        <w:tblW w:w="0" w:type="auto"/>
        <w:tblLook w:val="04A0" w:firstRow="1" w:lastRow="0" w:firstColumn="1" w:lastColumn="0" w:noHBand="0" w:noVBand="1"/>
      </w:tblPr>
      <w:tblGrid>
        <w:gridCol w:w="4362"/>
        <w:gridCol w:w="1332"/>
        <w:gridCol w:w="1170"/>
        <w:gridCol w:w="1332"/>
        <w:gridCol w:w="1432"/>
      </w:tblGrid>
      <w:tr w:rsidR="000E3862" w:rsidRPr="00136A69" w14:paraId="4D6B1FD9" w14:textId="77777777" w:rsidTr="002F0C67">
        <w:tc>
          <w:tcPr>
            <w:tcW w:w="0" w:type="auto"/>
          </w:tcPr>
          <w:p w14:paraId="65436212"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Measure</w:t>
            </w:r>
          </w:p>
        </w:tc>
        <w:tc>
          <w:tcPr>
            <w:tcW w:w="0" w:type="auto"/>
          </w:tcPr>
          <w:p w14:paraId="6516495E"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Phase 1 Target</w:t>
            </w:r>
          </w:p>
        </w:tc>
        <w:tc>
          <w:tcPr>
            <w:tcW w:w="0" w:type="auto"/>
          </w:tcPr>
          <w:p w14:paraId="23098C84"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Phase 1</w:t>
            </w:r>
          </w:p>
          <w:p w14:paraId="406076F9"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Actual</w:t>
            </w:r>
          </w:p>
        </w:tc>
        <w:tc>
          <w:tcPr>
            <w:tcW w:w="0" w:type="auto"/>
          </w:tcPr>
          <w:p w14:paraId="4FC11230"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Phase 2 Target</w:t>
            </w:r>
          </w:p>
        </w:tc>
        <w:tc>
          <w:tcPr>
            <w:tcW w:w="0" w:type="auto"/>
          </w:tcPr>
          <w:p w14:paraId="3CE38C36"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Phase 2</w:t>
            </w:r>
          </w:p>
          <w:p w14:paraId="0086C61E"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b/>
                <w:bCs/>
              </w:rPr>
              <w:t>Actual</w:t>
            </w:r>
          </w:p>
        </w:tc>
      </w:tr>
      <w:tr w:rsidR="000E3862" w:rsidRPr="00136A69" w14:paraId="3006A7FF" w14:textId="77777777" w:rsidTr="002F0C67">
        <w:tc>
          <w:tcPr>
            <w:tcW w:w="0" w:type="auto"/>
          </w:tcPr>
          <w:p w14:paraId="21B1B575" w14:textId="45EA2BD4"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rPr>
              <w:t xml:space="preserve">Participation sourced outside Have Your Say </w:t>
            </w:r>
            <w:r w:rsidR="00AC375E">
              <w:rPr>
                <w:rFonts w:asciiTheme="minorHAnsi" w:eastAsiaTheme="minorEastAsia" w:hAnsiTheme="minorHAnsi" w:cstheme="minorHAnsi"/>
              </w:rPr>
              <w:t>(HYS)</w:t>
            </w:r>
          </w:p>
        </w:tc>
        <w:tc>
          <w:tcPr>
            <w:tcW w:w="0" w:type="auto"/>
          </w:tcPr>
          <w:p w14:paraId="398AFE7B"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rPr>
              <w:t>50%</w:t>
            </w:r>
          </w:p>
        </w:tc>
        <w:tc>
          <w:tcPr>
            <w:tcW w:w="0" w:type="auto"/>
          </w:tcPr>
          <w:p w14:paraId="24517845"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rPr>
              <w:t>67%</w:t>
            </w:r>
          </w:p>
        </w:tc>
        <w:tc>
          <w:tcPr>
            <w:tcW w:w="0" w:type="auto"/>
          </w:tcPr>
          <w:p w14:paraId="647FC2C2"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w:t>
            </w:r>
          </w:p>
        </w:tc>
        <w:tc>
          <w:tcPr>
            <w:tcW w:w="0" w:type="auto"/>
          </w:tcPr>
          <w:p w14:paraId="145F8890"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w:t>
            </w:r>
          </w:p>
        </w:tc>
      </w:tr>
      <w:tr w:rsidR="000E3862" w:rsidRPr="00136A69" w14:paraId="16D242E9" w14:textId="77777777" w:rsidTr="002F0C67">
        <w:tc>
          <w:tcPr>
            <w:tcW w:w="0" w:type="auto"/>
          </w:tcPr>
          <w:p w14:paraId="0A67B782"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rPr>
              <w:t>Aged 70+</w:t>
            </w:r>
          </w:p>
        </w:tc>
        <w:tc>
          <w:tcPr>
            <w:tcW w:w="0" w:type="auto"/>
          </w:tcPr>
          <w:p w14:paraId="47F7AFD9"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color w:val="202124"/>
                <w:lang w:val="en-US"/>
              </w:rPr>
              <w:t xml:space="preserve">≥ </w:t>
            </w:r>
            <w:r w:rsidRPr="00C66445">
              <w:rPr>
                <w:rFonts w:asciiTheme="minorHAnsi" w:eastAsiaTheme="minorEastAsia" w:hAnsiTheme="minorHAnsi" w:cstheme="minorHAnsi"/>
                <w:lang w:val="en-US"/>
              </w:rPr>
              <w:t>10</w:t>
            </w:r>
          </w:p>
        </w:tc>
        <w:tc>
          <w:tcPr>
            <w:tcW w:w="0" w:type="auto"/>
          </w:tcPr>
          <w:p w14:paraId="0421E576"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lang w:val="en-US"/>
              </w:rPr>
              <w:t>49</w:t>
            </w:r>
          </w:p>
        </w:tc>
        <w:tc>
          <w:tcPr>
            <w:tcW w:w="0" w:type="auto"/>
          </w:tcPr>
          <w:p w14:paraId="236C9A3D"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color w:val="202124"/>
                <w:lang w:val="en-US"/>
              </w:rPr>
              <w:t>-</w:t>
            </w:r>
          </w:p>
        </w:tc>
        <w:tc>
          <w:tcPr>
            <w:tcW w:w="0" w:type="auto"/>
          </w:tcPr>
          <w:p w14:paraId="1865DCBF"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w:t>
            </w:r>
          </w:p>
        </w:tc>
      </w:tr>
      <w:tr w:rsidR="000E3862" w:rsidRPr="00136A69" w14:paraId="512D17F3" w14:textId="77777777" w:rsidTr="002F0C67">
        <w:tc>
          <w:tcPr>
            <w:tcW w:w="0" w:type="auto"/>
          </w:tcPr>
          <w:p w14:paraId="1B5DAEFA"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lang w:val="en-US"/>
              </w:rPr>
              <w:t>Aged under 25</w:t>
            </w:r>
          </w:p>
        </w:tc>
        <w:tc>
          <w:tcPr>
            <w:tcW w:w="0" w:type="auto"/>
          </w:tcPr>
          <w:p w14:paraId="740E677C"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color w:val="202124"/>
                <w:lang w:val="en-US"/>
              </w:rPr>
              <w:t xml:space="preserve">≥ </w:t>
            </w:r>
            <w:r w:rsidRPr="00C66445">
              <w:rPr>
                <w:rFonts w:asciiTheme="minorHAnsi" w:eastAsiaTheme="minorEastAsia" w:hAnsiTheme="minorHAnsi" w:cstheme="minorHAnsi"/>
                <w:lang w:val="en-US"/>
              </w:rPr>
              <w:t>20</w:t>
            </w:r>
          </w:p>
        </w:tc>
        <w:tc>
          <w:tcPr>
            <w:tcW w:w="0" w:type="auto"/>
          </w:tcPr>
          <w:p w14:paraId="67A508DD" w14:textId="77777777" w:rsidR="000E3862" w:rsidRPr="00C66445" w:rsidRDefault="000E3862" w:rsidP="002803FF">
            <w:pPr>
              <w:rPr>
                <w:rFonts w:asciiTheme="minorHAnsi" w:eastAsiaTheme="minorEastAsia" w:hAnsiTheme="minorHAnsi" w:cstheme="minorHAnsi"/>
                <w:b/>
                <w:bCs/>
              </w:rPr>
            </w:pPr>
            <w:r w:rsidRPr="00C66445">
              <w:rPr>
                <w:rFonts w:asciiTheme="minorHAnsi" w:eastAsiaTheme="minorEastAsia" w:hAnsiTheme="minorHAnsi" w:cstheme="minorHAnsi"/>
                <w:lang w:val="en-US"/>
              </w:rPr>
              <w:t>54</w:t>
            </w:r>
          </w:p>
        </w:tc>
        <w:tc>
          <w:tcPr>
            <w:tcW w:w="0" w:type="auto"/>
          </w:tcPr>
          <w:p w14:paraId="4151FA33"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color w:val="202124"/>
                <w:lang w:val="en-US"/>
              </w:rPr>
              <w:t>-</w:t>
            </w:r>
          </w:p>
        </w:tc>
        <w:tc>
          <w:tcPr>
            <w:tcW w:w="0" w:type="auto"/>
          </w:tcPr>
          <w:p w14:paraId="00F8504C"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w:t>
            </w:r>
          </w:p>
        </w:tc>
      </w:tr>
      <w:tr w:rsidR="000E3862" w:rsidRPr="00136A69" w14:paraId="10C006A3" w14:textId="77777777" w:rsidTr="002F0C67">
        <w:tc>
          <w:tcPr>
            <w:tcW w:w="0" w:type="auto"/>
          </w:tcPr>
          <w:p w14:paraId="49FCA2CA" w14:textId="7ED5BE73"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 xml:space="preserve">Visits to Have Your Say </w:t>
            </w:r>
          </w:p>
        </w:tc>
        <w:tc>
          <w:tcPr>
            <w:tcW w:w="0" w:type="auto"/>
          </w:tcPr>
          <w:p w14:paraId="7BFDF8B2"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500</w:t>
            </w:r>
          </w:p>
        </w:tc>
        <w:tc>
          <w:tcPr>
            <w:tcW w:w="0" w:type="auto"/>
          </w:tcPr>
          <w:p w14:paraId="593AB248"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1280</w:t>
            </w:r>
          </w:p>
          <w:p w14:paraId="3BD66A78"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(146 Youth)</w:t>
            </w:r>
          </w:p>
        </w:tc>
        <w:tc>
          <w:tcPr>
            <w:tcW w:w="0" w:type="auto"/>
          </w:tcPr>
          <w:p w14:paraId="2BBF502B" w14:textId="64BC9E59" w:rsidR="000E3862" w:rsidRPr="00C66445" w:rsidRDefault="00267D73" w:rsidP="002803FF">
            <w:pPr>
              <w:rPr>
                <w:rFonts w:asciiTheme="minorHAnsi" w:eastAsiaTheme="minorEastAsia" w:hAnsiTheme="minorHAnsi" w:cstheme="minorHAnsi"/>
              </w:rPr>
            </w:pPr>
            <w:r>
              <w:rPr>
                <w:rFonts w:asciiTheme="minorHAnsi" w:eastAsiaTheme="minorEastAsia" w:hAnsiTheme="minorHAnsi" w:cstheme="minorHAnsi"/>
              </w:rPr>
              <w:t>200</w:t>
            </w:r>
          </w:p>
        </w:tc>
        <w:tc>
          <w:tcPr>
            <w:tcW w:w="0" w:type="auto"/>
          </w:tcPr>
          <w:p w14:paraId="65733B8A" w14:textId="65696605" w:rsidR="000E3862" w:rsidRPr="00C66445" w:rsidRDefault="00AC375E" w:rsidP="002803FF">
            <w:pPr>
              <w:rPr>
                <w:rFonts w:asciiTheme="minorHAnsi" w:eastAsiaTheme="minorEastAsia" w:hAnsiTheme="minorHAnsi" w:cstheme="minorHAnsi"/>
              </w:rPr>
            </w:pPr>
            <w:r>
              <w:rPr>
                <w:rFonts w:asciiTheme="minorHAnsi" w:eastAsiaTheme="minorEastAsia" w:hAnsiTheme="minorHAnsi" w:cstheme="minorHAnsi"/>
              </w:rPr>
              <w:t>463</w:t>
            </w:r>
          </w:p>
        </w:tc>
      </w:tr>
      <w:tr w:rsidR="000E3862" w:rsidRPr="00136A69" w14:paraId="7E8A56D7" w14:textId="77777777" w:rsidTr="002F0C67">
        <w:tc>
          <w:tcPr>
            <w:tcW w:w="0" w:type="auto"/>
          </w:tcPr>
          <w:p w14:paraId="31CB451A"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Print survey return rate</w:t>
            </w:r>
          </w:p>
        </w:tc>
        <w:tc>
          <w:tcPr>
            <w:tcW w:w="0" w:type="auto"/>
          </w:tcPr>
          <w:p w14:paraId="5E26BE86"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1%</w:t>
            </w:r>
          </w:p>
        </w:tc>
        <w:tc>
          <w:tcPr>
            <w:tcW w:w="0" w:type="auto"/>
          </w:tcPr>
          <w:p w14:paraId="0F6810D8"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2.7%</w:t>
            </w:r>
          </w:p>
        </w:tc>
        <w:tc>
          <w:tcPr>
            <w:tcW w:w="0" w:type="auto"/>
          </w:tcPr>
          <w:p w14:paraId="265AF31B"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w:t>
            </w:r>
          </w:p>
        </w:tc>
        <w:tc>
          <w:tcPr>
            <w:tcW w:w="0" w:type="auto"/>
          </w:tcPr>
          <w:p w14:paraId="0A2D14F9"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w:t>
            </w:r>
          </w:p>
        </w:tc>
      </w:tr>
      <w:tr w:rsidR="000E3862" w:rsidRPr="00136A69" w14:paraId="479083B1" w14:textId="77777777" w:rsidTr="002F0C67">
        <w:tc>
          <w:tcPr>
            <w:tcW w:w="0" w:type="auto"/>
          </w:tcPr>
          <w:p w14:paraId="1C3273C3"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 xml:space="preserve">Contributors on Have Your Say </w:t>
            </w:r>
          </w:p>
        </w:tc>
        <w:tc>
          <w:tcPr>
            <w:tcW w:w="0" w:type="auto"/>
          </w:tcPr>
          <w:p w14:paraId="568FCAD8" w14:textId="77777777" w:rsidR="000E3862" w:rsidRPr="00C66445" w:rsidRDefault="000E3862" w:rsidP="002803FF">
            <w:pPr>
              <w:rPr>
                <w:rFonts w:asciiTheme="minorHAnsi" w:eastAsiaTheme="minorEastAsia" w:hAnsiTheme="minorHAnsi" w:cstheme="minorHAnsi"/>
                <w:color w:val="202124"/>
                <w:lang w:val="en-US"/>
              </w:rPr>
            </w:pPr>
            <w:r w:rsidRPr="00C66445">
              <w:rPr>
                <w:rFonts w:asciiTheme="minorHAnsi" w:eastAsiaTheme="minorEastAsia" w:hAnsiTheme="minorHAnsi" w:cstheme="minorHAnsi"/>
                <w:color w:val="202124"/>
                <w:lang w:val="en-US"/>
              </w:rPr>
              <w:t>&gt; 25</w:t>
            </w:r>
          </w:p>
        </w:tc>
        <w:tc>
          <w:tcPr>
            <w:tcW w:w="0" w:type="auto"/>
          </w:tcPr>
          <w:p w14:paraId="6565937D"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67 Open</w:t>
            </w:r>
          </w:p>
          <w:p w14:paraId="04D80625"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53 Youth</w:t>
            </w:r>
          </w:p>
        </w:tc>
        <w:tc>
          <w:tcPr>
            <w:tcW w:w="0" w:type="auto"/>
          </w:tcPr>
          <w:p w14:paraId="6E7063D9"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color w:val="202124"/>
                <w:lang w:val="en-US"/>
              </w:rPr>
              <w:t>-</w:t>
            </w:r>
          </w:p>
        </w:tc>
        <w:tc>
          <w:tcPr>
            <w:tcW w:w="0" w:type="auto"/>
          </w:tcPr>
          <w:p w14:paraId="68B374B0" w14:textId="4A58FEEB" w:rsidR="000E3862" w:rsidRPr="00C66445" w:rsidRDefault="00AC375E" w:rsidP="002803FF">
            <w:pPr>
              <w:rPr>
                <w:rFonts w:asciiTheme="minorHAnsi" w:eastAsiaTheme="minorEastAsia" w:hAnsiTheme="minorHAnsi" w:cstheme="minorHAnsi"/>
                <w:lang w:val="en-US"/>
              </w:rPr>
            </w:pPr>
            <w:r>
              <w:rPr>
                <w:rFonts w:asciiTheme="minorHAnsi" w:eastAsiaTheme="minorEastAsia" w:hAnsiTheme="minorHAnsi" w:cstheme="minorHAnsi"/>
                <w:lang w:val="en-US"/>
              </w:rPr>
              <w:t>8 HYS</w:t>
            </w:r>
          </w:p>
        </w:tc>
      </w:tr>
      <w:tr w:rsidR="000E3862" w:rsidRPr="00136A69" w14:paraId="6BCCBEB9" w14:textId="77777777" w:rsidTr="002F0C67">
        <w:tc>
          <w:tcPr>
            <w:tcW w:w="0" w:type="auto"/>
          </w:tcPr>
          <w:p w14:paraId="0E18EB87" w14:textId="77777777"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rPr>
              <w:t>Project Subscribers on Have Your Say and print survey</w:t>
            </w:r>
          </w:p>
        </w:tc>
        <w:tc>
          <w:tcPr>
            <w:tcW w:w="0" w:type="auto"/>
          </w:tcPr>
          <w:p w14:paraId="6D1065CB" w14:textId="77777777" w:rsidR="000E3862" w:rsidRPr="00C66445" w:rsidRDefault="000E3862" w:rsidP="002803FF">
            <w:pPr>
              <w:rPr>
                <w:rFonts w:asciiTheme="minorHAnsi" w:eastAsiaTheme="minorEastAsia" w:hAnsiTheme="minorHAnsi" w:cstheme="minorHAnsi"/>
                <w:color w:val="202124"/>
                <w:lang w:val="en-US"/>
              </w:rPr>
            </w:pPr>
            <w:r w:rsidRPr="00C66445">
              <w:rPr>
                <w:rFonts w:asciiTheme="minorHAnsi" w:eastAsiaTheme="minorEastAsia" w:hAnsiTheme="minorHAnsi" w:cstheme="minorHAnsi"/>
                <w:color w:val="202124"/>
                <w:lang w:val="en-US"/>
              </w:rPr>
              <w:t>20%</w:t>
            </w:r>
          </w:p>
        </w:tc>
        <w:tc>
          <w:tcPr>
            <w:tcW w:w="0" w:type="auto"/>
          </w:tcPr>
          <w:p w14:paraId="291E0F17"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33% HYS</w:t>
            </w:r>
          </w:p>
          <w:p w14:paraId="0135A007"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 xml:space="preserve">20% print </w:t>
            </w:r>
          </w:p>
        </w:tc>
        <w:tc>
          <w:tcPr>
            <w:tcW w:w="0" w:type="auto"/>
          </w:tcPr>
          <w:p w14:paraId="0148E8A4"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color w:val="202124"/>
                <w:lang w:val="en-US"/>
              </w:rPr>
              <w:t>-</w:t>
            </w:r>
          </w:p>
        </w:tc>
        <w:tc>
          <w:tcPr>
            <w:tcW w:w="0" w:type="auto"/>
          </w:tcPr>
          <w:p w14:paraId="6511829D" w14:textId="6F598C42" w:rsidR="000E3862" w:rsidRPr="00C66445" w:rsidRDefault="00AC375E" w:rsidP="002803FF">
            <w:pPr>
              <w:rPr>
                <w:rFonts w:asciiTheme="minorHAnsi" w:eastAsiaTheme="minorEastAsia" w:hAnsiTheme="minorHAnsi" w:cstheme="minorHAnsi"/>
                <w:lang w:val="en-US"/>
              </w:rPr>
            </w:pPr>
            <w:r>
              <w:rPr>
                <w:rFonts w:asciiTheme="minorHAnsi" w:eastAsiaTheme="minorEastAsia" w:hAnsiTheme="minorHAnsi" w:cstheme="minorHAnsi"/>
                <w:lang w:val="en-US"/>
              </w:rPr>
              <w:t>100% HYS</w:t>
            </w:r>
          </w:p>
        </w:tc>
      </w:tr>
      <w:tr w:rsidR="000E3862" w:rsidRPr="00136A69" w14:paraId="46DE3734" w14:textId="77777777" w:rsidTr="002F0C67">
        <w:tc>
          <w:tcPr>
            <w:tcW w:w="0" w:type="auto"/>
          </w:tcPr>
          <w:p w14:paraId="28BDB033" w14:textId="53E00D00"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Percentage of </w:t>
            </w:r>
            <w:r w:rsidR="00322FCB" w:rsidRPr="00C66445">
              <w:rPr>
                <w:rFonts w:asciiTheme="minorHAnsi" w:eastAsiaTheme="minorEastAsia" w:hAnsiTheme="minorHAnsi" w:cstheme="minorHAnsi"/>
                <w:color w:val="000000" w:themeColor="text1"/>
              </w:rPr>
              <w:t xml:space="preserve">Have Your Say </w:t>
            </w:r>
            <w:r w:rsidRPr="00C66445">
              <w:rPr>
                <w:rFonts w:asciiTheme="minorHAnsi" w:eastAsiaTheme="minorEastAsia" w:hAnsiTheme="minorHAnsi" w:cstheme="minorHAnsi"/>
                <w:color w:val="000000" w:themeColor="text1"/>
              </w:rPr>
              <w:t xml:space="preserve">visits last at least one active minute </w:t>
            </w:r>
          </w:p>
        </w:tc>
        <w:tc>
          <w:tcPr>
            <w:tcW w:w="0" w:type="auto"/>
          </w:tcPr>
          <w:p w14:paraId="101D6B13" w14:textId="77777777" w:rsidR="000E3862" w:rsidRPr="00C66445" w:rsidRDefault="000E3862" w:rsidP="002803FF">
            <w:pPr>
              <w:rPr>
                <w:rFonts w:asciiTheme="minorHAnsi" w:eastAsiaTheme="minorEastAsia" w:hAnsiTheme="minorHAnsi" w:cstheme="minorHAnsi"/>
                <w:color w:val="202124"/>
                <w:lang w:val="en-US"/>
              </w:rPr>
            </w:pPr>
            <w:r w:rsidRPr="00C66445">
              <w:rPr>
                <w:rFonts w:asciiTheme="minorHAnsi" w:eastAsiaTheme="minorEastAsia" w:hAnsiTheme="minorHAnsi" w:cstheme="minorHAnsi"/>
                <w:color w:val="000000" w:themeColor="text1"/>
              </w:rPr>
              <w:t>25%</w:t>
            </w:r>
          </w:p>
        </w:tc>
        <w:tc>
          <w:tcPr>
            <w:tcW w:w="0" w:type="auto"/>
          </w:tcPr>
          <w:p w14:paraId="53A16382" w14:textId="5DB8B275"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color w:val="000000" w:themeColor="text1"/>
              </w:rPr>
              <w:t xml:space="preserve">29.5% </w:t>
            </w:r>
          </w:p>
        </w:tc>
        <w:tc>
          <w:tcPr>
            <w:tcW w:w="0" w:type="auto"/>
          </w:tcPr>
          <w:p w14:paraId="7173677D"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15%</w:t>
            </w:r>
          </w:p>
        </w:tc>
        <w:tc>
          <w:tcPr>
            <w:tcW w:w="0" w:type="auto"/>
          </w:tcPr>
          <w:p w14:paraId="73560A83" w14:textId="11A31D94"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23% </w:t>
            </w:r>
          </w:p>
        </w:tc>
      </w:tr>
      <w:tr w:rsidR="000E3862" w:rsidRPr="00136A69" w14:paraId="2DDBC01B" w14:textId="77777777" w:rsidTr="002F0C67">
        <w:tc>
          <w:tcPr>
            <w:tcW w:w="0" w:type="auto"/>
          </w:tcPr>
          <w:p w14:paraId="55F8AA38" w14:textId="5F54DE3D"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Percentage of </w:t>
            </w:r>
            <w:r w:rsidR="00322FCB" w:rsidRPr="00C66445">
              <w:rPr>
                <w:rFonts w:asciiTheme="minorHAnsi" w:eastAsiaTheme="minorEastAsia" w:hAnsiTheme="minorHAnsi" w:cstheme="minorHAnsi"/>
                <w:color w:val="000000" w:themeColor="text1"/>
              </w:rPr>
              <w:t xml:space="preserve">Have Your Say </w:t>
            </w:r>
            <w:r w:rsidRPr="00C66445">
              <w:rPr>
                <w:rFonts w:asciiTheme="minorHAnsi" w:eastAsiaTheme="minorEastAsia" w:hAnsiTheme="minorHAnsi" w:cstheme="minorHAnsi"/>
                <w:color w:val="000000" w:themeColor="text1"/>
              </w:rPr>
              <w:t xml:space="preserve">visits with </w:t>
            </w:r>
            <w:r w:rsidRPr="00C66445">
              <w:rPr>
                <w:rFonts w:asciiTheme="minorHAnsi" w:eastAsiaTheme="minorEastAsia" w:hAnsiTheme="minorHAnsi" w:cstheme="minorHAnsi"/>
                <w:lang w:val="en-US"/>
              </w:rPr>
              <w:t>at least two actions were performed</w:t>
            </w:r>
          </w:p>
        </w:tc>
        <w:tc>
          <w:tcPr>
            <w:tcW w:w="0" w:type="auto"/>
          </w:tcPr>
          <w:p w14:paraId="3FA70880"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lang w:val="en-US"/>
              </w:rPr>
              <w:t>15%</w:t>
            </w:r>
          </w:p>
        </w:tc>
        <w:tc>
          <w:tcPr>
            <w:tcW w:w="0" w:type="auto"/>
          </w:tcPr>
          <w:p w14:paraId="05FDEE65"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lang w:val="en-US"/>
              </w:rPr>
              <w:t>18.6%</w:t>
            </w:r>
          </w:p>
        </w:tc>
        <w:tc>
          <w:tcPr>
            <w:tcW w:w="0" w:type="auto"/>
          </w:tcPr>
          <w:p w14:paraId="79AF4EA3"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10%</w:t>
            </w:r>
          </w:p>
        </w:tc>
        <w:tc>
          <w:tcPr>
            <w:tcW w:w="0" w:type="auto"/>
          </w:tcPr>
          <w:p w14:paraId="5568BB06"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17%</w:t>
            </w:r>
          </w:p>
        </w:tc>
      </w:tr>
      <w:tr w:rsidR="000E3862" w:rsidRPr="00136A69" w14:paraId="116E1649" w14:textId="77777777" w:rsidTr="002F0C67">
        <w:tc>
          <w:tcPr>
            <w:tcW w:w="0" w:type="auto"/>
          </w:tcPr>
          <w:p w14:paraId="62658700" w14:textId="55DEC1AB" w:rsidR="000E3862" w:rsidRPr="00C66445" w:rsidRDefault="000E3862" w:rsidP="002803FF">
            <w:pPr>
              <w:rPr>
                <w:rFonts w:asciiTheme="minorHAnsi" w:eastAsiaTheme="minorEastAsia" w:hAnsiTheme="minorHAnsi" w:cstheme="minorHAnsi"/>
              </w:rPr>
            </w:pPr>
            <w:r w:rsidRPr="00C66445">
              <w:rPr>
                <w:rFonts w:asciiTheme="minorHAnsi" w:eastAsiaTheme="minorEastAsia" w:hAnsiTheme="minorHAnsi" w:cstheme="minorHAnsi"/>
                <w:color w:val="000000" w:themeColor="text1"/>
              </w:rPr>
              <w:t xml:space="preserve">Percentage of </w:t>
            </w:r>
            <w:r w:rsidR="00322FCB" w:rsidRPr="00C66445">
              <w:rPr>
                <w:rFonts w:asciiTheme="minorHAnsi" w:eastAsiaTheme="minorEastAsia" w:hAnsiTheme="minorHAnsi" w:cstheme="minorHAnsi"/>
                <w:color w:val="000000" w:themeColor="text1"/>
              </w:rPr>
              <w:t xml:space="preserve">Have Your Say </w:t>
            </w:r>
            <w:r w:rsidRPr="00C66445">
              <w:rPr>
                <w:rFonts w:asciiTheme="minorHAnsi" w:eastAsiaTheme="minorEastAsia" w:hAnsiTheme="minorHAnsi" w:cstheme="minorHAnsi"/>
                <w:color w:val="000000" w:themeColor="text1"/>
              </w:rPr>
              <w:t>visits with at least one contribution made</w:t>
            </w:r>
          </w:p>
        </w:tc>
        <w:tc>
          <w:tcPr>
            <w:tcW w:w="0" w:type="auto"/>
          </w:tcPr>
          <w:p w14:paraId="6BF8F7DE" w14:textId="77777777" w:rsidR="000E3862" w:rsidRPr="00C66445" w:rsidRDefault="000E3862" w:rsidP="002803FF">
            <w:pPr>
              <w:rPr>
                <w:rFonts w:asciiTheme="minorHAnsi" w:eastAsiaTheme="minorEastAsia" w:hAnsiTheme="minorHAnsi" w:cstheme="minorHAnsi"/>
                <w:color w:val="202124"/>
                <w:lang w:val="en-US"/>
              </w:rPr>
            </w:pPr>
            <w:r w:rsidRPr="00C66445">
              <w:rPr>
                <w:rFonts w:asciiTheme="minorHAnsi" w:eastAsiaTheme="minorEastAsia" w:hAnsiTheme="minorHAnsi" w:cstheme="minorHAnsi"/>
                <w:lang w:val="en-US"/>
              </w:rPr>
              <w:t>5%</w:t>
            </w:r>
          </w:p>
        </w:tc>
        <w:tc>
          <w:tcPr>
            <w:tcW w:w="0" w:type="auto"/>
          </w:tcPr>
          <w:p w14:paraId="4949FCEE"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9.8%</w:t>
            </w:r>
          </w:p>
          <w:p w14:paraId="367904E9"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(36% youth)</w:t>
            </w:r>
          </w:p>
        </w:tc>
        <w:tc>
          <w:tcPr>
            <w:tcW w:w="0" w:type="auto"/>
          </w:tcPr>
          <w:p w14:paraId="5BBE3F4D"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2%</w:t>
            </w:r>
          </w:p>
        </w:tc>
        <w:tc>
          <w:tcPr>
            <w:tcW w:w="0" w:type="auto"/>
          </w:tcPr>
          <w:p w14:paraId="2C8F52F4"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2%</w:t>
            </w:r>
          </w:p>
        </w:tc>
      </w:tr>
      <w:tr w:rsidR="000E3862" w:rsidRPr="00136A69" w14:paraId="70769A02" w14:textId="77777777" w:rsidTr="002F0C67">
        <w:tc>
          <w:tcPr>
            <w:tcW w:w="0" w:type="auto"/>
          </w:tcPr>
          <w:p w14:paraId="4759B879" w14:textId="6F0E8161"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 xml:space="preserve">Project </w:t>
            </w:r>
            <w:r w:rsidR="0093207F" w:rsidRPr="00C66445">
              <w:rPr>
                <w:rFonts w:asciiTheme="minorHAnsi" w:eastAsiaTheme="minorEastAsia" w:hAnsiTheme="minorHAnsi" w:cstheme="minorHAnsi"/>
                <w:color w:val="000000" w:themeColor="text1"/>
              </w:rPr>
              <w:t>subscribers</w:t>
            </w:r>
            <w:r w:rsidRPr="00C66445">
              <w:rPr>
                <w:rFonts w:asciiTheme="minorHAnsi" w:eastAsiaTheme="minorEastAsia" w:hAnsiTheme="minorHAnsi" w:cstheme="minorHAnsi"/>
                <w:color w:val="000000" w:themeColor="text1"/>
              </w:rPr>
              <w:t xml:space="preserve"> return to Have Your Say to review documentation</w:t>
            </w:r>
          </w:p>
        </w:tc>
        <w:tc>
          <w:tcPr>
            <w:tcW w:w="0" w:type="auto"/>
          </w:tcPr>
          <w:p w14:paraId="5806DE82" w14:textId="77777777" w:rsidR="000E3862" w:rsidRPr="00C66445" w:rsidRDefault="000E3862" w:rsidP="002803FF">
            <w:pPr>
              <w:rPr>
                <w:rFonts w:asciiTheme="minorHAnsi" w:eastAsiaTheme="minorEastAsia" w:hAnsiTheme="minorHAnsi" w:cstheme="minorHAnsi"/>
                <w:lang w:val="en-US"/>
              </w:rPr>
            </w:pPr>
            <w:r w:rsidRPr="00C66445">
              <w:rPr>
                <w:rFonts w:asciiTheme="minorHAnsi" w:eastAsiaTheme="minorEastAsia" w:hAnsiTheme="minorHAnsi" w:cstheme="minorHAnsi"/>
                <w:lang w:val="en-US"/>
              </w:rPr>
              <w:t>-</w:t>
            </w:r>
          </w:p>
        </w:tc>
        <w:tc>
          <w:tcPr>
            <w:tcW w:w="0" w:type="auto"/>
          </w:tcPr>
          <w:p w14:paraId="1A93184A"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w:t>
            </w:r>
          </w:p>
        </w:tc>
        <w:tc>
          <w:tcPr>
            <w:tcW w:w="0" w:type="auto"/>
          </w:tcPr>
          <w:p w14:paraId="18179A6A" w14:textId="77777777"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20%</w:t>
            </w:r>
          </w:p>
        </w:tc>
        <w:tc>
          <w:tcPr>
            <w:tcW w:w="0" w:type="auto"/>
          </w:tcPr>
          <w:p w14:paraId="21B0836D" w14:textId="683293B1" w:rsidR="000E3862" w:rsidRPr="00C66445" w:rsidRDefault="000E3862"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47%</w:t>
            </w:r>
            <w:r w:rsidR="00E97557" w:rsidRPr="00C66445">
              <w:rPr>
                <w:rFonts w:asciiTheme="minorHAnsi" w:eastAsiaTheme="minorEastAsia" w:hAnsiTheme="minorHAnsi" w:cstheme="minorHAnsi"/>
                <w:color w:val="000000" w:themeColor="text1"/>
              </w:rPr>
              <w:t xml:space="preserve"> print survey</w:t>
            </w:r>
          </w:p>
          <w:p w14:paraId="5C8B8B94" w14:textId="098D6947" w:rsidR="00E97557" w:rsidRPr="00C66445" w:rsidRDefault="00E97557" w:rsidP="002803FF">
            <w:pPr>
              <w:rPr>
                <w:rFonts w:asciiTheme="minorHAnsi" w:eastAsiaTheme="minorEastAsia" w:hAnsiTheme="minorHAnsi" w:cstheme="minorHAnsi"/>
                <w:color w:val="000000" w:themeColor="text1"/>
              </w:rPr>
            </w:pPr>
            <w:r w:rsidRPr="00C66445">
              <w:rPr>
                <w:rFonts w:asciiTheme="minorHAnsi" w:eastAsiaTheme="minorEastAsia" w:hAnsiTheme="minorHAnsi" w:cstheme="minorHAnsi"/>
                <w:color w:val="000000" w:themeColor="text1"/>
              </w:rPr>
              <w:t>26% online survey</w:t>
            </w:r>
          </w:p>
        </w:tc>
      </w:tr>
    </w:tbl>
    <w:p w14:paraId="2A26CD55" w14:textId="77777777" w:rsidR="000E3862" w:rsidRPr="00C66445" w:rsidRDefault="000E3862" w:rsidP="000E3862">
      <w:pPr>
        <w:rPr>
          <w:rFonts w:asciiTheme="minorHAnsi" w:eastAsiaTheme="minorEastAsia" w:hAnsiTheme="minorHAnsi" w:cstheme="minorHAnsi"/>
          <w:lang w:val="en-US"/>
        </w:rPr>
      </w:pPr>
    </w:p>
    <w:p w14:paraId="67DCB5C9" w14:textId="77777777" w:rsidR="000E3862" w:rsidRPr="00C66445" w:rsidRDefault="000E3862">
      <w:pPr>
        <w:pStyle w:val="Heading4"/>
        <w:numPr>
          <w:ilvl w:val="0"/>
          <w:numId w:val="0"/>
        </w:numPr>
        <w:rPr>
          <w:rFonts w:asciiTheme="minorHAnsi" w:hAnsiTheme="minorHAnsi" w:cstheme="minorHAnsi"/>
        </w:rPr>
      </w:pPr>
      <w:r w:rsidRPr="00C66445">
        <w:rPr>
          <w:rFonts w:asciiTheme="minorHAnsi" w:hAnsiTheme="minorHAnsi" w:cstheme="minorHAnsi"/>
        </w:rPr>
        <w:t>Q&amp;A tools</w:t>
      </w:r>
    </w:p>
    <w:p w14:paraId="1936DB21" w14:textId="77777777"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 xml:space="preserve">Participation measures were not set for the Q&amp;A board and live video session. Low participation and attendance could be attributed to the Policy review being of low interest to the general community, or that information provided on sub-webpages regarding engagement answered any general questions, so no further information was sought. </w:t>
      </w:r>
    </w:p>
    <w:p w14:paraId="7C3A83A6" w14:textId="77777777" w:rsidR="00F004AE" w:rsidRDefault="00F004AE" w:rsidP="000E3862">
      <w:pPr>
        <w:rPr>
          <w:rFonts w:asciiTheme="minorHAnsi" w:eastAsiaTheme="minorEastAsia" w:hAnsiTheme="minorHAnsi" w:cstheme="minorHAnsi"/>
        </w:rPr>
      </w:pPr>
    </w:p>
    <w:p w14:paraId="6881452C" w14:textId="3427F6F9"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 xml:space="preserve">Although, live video meetings are becoming more relevant in community engagement given social distancing requirements but are likely to be more valuable for projects with high interest/impact stakeholders. </w:t>
      </w:r>
    </w:p>
    <w:p w14:paraId="42478E10" w14:textId="77777777" w:rsidR="000E3862" w:rsidRPr="00C66445" w:rsidRDefault="000E3862" w:rsidP="000E3862">
      <w:pPr>
        <w:pStyle w:val="Heading4"/>
        <w:numPr>
          <w:ilvl w:val="0"/>
          <w:numId w:val="0"/>
        </w:numPr>
        <w:ind w:left="864" w:hanging="864"/>
        <w:rPr>
          <w:rFonts w:asciiTheme="minorHAnsi" w:hAnsiTheme="minorHAnsi" w:cstheme="minorHAnsi"/>
        </w:rPr>
      </w:pPr>
      <w:r w:rsidRPr="00C66445">
        <w:rPr>
          <w:rFonts w:asciiTheme="minorHAnsi" w:hAnsiTheme="minorHAnsi" w:cstheme="minorHAnsi"/>
        </w:rPr>
        <w:t>Youth</w:t>
      </w:r>
    </w:p>
    <w:p w14:paraId="4E21D6ED" w14:textId="77777777"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Promoting the survey directly to youth through paid social media advertisements enabled reach to an audience limited connection with Council, with 4 respondents (7.5%) selecting they ‘did not know what Bayside Council does’.</w:t>
      </w:r>
    </w:p>
    <w:p w14:paraId="0E100754" w14:textId="77777777" w:rsidR="00F004AE" w:rsidRDefault="00F004AE" w:rsidP="000E3862">
      <w:pPr>
        <w:rPr>
          <w:rFonts w:asciiTheme="minorHAnsi" w:eastAsiaTheme="minorEastAsia" w:hAnsiTheme="minorHAnsi" w:cstheme="minorHAnsi"/>
        </w:rPr>
      </w:pPr>
    </w:p>
    <w:p w14:paraId="033F1725" w14:textId="6BD9654C"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The Youth Survey also highlighted opportunities to get involved in Council decision making by becoming a Bayside Youth Ambassador, with over half (27, 51%) supplying their email address to find out more information about joining the program.</w:t>
      </w:r>
    </w:p>
    <w:p w14:paraId="715BC05D" w14:textId="77777777" w:rsidR="002F0C67" w:rsidRDefault="002F0C67" w:rsidP="000E3862">
      <w:pPr>
        <w:pStyle w:val="Heading4"/>
        <w:numPr>
          <w:ilvl w:val="0"/>
          <w:numId w:val="0"/>
        </w:numPr>
        <w:ind w:left="864" w:hanging="864"/>
        <w:rPr>
          <w:rFonts w:asciiTheme="minorHAnsi" w:hAnsiTheme="minorHAnsi" w:cstheme="minorHAnsi"/>
        </w:rPr>
      </w:pPr>
    </w:p>
    <w:p w14:paraId="2667A023" w14:textId="19CD3AF6" w:rsidR="000E3862" w:rsidRPr="00C66445" w:rsidRDefault="000E3862" w:rsidP="000E3862">
      <w:pPr>
        <w:pStyle w:val="Heading4"/>
        <w:numPr>
          <w:ilvl w:val="0"/>
          <w:numId w:val="0"/>
        </w:numPr>
        <w:ind w:left="864" w:hanging="864"/>
        <w:rPr>
          <w:rFonts w:asciiTheme="minorHAnsi" w:hAnsiTheme="minorHAnsi" w:cstheme="minorHAnsi"/>
        </w:rPr>
      </w:pPr>
      <w:r w:rsidRPr="00C66445">
        <w:rPr>
          <w:rFonts w:asciiTheme="minorHAnsi" w:hAnsiTheme="minorHAnsi" w:cstheme="minorHAnsi"/>
        </w:rPr>
        <w:lastRenderedPageBreak/>
        <w:t>Incentives</w:t>
      </w:r>
    </w:p>
    <w:p w14:paraId="7077334F" w14:textId="77777777"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The use of incentives, including prizes or events, was highlighted as very important by members of the Community Development Network, when discussing how to best reach and include their stakeholders. It was also considered important in internal consultation with Council’s Youth Services department.</w:t>
      </w:r>
    </w:p>
    <w:p w14:paraId="33F2FDE6" w14:textId="77777777" w:rsidR="00B71EE7" w:rsidRPr="00C66445" w:rsidRDefault="00B71EE7" w:rsidP="000E3862">
      <w:pPr>
        <w:rPr>
          <w:rFonts w:asciiTheme="minorHAnsi" w:eastAsiaTheme="minorEastAsia" w:hAnsiTheme="minorHAnsi" w:cstheme="minorHAnsi"/>
        </w:rPr>
      </w:pPr>
    </w:p>
    <w:p w14:paraId="7C544E63" w14:textId="61F19E6A"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A prize draw of two $50 Uber Eats vouchers were offered as an incentive to complete the Youth Survey.</w:t>
      </w:r>
      <w:r w:rsidR="00B71EE7"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 xml:space="preserve">The Youth Survey achieved a high conversion rate (146 visitors, 53 responses, 36%). Particiants directly nominated the prize draw incentive as a motivator for participation. </w:t>
      </w:r>
    </w:p>
    <w:p w14:paraId="4950347C" w14:textId="77777777" w:rsidR="000E3862" w:rsidRPr="00C66445" w:rsidRDefault="000E3862" w:rsidP="000E3862">
      <w:pPr>
        <w:pStyle w:val="Heading4"/>
        <w:numPr>
          <w:ilvl w:val="0"/>
          <w:numId w:val="0"/>
        </w:numPr>
        <w:ind w:left="864" w:hanging="864"/>
        <w:rPr>
          <w:rFonts w:asciiTheme="minorHAnsi" w:hAnsiTheme="minorHAnsi" w:cstheme="minorHAnsi"/>
        </w:rPr>
      </w:pPr>
      <w:r w:rsidRPr="00C66445">
        <w:rPr>
          <w:rFonts w:asciiTheme="minorHAnsi" w:hAnsiTheme="minorHAnsi" w:cstheme="minorHAnsi"/>
        </w:rPr>
        <w:t>Promotion of Council information channels</w:t>
      </w:r>
    </w:p>
    <w:p w14:paraId="24FA5117" w14:textId="77777777"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Awareness of engagement/information tools increased with 22 new members of Have Your Say and 101 new subscriptions to Council’s This Week in Bayside weekly e-newsletter. An additional 19 youth survey respondents (36%) also opted to join this mailing list and 22 (42%) said they’d like to join Have Your Say.</w:t>
      </w:r>
    </w:p>
    <w:p w14:paraId="3205A33E" w14:textId="77777777" w:rsidR="000E3862" w:rsidRPr="00C66445" w:rsidRDefault="000E3862" w:rsidP="000E3862">
      <w:pPr>
        <w:pStyle w:val="Heading4"/>
        <w:numPr>
          <w:ilvl w:val="0"/>
          <w:numId w:val="0"/>
        </w:numPr>
        <w:ind w:left="864" w:hanging="864"/>
        <w:rPr>
          <w:rFonts w:asciiTheme="minorHAnsi" w:hAnsiTheme="minorHAnsi" w:cstheme="minorHAnsi"/>
        </w:rPr>
      </w:pPr>
      <w:r w:rsidRPr="00C66445">
        <w:rPr>
          <w:rFonts w:asciiTheme="minorHAnsi" w:hAnsiTheme="minorHAnsi" w:cstheme="minorHAnsi"/>
        </w:rPr>
        <w:t>Outrage management</w:t>
      </w:r>
    </w:p>
    <w:p w14:paraId="1D544ABB" w14:textId="77777777" w:rsidR="000E3862" w:rsidRPr="00C66445" w:rsidRDefault="000E3862" w:rsidP="000E3862">
      <w:pPr>
        <w:rPr>
          <w:rFonts w:asciiTheme="minorHAnsi" w:eastAsiaTheme="minorEastAsia" w:hAnsiTheme="minorHAnsi" w:cstheme="minorHAnsi"/>
        </w:rPr>
      </w:pPr>
      <w:r w:rsidRPr="00C66445">
        <w:rPr>
          <w:rFonts w:asciiTheme="minorHAnsi" w:eastAsiaTheme="minorEastAsia" w:hAnsiTheme="minorHAnsi" w:cstheme="minorHAnsi"/>
        </w:rPr>
        <w:t>All feedback was received via approved consultation channels with no communication escalating to Council management or Councillors.</w:t>
      </w:r>
    </w:p>
    <w:p w14:paraId="45C3AD2B" w14:textId="77777777" w:rsidR="000E3862" w:rsidRPr="00C66445" w:rsidRDefault="000E3862" w:rsidP="000E3862">
      <w:pPr>
        <w:rPr>
          <w:rFonts w:asciiTheme="minorHAnsi" w:eastAsiaTheme="minorEastAsia" w:hAnsiTheme="minorHAnsi" w:cstheme="minorHAnsi"/>
        </w:rPr>
      </w:pPr>
    </w:p>
    <w:p w14:paraId="7ED71E2A" w14:textId="351A4FE5" w:rsidR="000E3862" w:rsidRPr="00C66445" w:rsidRDefault="00982702" w:rsidP="000E3862">
      <w:pPr>
        <w:rPr>
          <w:rFonts w:asciiTheme="minorHAnsi" w:eastAsiaTheme="minorEastAsia" w:hAnsiTheme="minorHAnsi" w:cstheme="minorHAnsi"/>
          <w:b/>
          <w:bCs/>
        </w:rPr>
      </w:pPr>
      <w:r w:rsidRPr="00C66445">
        <w:rPr>
          <w:rFonts w:asciiTheme="minorHAnsi" w:eastAsiaTheme="minorEastAsia" w:hAnsiTheme="minorHAnsi" w:cstheme="minorHAnsi"/>
          <w:b/>
          <w:bCs/>
        </w:rPr>
        <w:t xml:space="preserve">Reporting </w:t>
      </w:r>
      <w:r w:rsidR="00E60643" w:rsidRPr="00C66445">
        <w:rPr>
          <w:rFonts w:asciiTheme="minorHAnsi" w:eastAsiaTheme="minorEastAsia" w:hAnsiTheme="minorHAnsi" w:cstheme="minorHAnsi"/>
          <w:b/>
          <w:bCs/>
        </w:rPr>
        <w:t>on</w:t>
      </w:r>
      <w:r w:rsidRPr="00C66445">
        <w:rPr>
          <w:rFonts w:asciiTheme="minorHAnsi" w:eastAsiaTheme="minorEastAsia" w:hAnsiTheme="minorHAnsi" w:cstheme="minorHAnsi"/>
          <w:b/>
          <w:bCs/>
        </w:rPr>
        <w:t xml:space="preserve"> </w:t>
      </w:r>
      <w:r w:rsidR="000D4EDE" w:rsidRPr="00C66445">
        <w:rPr>
          <w:rFonts w:asciiTheme="minorHAnsi" w:eastAsiaTheme="minorEastAsia" w:hAnsiTheme="minorHAnsi" w:cstheme="minorHAnsi"/>
          <w:b/>
          <w:bCs/>
        </w:rPr>
        <w:t xml:space="preserve">engagement </w:t>
      </w:r>
      <w:r w:rsidR="0087370A" w:rsidRPr="00C66445">
        <w:rPr>
          <w:rFonts w:asciiTheme="minorHAnsi" w:eastAsiaTheme="minorEastAsia" w:hAnsiTheme="minorHAnsi" w:cstheme="minorHAnsi"/>
          <w:b/>
          <w:bCs/>
        </w:rPr>
        <w:t>results</w:t>
      </w:r>
    </w:p>
    <w:p w14:paraId="478FC5EB" w14:textId="674BAA3A" w:rsidR="0087370A" w:rsidRPr="00C66445" w:rsidRDefault="00CB4317" w:rsidP="000E3862">
      <w:pPr>
        <w:rPr>
          <w:rFonts w:asciiTheme="minorHAnsi" w:eastAsiaTheme="minorEastAsia" w:hAnsiTheme="minorHAnsi" w:cstheme="minorHAnsi"/>
        </w:rPr>
      </w:pPr>
      <w:r w:rsidRPr="00C66445">
        <w:rPr>
          <w:rFonts w:asciiTheme="minorHAnsi" w:eastAsiaTheme="minorEastAsia" w:hAnsiTheme="minorHAnsi" w:cstheme="minorHAnsi"/>
        </w:rPr>
        <w:t xml:space="preserve">A report on </w:t>
      </w:r>
      <w:r w:rsidR="000D4EDE" w:rsidRPr="00C66445">
        <w:rPr>
          <w:rFonts w:asciiTheme="minorHAnsi" w:eastAsiaTheme="minorEastAsia" w:hAnsiTheme="minorHAnsi" w:cstheme="minorHAnsi"/>
        </w:rPr>
        <w:t xml:space="preserve">community </w:t>
      </w:r>
      <w:r w:rsidRPr="00C66445">
        <w:rPr>
          <w:rFonts w:asciiTheme="minorHAnsi" w:eastAsiaTheme="minorEastAsia" w:hAnsiTheme="minorHAnsi" w:cstheme="minorHAnsi"/>
        </w:rPr>
        <w:t>f</w:t>
      </w:r>
      <w:r w:rsidR="00D349EE" w:rsidRPr="00C66445">
        <w:rPr>
          <w:rFonts w:asciiTheme="minorHAnsi" w:eastAsiaTheme="minorEastAsia" w:hAnsiTheme="minorHAnsi" w:cstheme="minorHAnsi"/>
        </w:rPr>
        <w:t xml:space="preserve">eedback from </w:t>
      </w:r>
      <w:r w:rsidR="00DA3393" w:rsidRPr="00C66445">
        <w:rPr>
          <w:rFonts w:asciiTheme="minorHAnsi" w:eastAsiaTheme="minorEastAsia" w:hAnsiTheme="minorHAnsi" w:cstheme="minorHAnsi"/>
        </w:rPr>
        <w:t>Phase 1</w:t>
      </w:r>
      <w:r w:rsidR="00D349EE" w:rsidRPr="00C66445">
        <w:rPr>
          <w:rFonts w:asciiTheme="minorHAnsi" w:eastAsiaTheme="minorEastAsia" w:hAnsiTheme="minorHAnsi" w:cstheme="minorHAnsi"/>
        </w:rPr>
        <w:t xml:space="preserve"> consultation was </w:t>
      </w:r>
      <w:r w:rsidR="00486EB9" w:rsidRPr="00C66445">
        <w:rPr>
          <w:rFonts w:asciiTheme="minorHAnsi" w:eastAsiaTheme="minorEastAsia" w:hAnsiTheme="minorHAnsi" w:cstheme="minorHAnsi"/>
        </w:rPr>
        <w:t>published</w:t>
      </w:r>
      <w:r w:rsidR="00D349EE" w:rsidRPr="00C66445">
        <w:rPr>
          <w:rFonts w:asciiTheme="minorHAnsi" w:eastAsiaTheme="minorEastAsia" w:hAnsiTheme="minorHAnsi" w:cstheme="minorHAnsi"/>
        </w:rPr>
        <w:t xml:space="preserve"> </w:t>
      </w:r>
      <w:r w:rsidR="002321DE" w:rsidRPr="00C66445">
        <w:rPr>
          <w:rFonts w:asciiTheme="minorHAnsi" w:eastAsiaTheme="minorEastAsia" w:hAnsiTheme="minorHAnsi" w:cstheme="minorHAnsi"/>
        </w:rPr>
        <w:t xml:space="preserve">on </w:t>
      </w:r>
      <w:r w:rsidR="00DA3393" w:rsidRPr="00C66445">
        <w:rPr>
          <w:rFonts w:asciiTheme="minorHAnsi" w:eastAsiaTheme="minorEastAsia" w:hAnsiTheme="minorHAnsi" w:cstheme="minorHAnsi"/>
        </w:rPr>
        <w:t xml:space="preserve">the </w:t>
      </w:r>
      <w:r w:rsidR="000D4EDE" w:rsidRPr="00C66445">
        <w:rPr>
          <w:rFonts w:asciiTheme="minorHAnsi" w:eastAsiaTheme="minorEastAsia" w:hAnsiTheme="minorHAnsi" w:cstheme="minorHAnsi"/>
        </w:rPr>
        <w:t>Have</w:t>
      </w:r>
      <w:r w:rsidR="002321DE" w:rsidRPr="00C66445">
        <w:rPr>
          <w:rFonts w:asciiTheme="minorHAnsi" w:eastAsiaTheme="minorEastAsia" w:hAnsiTheme="minorHAnsi" w:cstheme="minorHAnsi"/>
        </w:rPr>
        <w:t xml:space="preserve"> </w:t>
      </w:r>
      <w:r w:rsidR="000D4EDE" w:rsidRPr="00C66445">
        <w:rPr>
          <w:rFonts w:asciiTheme="minorHAnsi" w:eastAsiaTheme="minorEastAsia" w:hAnsiTheme="minorHAnsi" w:cstheme="minorHAnsi"/>
        </w:rPr>
        <w:t>Y</w:t>
      </w:r>
      <w:r w:rsidR="002321DE" w:rsidRPr="00C66445">
        <w:rPr>
          <w:rFonts w:asciiTheme="minorHAnsi" w:eastAsiaTheme="minorEastAsia" w:hAnsiTheme="minorHAnsi" w:cstheme="minorHAnsi"/>
        </w:rPr>
        <w:t xml:space="preserve">our Say </w:t>
      </w:r>
      <w:r w:rsidR="00DA3393" w:rsidRPr="00C66445">
        <w:rPr>
          <w:rFonts w:asciiTheme="minorHAnsi" w:eastAsiaTheme="minorEastAsia" w:hAnsiTheme="minorHAnsi" w:cstheme="minorHAnsi"/>
        </w:rPr>
        <w:t>website</w:t>
      </w:r>
      <w:r w:rsidR="002321DE" w:rsidRPr="00C66445">
        <w:rPr>
          <w:rFonts w:asciiTheme="minorHAnsi" w:eastAsiaTheme="minorEastAsia" w:hAnsiTheme="minorHAnsi" w:cstheme="minorHAnsi"/>
        </w:rPr>
        <w:t xml:space="preserve"> </w:t>
      </w:r>
      <w:r w:rsidR="008865C9" w:rsidRPr="00C66445">
        <w:rPr>
          <w:rFonts w:asciiTheme="minorHAnsi" w:eastAsiaTheme="minorEastAsia" w:hAnsiTheme="minorHAnsi" w:cstheme="minorHAnsi"/>
        </w:rPr>
        <w:t>on 10 December 2020</w:t>
      </w:r>
      <w:r w:rsidR="00534266" w:rsidRPr="00C66445">
        <w:rPr>
          <w:rFonts w:asciiTheme="minorHAnsi" w:eastAsiaTheme="minorEastAsia" w:hAnsiTheme="minorHAnsi" w:cstheme="minorHAnsi"/>
        </w:rPr>
        <w:t xml:space="preserve"> – 18 </w:t>
      </w:r>
      <w:r w:rsidR="0042026F" w:rsidRPr="00C66445">
        <w:rPr>
          <w:rFonts w:asciiTheme="minorHAnsi" w:eastAsiaTheme="minorEastAsia" w:hAnsiTheme="minorHAnsi" w:cstheme="minorHAnsi"/>
        </w:rPr>
        <w:t xml:space="preserve">days </w:t>
      </w:r>
      <w:r w:rsidR="008865C9" w:rsidRPr="00C66445">
        <w:rPr>
          <w:rFonts w:asciiTheme="minorHAnsi" w:eastAsiaTheme="minorEastAsia" w:hAnsiTheme="minorHAnsi" w:cstheme="minorHAnsi"/>
        </w:rPr>
        <w:t xml:space="preserve">after </w:t>
      </w:r>
      <w:r w:rsidR="00534266" w:rsidRPr="00C66445">
        <w:rPr>
          <w:rFonts w:asciiTheme="minorHAnsi" w:eastAsiaTheme="minorEastAsia" w:hAnsiTheme="minorHAnsi" w:cstheme="minorHAnsi"/>
        </w:rPr>
        <w:t>P</w:t>
      </w:r>
      <w:r w:rsidR="00DA3393" w:rsidRPr="00C66445">
        <w:rPr>
          <w:rFonts w:asciiTheme="minorHAnsi" w:eastAsiaTheme="minorEastAsia" w:hAnsiTheme="minorHAnsi" w:cstheme="minorHAnsi"/>
        </w:rPr>
        <w:t>hase</w:t>
      </w:r>
      <w:r w:rsidR="009A2127" w:rsidRPr="00C66445">
        <w:rPr>
          <w:rFonts w:asciiTheme="minorHAnsi" w:eastAsiaTheme="minorEastAsia" w:hAnsiTheme="minorHAnsi" w:cstheme="minorHAnsi"/>
        </w:rPr>
        <w:t xml:space="preserve"> </w:t>
      </w:r>
      <w:r w:rsidR="00534266" w:rsidRPr="00C66445">
        <w:rPr>
          <w:rFonts w:asciiTheme="minorHAnsi" w:eastAsiaTheme="minorEastAsia" w:hAnsiTheme="minorHAnsi" w:cstheme="minorHAnsi"/>
        </w:rPr>
        <w:t>1</w:t>
      </w:r>
      <w:r w:rsidRPr="00C66445">
        <w:rPr>
          <w:rFonts w:asciiTheme="minorHAnsi" w:eastAsiaTheme="minorEastAsia" w:hAnsiTheme="minorHAnsi" w:cstheme="minorHAnsi"/>
        </w:rPr>
        <w:t xml:space="preserve"> consultation</w:t>
      </w:r>
      <w:r w:rsidR="008865C9" w:rsidRPr="00C66445">
        <w:rPr>
          <w:rFonts w:asciiTheme="minorHAnsi" w:eastAsiaTheme="minorEastAsia" w:hAnsiTheme="minorHAnsi" w:cstheme="minorHAnsi"/>
        </w:rPr>
        <w:t xml:space="preserve"> closed.</w:t>
      </w:r>
    </w:p>
    <w:p w14:paraId="2CDCC405" w14:textId="2C58BDEC" w:rsidR="0083781B" w:rsidRPr="00C66445" w:rsidRDefault="0083781B" w:rsidP="000E3862">
      <w:pPr>
        <w:rPr>
          <w:rFonts w:asciiTheme="minorHAnsi" w:eastAsiaTheme="minorEastAsia" w:hAnsiTheme="minorHAnsi" w:cstheme="minorHAnsi"/>
        </w:rPr>
      </w:pPr>
    </w:p>
    <w:p w14:paraId="354B1E12" w14:textId="17F5D897" w:rsidR="00D73A9A" w:rsidRPr="00C66445" w:rsidRDefault="009A2127" w:rsidP="000E3862">
      <w:pPr>
        <w:rPr>
          <w:rFonts w:asciiTheme="minorHAnsi" w:eastAsiaTheme="minorEastAsia" w:hAnsiTheme="minorHAnsi" w:cstheme="minorHAnsi"/>
        </w:rPr>
      </w:pPr>
      <w:r w:rsidRPr="00C66445">
        <w:rPr>
          <w:rFonts w:asciiTheme="minorHAnsi" w:eastAsiaTheme="minorEastAsia" w:hAnsiTheme="minorHAnsi" w:cstheme="minorHAnsi"/>
        </w:rPr>
        <w:t>Phase 1</w:t>
      </w:r>
      <w:r w:rsidR="00583EA0" w:rsidRPr="00C66445">
        <w:rPr>
          <w:rFonts w:asciiTheme="minorHAnsi" w:eastAsiaTheme="minorEastAsia" w:hAnsiTheme="minorHAnsi" w:cstheme="minorHAnsi"/>
        </w:rPr>
        <w:t xml:space="preserve"> </w:t>
      </w:r>
      <w:r w:rsidR="00823D72" w:rsidRPr="00C66445">
        <w:rPr>
          <w:rFonts w:asciiTheme="minorHAnsi" w:eastAsiaTheme="minorEastAsia" w:hAnsiTheme="minorHAnsi" w:cstheme="minorHAnsi"/>
        </w:rPr>
        <w:t xml:space="preserve">engagement </w:t>
      </w:r>
      <w:r w:rsidR="00583EA0" w:rsidRPr="00C66445">
        <w:rPr>
          <w:rFonts w:asciiTheme="minorHAnsi" w:eastAsiaTheme="minorEastAsia" w:hAnsiTheme="minorHAnsi" w:cstheme="minorHAnsi"/>
        </w:rPr>
        <w:t>results were available as a high-level summary on a</w:t>
      </w:r>
      <w:hyperlink r:id="rId30" w:history="1">
        <w:r w:rsidR="00583EA0" w:rsidRPr="00C66445">
          <w:rPr>
            <w:rStyle w:val="Hyperlink"/>
            <w:rFonts w:asciiTheme="minorHAnsi" w:eastAsiaTheme="minorEastAsia" w:hAnsiTheme="minorHAnsi" w:cstheme="minorHAnsi"/>
          </w:rPr>
          <w:t xml:space="preserve"> Have Your Say</w:t>
        </w:r>
      </w:hyperlink>
      <w:r w:rsidR="00E1340F" w:rsidRPr="00C66445">
        <w:rPr>
          <w:rFonts w:asciiTheme="minorHAnsi" w:eastAsiaTheme="minorEastAsia" w:hAnsiTheme="minorHAnsi" w:cstheme="minorHAnsi"/>
        </w:rPr>
        <w:t xml:space="preserve"> subpage</w:t>
      </w:r>
      <w:r w:rsidR="00AB12CE" w:rsidRPr="00C66445">
        <w:rPr>
          <w:rFonts w:asciiTheme="minorHAnsi" w:eastAsiaTheme="minorEastAsia" w:hAnsiTheme="minorHAnsi" w:cstheme="minorHAnsi"/>
        </w:rPr>
        <w:t xml:space="preserve">, with the </w:t>
      </w:r>
      <w:r w:rsidR="001A2F7A" w:rsidRPr="00C66445">
        <w:rPr>
          <w:rFonts w:asciiTheme="minorHAnsi" w:eastAsiaTheme="minorEastAsia" w:hAnsiTheme="minorHAnsi" w:cstheme="minorHAnsi"/>
        </w:rPr>
        <w:t>full</w:t>
      </w:r>
      <w:r w:rsidR="00AB12CE" w:rsidRPr="00C66445">
        <w:rPr>
          <w:rFonts w:asciiTheme="minorHAnsi" w:eastAsiaTheme="minorEastAsia" w:hAnsiTheme="minorHAnsi" w:cstheme="minorHAnsi"/>
        </w:rPr>
        <w:t xml:space="preserve"> 47-page report available to download in Word or PDF.</w:t>
      </w:r>
      <w:r w:rsidR="003840AD" w:rsidRPr="00C66445">
        <w:rPr>
          <w:rFonts w:asciiTheme="minorHAnsi" w:eastAsiaTheme="minorEastAsia" w:hAnsiTheme="minorHAnsi" w:cstheme="minorHAnsi"/>
        </w:rPr>
        <w:t xml:space="preserve"> Publication of Phase 1 results </w:t>
      </w:r>
      <w:r w:rsidR="00D73A9A" w:rsidRPr="00C66445">
        <w:rPr>
          <w:rFonts w:asciiTheme="minorHAnsi" w:eastAsiaTheme="minorEastAsia" w:hAnsiTheme="minorHAnsi" w:cstheme="minorHAnsi"/>
        </w:rPr>
        <w:t xml:space="preserve">was promoted </w:t>
      </w:r>
      <w:r w:rsidR="00823D72" w:rsidRPr="00C66445">
        <w:rPr>
          <w:rFonts w:asciiTheme="minorHAnsi" w:eastAsiaTheme="minorEastAsia" w:hAnsiTheme="minorHAnsi" w:cstheme="minorHAnsi"/>
        </w:rPr>
        <w:t>via</w:t>
      </w:r>
      <w:r w:rsidR="00D73A9A" w:rsidRPr="00C66445">
        <w:rPr>
          <w:rFonts w:asciiTheme="minorHAnsi" w:eastAsiaTheme="minorEastAsia" w:hAnsiTheme="minorHAnsi" w:cstheme="minorHAnsi"/>
        </w:rPr>
        <w:t xml:space="preserve"> the main project page on Have Your Say</w:t>
      </w:r>
      <w:r w:rsidR="001D4DD1" w:rsidRPr="00C66445">
        <w:rPr>
          <w:rFonts w:asciiTheme="minorHAnsi" w:eastAsiaTheme="minorEastAsia" w:hAnsiTheme="minorHAnsi" w:cstheme="minorHAnsi"/>
        </w:rPr>
        <w:t xml:space="preserve">, </w:t>
      </w:r>
      <w:r w:rsidR="00D73A9A" w:rsidRPr="00C66445">
        <w:rPr>
          <w:rFonts w:asciiTheme="minorHAnsi" w:eastAsiaTheme="minorEastAsia" w:hAnsiTheme="minorHAnsi" w:cstheme="minorHAnsi"/>
        </w:rPr>
        <w:t>by email notification to project subscribers (</w:t>
      </w:r>
      <w:r w:rsidR="005F0D21" w:rsidRPr="00C66445">
        <w:rPr>
          <w:rFonts w:asciiTheme="minorHAnsi" w:eastAsiaTheme="minorEastAsia" w:hAnsiTheme="minorHAnsi" w:cstheme="minorHAnsi"/>
        </w:rPr>
        <w:t>62</w:t>
      </w:r>
      <w:r w:rsidR="00B94C33" w:rsidRPr="00C66445">
        <w:rPr>
          <w:rFonts w:asciiTheme="minorHAnsi" w:eastAsiaTheme="minorEastAsia" w:hAnsiTheme="minorHAnsi" w:cstheme="minorHAnsi"/>
        </w:rPr>
        <w:t xml:space="preserve">, </w:t>
      </w:r>
      <w:r w:rsidR="00725AF6" w:rsidRPr="00C66445">
        <w:rPr>
          <w:rFonts w:asciiTheme="minorHAnsi" w:eastAsiaTheme="minorEastAsia" w:hAnsiTheme="minorHAnsi" w:cstheme="minorHAnsi"/>
        </w:rPr>
        <w:t>28% viewed</w:t>
      </w:r>
      <w:r w:rsidR="00D73A9A" w:rsidRPr="00C66445">
        <w:rPr>
          <w:rFonts w:asciiTheme="minorHAnsi" w:eastAsiaTheme="minorEastAsia" w:hAnsiTheme="minorHAnsi" w:cstheme="minorHAnsi"/>
        </w:rPr>
        <w:t>)</w:t>
      </w:r>
      <w:r w:rsidR="001D4DD1" w:rsidRPr="00C66445">
        <w:rPr>
          <w:rFonts w:asciiTheme="minorHAnsi" w:eastAsiaTheme="minorEastAsia" w:hAnsiTheme="minorHAnsi" w:cstheme="minorHAnsi"/>
        </w:rPr>
        <w:t>, and in a news story on Council’s website</w:t>
      </w:r>
      <w:r w:rsidR="004C305D" w:rsidRPr="00C66445">
        <w:rPr>
          <w:rFonts w:asciiTheme="minorHAnsi" w:eastAsiaTheme="minorEastAsia" w:hAnsiTheme="minorHAnsi" w:cstheme="minorHAnsi"/>
        </w:rPr>
        <w:t xml:space="preserve"> </w:t>
      </w:r>
      <w:r w:rsidR="009F3EFB" w:rsidRPr="00C66445">
        <w:rPr>
          <w:rFonts w:asciiTheme="minorHAnsi" w:eastAsiaTheme="minorEastAsia" w:hAnsiTheme="minorHAnsi" w:cstheme="minorHAnsi"/>
        </w:rPr>
        <w:t>(76 unique views)</w:t>
      </w:r>
      <w:r w:rsidR="00D73A9A" w:rsidRPr="00C66445">
        <w:rPr>
          <w:rFonts w:asciiTheme="minorHAnsi" w:eastAsiaTheme="minorEastAsia" w:hAnsiTheme="minorHAnsi" w:cstheme="minorHAnsi"/>
        </w:rPr>
        <w:t xml:space="preserve">. </w:t>
      </w:r>
      <w:r w:rsidR="001D4DD1" w:rsidRPr="00C66445">
        <w:rPr>
          <w:rFonts w:asciiTheme="minorHAnsi" w:eastAsiaTheme="minorEastAsia" w:hAnsiTheme="minorHAnsi" w:cstheme="minorHAnsi"/>
        </w:rPr>
        <w:t>The results webpage</w:t>
      </w:r>
      <w:r w:rsidR="00D73A9A" w:rsidRPr="00C66445">
        <w:rPr>
          <w:rFonts w:asciiTheme="minorHAnsi" w:eastAsiaTheme="minorEastAsia" w:hAnsiTheme="minorHAnsi" w:cstheme="minorHAnsi"/>
        </w:rPr>
        <w:t xml:space="preserve"> was viewed </w:t>
      </w:r>
      <w:r w:rsidR="00BE48DC" w:rsidRPr="00C66445">
        <w:rPr>
          <w:rFonts w:asciiTheme="minorHAnsi" w:eastAsiaTheme="minorEastAsia" w:hAnsiTheme="minorHAnsi" w:cstheme="minorHAnsi"/>
        </w:rPr>
        <w:t>45</w:t>
      </w:r>
      <w:r w:rsidR="00D73A9A" w:rsidRPr="00C66445">
        <w:rPr>
          <w:rFonts w:asciiTheme="minorHAnsi" w:eastAsiaTheme="minorEastAsia" w:hAnsiTheme="minorHAnsi" w:cstheme="minorHAnsi"/>
        </w:rPr>
        <w:t xml:space="preserve"> times (</w:t>
      </w:r>
      <w:r w:rsidR="00BE48DC" w:rsidRPr="00C66445">
        <w:rPr>
          <w:rFonts w:asciiTheme="minorHAnsi" w:eastAsiaTheme="minorEastAsia" w:hAnsiTheme="minorHAnsi" w:cstheme="minorHAnsi"/>
        </w:rPr>
        <w:t>40</w:t>
      </w:r>
      <w:r w:rsidR="00D73A9A" w:rsidRPr="00C66445">
        <w:rPr>
          <w:rFonts w:asciiTheme="minorHAnsi" w:eastAsiaTheme="minorEastAsia" w:hAnsiTheme="minorHAnsi" w:cstheme="minorHAnsi"/>
        </w:rPr>
        <w:t xml:space="preserve"> visitors, </w:t>
      </w:r>
      <w:r w:rsidR="00BE48DC" w:rsidRPr="00C66445">
        <w:rPr>
          <w:rFonts w:asciiTheme="minorHAnsi" w:eastAsiaTheme="minorEastAsia" w:hAnsiTheme="minorHAnsi" w:cstheme="minorHAnsi"/>
        </w:rPr>
        <w:t>10</w:t>
      </w:r>
      <w:r w:rsidR="00D73A9A" w:rsidRPr="00C66445">
        <w:rPr>
          <w:rFonts w:asciiTheme="minorHAnsi" w:eastAsiaTheme="minorEastAsia" w:hAnsiTheme="minorHAnsi" w:cstheme="minorHAnsi"/>
        </w:rPr>
        <w:t>%)</w:t>
      </w:r>
      <w:r w:rsidR="00BE48DC" w:rsidRPr="00C66445">
        <w:rPr>
          <w:rFonts w:asciiTheme="minorHAnsi" w:eastAsiaTheme="minorEastAsia" w:hAnsiTheme="minorHAnsi" w:cstheme="minorHAnsi"/>
        </w:rPr>
        <w:t xml:space="preserve"> during Phase 2 consultation</w:t>
      </w:r>
      <w:r w:rsidR="00D73A9A" w:rsidRPr="00C66445">
        <w:rPr>
          <w:rFonts w:asciiTheme="minorHAnsi" w:eastAsiaTheme="minorEastAsia" w:hAnsiTheme="minorHAnsi" w:cstheme="minorHAnsi"/>
        </w:rPr>
        <w:t>.</w:t>
      </w:r>
      <w:r w:rsidR="00BE48DC" w:rsidRPr="00C66445">
        <w:rPr>
          <w:rFonts w:asciiTheme="minorHAnsi" w:eastAsiaTheme="minorEastAsia" w:hAnsiTheme="minorHAnsi" w:cstheme="minorHAnsi"/>
        </w:rPr>
        <w:t xml:space="preserve"> </w:t>
      </w:r>
    </w:p>
    <w:p w14:paraId="34D7130A" w14:textId="77777777" w:rsidR="00830399" w:rsidRPr="00C66445" w:rsidRDefault="00830399" w:rsidP="000E3862">
      <w:pPr>
        <w:rPr>
          <w:rFonts w:asciiTheme="minorHAnsi" w:eastAsiaTheme="minorEastAsia" w:hAnsiTheme="minorHAnsi" w:cstheme="minorHAnsi"/>
          <w:b/>
          <w:bCs/>
        </w:rPr>
      </w:pPr>
    </w:p>
    <w:p w14:paraId="5FA00B40" w14:textId="33BB1500" w:rsidR="004521B0" w:rsidRPr="00C66445" w:rsidRDefault="005462FB" w:rsidP="005462FB">
      <w:pPr>
        <w:rPr>
          <w:rFonts w:asciiTheme="minorHAnsi" w:eastAsiaTheme="minorEastAsia" w:hAnsiTheme="minorHAnsi" w:cstheme="minorHAnsi"/>
        </w:rPr>
      </w:pPr>
      <w:r w:rsidRPr="00C66445">
        <w:rPr>
          <w:rFonts w:asciiTheme="minorHAnsi" w:eastAsiaTheme="minorEastAsia" w:hAnsiTheme="minorHAnsi" w:cstheme="minorHAnsi"/>
        </w:rPr>
        <w:t xml:space="preserve">The </w:t>
      </w:r>
      <w:r w:rsidR="00082905" w:rsidRPr="00C66445">
        <w:rPr>
          <w:rFonts w:asciiTheme="minorHAnsi" w:eastAsiaTheme="minorEastAsia" w:hAnsiTheme="minorHAnsi" w:cstheme="minorHAnsi"/>
        </w:rPr>
        <w:t xml:space="preserve">Phase 1 </w:t>
      </w:r>
      <w:r w:rsidRPr="00C66445">
        <w:rPr>
          <w:rFonts w:asciiTheme="minorHAnsi" w:eastAsiaTheme="minorEastAsia" w:hAnsiTheme="minorHAnsi" w:cstheme="minorHAnsi"/>
        </w:rPr>
        <w:t>results subpage also contained a</w:t>
      </w:r>
      <w:r w:rsidR="000D2D71" w:rsidRPr="00C66445">
        <w:rPr>
          <w:rFonts w:asciiTheme="minorHAnsi" w:eastAsiaTheme="minorEastAsia" w:hAnsiTheme="minorHAnsi" w:cstheme="minorHAnsi"/>
        </w:rPr>
        <w:t xml:space="preserve"> comment form inviting people to provide feedback on the </w:t>
      </w:r>
      <w:r w:rsidR="00493AC4" w:rsidRPr="00C66445">
        <w:rPr>
          <w:rFonts w:asciiTheme="minorHAnsi" w:eastAsiaTheme="minorEastAsia" w:hAnsiTheme="minorHAnsi" w:cstheme="minorHAnsi"/>
        </w:rPr>
        <w:t>web</w:t>
      </w:r>
      <w:r w:rsidR="000D2D71" w:rsidRPr="00C66445">
        <w:rPr>
          <w:rFonts w:asciiTheme="minorHAnsi" w:eastAsiaTheme="minorEastAsia" w:hAnsiTheme="minorHAnsi" w:cstheme="minorHAnsi"/>
        </w:rPr>
        <w:t>page</w:t>
      </w:r>
      <w:r w:rsidR="00286245" w:rsidRPr="00C66445">
        <w:rPr>
          <w:rFonts w:asciiTheme="minorHAnsi" w:eastAsiaTheme="minorEastAsia" w:hAnsiTheme="minorHAnsi" w:cstheme="minorHAnsi"/>
        </w:rPr>
        <w:t xml:space="preserve"> and </w:t>
      </w:r>
      <w:r w:rsidR="000D2D71" w:rsidRPr="00C66445">
        <w:rPr>
          <w:rFonts w:asciiTheme="minorHAnsi" w:eastAsiaTheme="minorEastAsia" w:hAnsiTheme="minorHAnsi" w:cstheme="minorHAnsi"/>
        </w:rPr>
        <w:t>information provided</w:t>
      </w:r>
      <w:r w:rsidRPr="00C66445">
        <w:rPr>
          <w:rFonts w:asciiTheme="minorHAnsi" w:eastAsiaTheme="minorEastAsia" w:hAnsiTheme="minorHAnsi" w:cstheme="minorHAnsi"/>
        </w:rPr>
        <w:t>. No comments were received.</w:t>
      </w:r>
    </w:p>
    <w:p w14:paraId="37994206" w14:textId="24A62DBC" w:rsidR="005462FB" w:rsidRPr="00C66445" w:rsidRDefault="005462FB" w:rsidP="005462FB">
      <w:pPr>
        <w:rPr>
          <w:rFonts w:asciiTheme="minorHAnsi" w:eastAsiaTheme="minorEastAsia" w:hAnsiTheme="minorHAnsi" w:cstheme="minorHAnsi"/>
        </w:rPr>
      </w:pPr>
    </w:p>
    <w:p w14:paraId="1695E6D9" w14:textId="680C139B" w:rsidR="00082905" w:rsidRPr="00C66445" w:rsidRDefault="008C77B5" w:rsidP="002321DE">
      <w:pPr>
        <w:rPr>
          <w:rFonts w:asciiTheme="minorHAnsi" w:eastAsiaTheme="minorEastAsia" w:hAnsiTheme="minorHAnsi" w:cstheme="minorHAnsi"/>
        </w:rPr>
      </w:pPr>
      <w:r w:rsidRPr="00C66445">
        <w:rPr>
          <w:rFonts w:asciiTheme="minorHAnsi" w:eastAsiaTheme="minorEastAsia" w:hAnsiTheme="minorHAnsi" w:cstheme="minorHAnsi"/>
        </w:rPr>
        <w:t xml:space="preserve">Following the close of Phase 2 engagement, </w:t>
      </w:r>
      <w:r w:rsidR="00CF0B58" w:rsidRPr="00C66445">
        <w:rPr>
          <w:rFonts w:asciiTheme="minorHAnsi" w:eastAsiaTheme="minorEastAsia" w:hAnsiTheme="minorHAnsi" w:cstheme="minorHAnsi"/>
        </w:rPr>
        <w:t>this</w:t>
      </w:r>
      <w:r w:rsidR="00641A3D" w:rsidRPr="00C66445">
        <w:rPr>
          <w:rFonts w:asciiTheme="minorHAnsi" w:eastAsiaTheme="minorEastAsia" w:hAnsiTheme="minorHAnsi" w:cstheme="minorHAnsi"/>
        </w:rPr>
        <w:t xml:space="preserve"> engagement </w:t>
      </w:r>
      <w:r w:rsidRPr="00C66445">
        <w:rPr>
          <w:rFonts w:asciiTheme="minorHAnsi" w:eastAsiaTheme="minorEastAsia" w:hAnsiTheme="minorHAnsi" w:cstheme="minorHAnsi"/>
        </w:rPr>
        <w:t>report</w:t>
      </w:r>
      <w:r w:rsidR="00641A3D" w:rsidRPr="00C66445">
        <w:rPr>
          <w:rFonts w:asciiTheme="minorHAnsi" w:eastAsiaTheme="minorEastAsia" w:hAnsiTheme="minorHAnsi" w:cstheme="minorHAnsi"/>
        </w:rPr>
        <w:t>,</w:t>
      </w:r>
      <w:r w:rsidRPr="00C66445">
        <w:rPr>
          <w:rFonts w:asciiTheme="minorHAnsi" w:eastAsiaTheme="minorEastAsia" w:hAnsiTheme="minorHAnsi" w:cstheme="minorHAnsi"/>
        </w:rPr>
        <w:t xml:space="preserve"> </w:t>
      </w:r>
      <w:r w:rsidR="00641A3D" w:rsidRPr="00C66445">
        <w:rPr>
          <w:rFonts w:asciiTheme="minorHAnsi" w:eastAsiaTheme="minorEastAsia" w:hAnsiTheme="minorHAnsi" w:cstheme="minorHAnsi"/>
          <w:color w:val="000000" w:themeColor="text1"/>
        </w:rPr>
        <w:t>together with a high-level summary,</w:t>
      </w:r>
      <w:r w:rsidR="00641A3D" w:rsidRPr="00C66445">
        <w:rPr>
          <w:rFonts w:asciiTheme="minorHAnsi" w:eastAsiaTheme="minorEastAsia" w:hAnsiTheme="minorHAnsi" w:cstheme="minorHAnsi"/>
        </w:rPr>
        <w:t xml:space="preserve"> </w:t>
      </w:r>
      <w:r w:rsidRPr="00C66445">
        <w:rPr>
          <w:rFonts w:asciiTheme="minorHAnsi" w:eastAsiaTheme="minorEastAsia" w:hAnsiTheme="minorHAnsi" w:cstheme="minorHAnsi"/>
        </w:rPr>
        <w:t>was published on the Have</w:t>
      </w:r>
      <w:r w:rsidR="002321DE" w:rsidRPr="00C66445">
        <w:rPr>
          <w:rFonts w:asciiTheme="minorHAnsi" w:eastAsiaTheme="minorEastAsia" w:hAnsiTheme="minorHAnsi" w:cstheme="minorHAnsi"/>
        </w:rPr>
        <w:t xml:space="preserve"> </w:t>
      </w:r>
      <w:r w:rsidR="00DA3393" w:rsidRPr="00C66445">
        <w:rPr>
          <w:rFonts w:asciiTheme="minorHAnsi" w:eastAsiaTheme="minorEastAsia" w:hAnsiTheme="minorHAnsi" w:cstheme="minorHAnsi"/>
        </w:rPr>
        <w:t>Your</w:t>
      </w:r>
      <w:r w:rsidRPr="00C66445">
        <w:rPr>
          <w:rFonts w:asciiTheme="minorHAnsi" w:eastAsiaTheme="minorEastAsia" w:hAnsiTheme="minorHAnsi" w:cstheme="minorHAnsi"/>
        </w:rPr>
        <w:t xml:space="preserve"> </w:t>
      </w:r>
      <w:r w:rsidR="002321DE" w:rsidRPr="00C66445">
        <w:rPr>
          <w:rFonts w:asciiTheme="minorHAnsi" w:eastAsiaTheme="minorEastAsia" w:hAnsiTheme="minorHAnsi" w:cstheme="minorHAnsi"/>
        </w:rPr>
        <w:t xml:space="preserve">Say project page on </w:t>
      </w:r>
      <w:r w:rsidR="00CF2360" w:rsidRPr="00CF2360">
        <w:rPr>
          <w:rFonts w:asciiTheme="minorHAnsi" w:eastAsiaTheme="minorEastAsia" w:hAnsiTheme="minorHAnsi" w:cstheme="minorHAnsi"/>
        </w:rPr>
        <w:t>3 February</w:t>
      </w:r>
      <w:r w:rsidR="002321DE" w:rsidRPr="00CF2360">
        <w:rPr>
          <w:rFonts w:asciiTheme="minorHAnsi" w:eastAsiaTheme="minorEastAsia" w:hAnsiTheme="minorHAnsi" w:cstheme="minorHAnsi"/>
        </w:rPr>
        <w:t xml:space="preserve"> 2021</w:t>
      </w:r>
      <w:r w:rsidR="00CF5067" w:rsidRPr="00CF2360">
        <w:rPr>
          <w:rFonts w:asciiTheme="minorHAnsi" w:eastAsiaTheme="minorEastAsia" w:hAnsiTheme="minorHAnsi" w:cstheme="minorHAnsi"/>
        </w:rPr>
        <w:t xml:space="preserve"> – </w:t>
      </w:r>
      <w:r w:rsidR="00CF2360" w:rsidRPr="00CF2360">
        <w:rPr>
          <w:rFonts w:asciiTheme="minorHAnsi" w:eastAsiaTheme="minorEastAsia" w:hAnsiTheme="minorHAnsi" w:cstheme="minorHAnsi"/>
        </w:rPr>
        <w:t>23</w:t>
      </w:r>
      <w:r w:rsidR="00CF5067" w:rsidRPr="00CF2360">
        <w:rPr>
          <w:rFonts w:asciiTheme="minorHAnsi" w:eastAsiaTheme="minorEastAsia" w:hAnsiTheme="minorHAnsi" w:cstheme="minorHAnsi"/>
        </w:rPr>
        <w:t xml:space="preserve"> days after the final stage of consultation closed</w:t>
      </w:r>
      <w:r w:rsidR="002321DE" w:rsidRPr="00CF2360">
        <w:rPr>
          <w:rFonts w:asciiTheme="minorHAnsi" w:eastAsiaTheme="minorEastAsia" w:hAnsiTheme="minorHAnsi" w:cstheme="minorHAnsi"/>
        </w:rPr>
        <w:t>.</w:t>
      </w:r>
      <w:r w:rsidR="002321DE" w:rsidRPr="00C66445">
        <w:rPr>
          <w:rFonts w:asciiTheme="minorHAnsi" w:eastAsiaTheme="minorEastAsia" w:hAnsiTheme="minorHAnsi" w:cstheme="minorHAnsi"/>
        </w:rPr>
        <w:t xml:space="preserve"> </w:t>
      </w:r>
      <w:r w:rsidR="00082905" w:rsidRPr="00C66445">
        <w:rPr>
          <w:rFonts w:asciiTheme="minorHAnsi" w:eastAsiaTheme="minorEastAsia" w:hAnsiTheme="minorHAnsi" w:cstheme="minorHAnsi"/>
        </w:rPr>
        <w:t xml:space="preserve">Project subscribers </w:t>
      </w:r>
      <w:r w:rsidR="004C305D" w:rsidRPr="00C66445">
        <w:rPr>
          <w:rFonts w:asciiTheme="minorHAnsi" w:eastAsiaTheme="minorEastAsia" w:hAnsiTheme="minorHAnsi" w:cstheme="minorHAnsi"/>
        </w:rPr>
        <w:t>(</w:t>
      </w:r>
      <w:r w:rsidR="00C65031" w:rsidRPr="00C66445">
        <w:rPr>
          <w:rFonts w:asciiTheme="minorHAnsi" w:eastAsiaTheme="minorEastAsia" w:hAnsiTheme="minorHAnsi" w:cstheme="minorHAnsi"/>
        </w:rPr>
        <w:t xml:space="preserve">71) </w:t>
      </w:r>
      <w:r w:rsidR="00082905" w:rsidRPr="00C66445">
        <w:rPr>
          <w:rFonts w:asciiTheme="minorHAnsi" w:eastAsiaTheme="minorEastAsia" w:hAnsiTheme="minorHAnsi" w:cstheme="minorHAnsi"/>
        </w:rPr>
        <w:t>were notified via email</w:t>
      </w:r>
      <w:r w:rsidR="00E80548" w:rsidRPr="00C66445">
        <w:rPr>
          <w:rFonts w:asciiTheme="minorHAnsi" w:eastAsiaTheme="minorEastAsia" w:hAnsiTheme="minorHAnsi" w:cstheme="minorHAnsi"/>
        </w:rPr>
        <w:t>.</w:t>
      </w:r>
    </w:p>
    <w:p w14:paraId="47537787" w14:textId="681D641C" w:rsidR="003840AD" w:rsidRPr="00C66445" w:rsidRDefault="003840AD" w:rsidP="002321DE">
      <w:pPr>
        <w:rPr>
          <w:rFonts w:asciiTheme="minorHAnsi" w:eastAsiaTheme="minorEastAsia" w:hAnsiTheme="minorHAnsi" w:cstheme="minorHAnsi"/>
        </w:rPr>
      </w:pPr>
    </w:p>
    <w:p w14:paraId="7A105D24" w14:textId="77777777" w:rsidR="00401C5C" w:rsidRPr="00C66445" w:rsidRDefault="003840AD" w:rsidP="002321DE">
      <w:pPr>
        <w:rPr>
          <w:rFonts w:asciiTheme="minorHAnsi" w:eastAsiaTheme="minorEastAsia" w:hAnsiTheme="minorHAnsi" w:cstheme="minorHAnsi"/>
        </w:rPr>
      </w:pPr>
      <w:r w:rsidRPr="00C66445">
        <w:rPr>
          <w:rFonts w:asciiTheme="minorHAnsi" w:eastAsiaTheme="minorEastAsia" w:hAnsiTheme="minorHAnsi" w:cstheme="minorHAnsi"/>
        </w:rPr>
        <w:t xml:space="preserve">All </w:t>
      </w:r>
      <w:r w:rsidR="003E0724" w:rsidRPr="00C66445">
        <w:rPr>
          <w:rFonts w:asciiTheme="minorHAnsi" w:eastAsiaTheme="minorEastAsia" w:hAnsiTheme="minorHAnsi" w:cstheme="minorHAnsi"/>
        </w:rPr>
        <w:t xml:space="preserve">Principle 5 </w:t>
      </w:r>
      <w:r w:rsidR="004D0367" w:rsidRPr="00C66445">
        <w:rPr>
          <w:rFonts w:asciiTheme="minorHAnsi" w:eastAsiaTheme="minorEastAsia" w:hAnsiTheme="minorHAnsi" w:cstheme="minorHAnsi"/>
        </w:rPr>
        <w:t>commitments within the draft Policy were met</w:t>
      </w:r>
      <w:r w:rsidR="00CF0B58" w:rsidRPr="00C66445">
        <w:rPr>
          <w:rFonts w:asciiTheme="minorHAnsi" w:eastAsiaTheme="minorEastAsia" w:hAnsiTheme="minorHAnsi" w:cstheme="minorHAnsi"/>
        </w:rPr>
        <w:t xml:space="preserve">, ensuring participants were informed of the ways in which </w:t>
      </w:r>
      <w:r w:rsidR="00401C5C" w:rsidRPr="00C66445">
        <w:rPr>
          <w:rFonts w:asciiTheme="minorHAnsi" w:eastAsiaTheme="minorEastAsia" w:hAnsiTheme="minorHAnsi" w:cstheme="minorHAnsi"/>
        </w:rPr>
        <w:t xml:space="preserve">the </w:t>
      </w:r>
      <w:r w:rsidR="00CF0B58" w:rsidRPr="00C66445">
        <w:rPr>
          <w:rFonts w:asciiTheme="minorHAnsi" w:eastAsiaTheme="minorEastAsia" w:hAnsiTheme="minorHAnsi" w:cstheme="minorHAnsi"/>
        </w:rPr>
        <w:t xml:space="preserve">engagement process </w:t>
      </w:r>
      <w:r w:rsidR="00401C5C" w:rsidRPr="00C66445">
        <w:rPr>
          <w:rFonts w:asciiTheme="minorHAnsi" w:eastAsiaTheme="minorEastAsia" w:hAnsiTheme="minorHAnsi" w:cstheme="minorHAnsi"/>
        </w:rPr>
        <w:t>has</w:t>
      </w:r>
      <w:r w:rsidR="00CF0B58" w:rsidRPr="00C66445">
        <w:rPr>
          <w:rFonts w:asciiTheme="minorHAnsi" w:eastAsiaTheme="minorEastAsia" w:hAnsiTheme="minorHAnsi" w:cstheme="minorHAnsi"/>
        </w:rPr>
        <w:t xml:space="preserve"> influence</w:t>
      </w:r>
      <w:r w:rsidR="00401C5C" w:rsidRPr="00C66445">
        <w:rPr>
          <w:rFonts w:asciiTheme="minorHAnsi" w:eastAsiaTheme="minorEastAsia" w:hAnsiTheme="minorHAnsi" w:cstheme="minorHAnsi"/>
        </w:rPr>
        <w:t>d the Policy.</w:t>
      </w:r>
    </w:p>
    <w:p w14:paraId="41EFE234" w14:textId="77777777" w:rsidR="002321DE" w:rsidRPr="00C66445" w:rsidRDefault="002321DE" w:rsidP="00C66445">
      <w:pPr>
        <w:rPr>
          <w:rFonts w:asciiTheme="minorHAnsi" w:eastAsiaTheme="minorEastAsia" w:hAnsiTheme="minorHAnsi" w:cstheme="minorHAnsi"/>
        </w:rPr>
      </w:pPr>
    </w:p>
    <w:p w14:paraId="2E4C425A" w14:textId="77777777" w:rsidR="00741293" w:rsidRPr="00C66445" w:rsidRDefault="00741293" w:rsidP="00C66445">
      <w:pPr>
        <w:rPr>
          <w:rFonts w:asciiTheme="minorHAnsi" w:eastAsiaTheme="minorEastAsia" w:hAnsiTheme="minorHAnsi" w:cstheme="minorHAnsi"/>
          <w:b/>
          <w:bCs/>
          <w:lang w:val="en-US"/>
        </w:rPr>
      </w:pPr>
      <w:r w:rsidRPr="00C66445">
        <w:rPr>
          <w:rFonts w:asciiTheme="minorHAnsi" w:eastAsiaTheme="minorEastAsia" w:hAnsiTheme="minorHAnsi" w:cstheme="minorHAnsi"/>
          <w:b/>
          <w:bCs/>
          <w:lang w:val="en-US"/>
        </w:rPr>
        <w:t>Stakeholder satisfaction</w:t>
      </w:r>
    </w:p>
    <w:p w14:paraId="30CE290E" w14:textId="77777777" w:rsidR="00F004AE" w:rsidRDefault="00350774" w:rsidP="00B25692">
      <w:pPr>
        <w:rPr>
          <w:rFonts w:asciiTheme="minorHAnsi" w:eastAsiaTheme="minorEastAsia" w:hAnsiTheme="minorHAnsi" w:cstheme="minorHAnsi"/>
        </w:rPr>
      </w:pPr>
      <w:r w:rsidRPr="00C66445">
        <w:rPr>
          <w:rFonts w:asciiTheme="minorHAnsi" w:eastAsiaTheme="minorEastAsia" w:hAnsiTheme="minorHAnsi" w:cstheme="minorHAnsi"/>
        </w:rPr>
        <w:t>Satisfaction was measured in three ways</w:t>
      </w:r>
      <w:r w:rsidR="008A306F" w:rsidRPr="00C66445">
        <w:rPr>
          <w:rFonts w:asciiTheme="minorHAnsi" w:eastAsiaTheme="minorEastAsia" w:hAnsiTheme="minorHAnsi" w:cstheme="minorHAnsi"/>
        </w:rPr>
        <w:t xml:space="preserve">: </w:t>
      </w:r>
    </w:p>
    <w:p w14:paraId="45A1C5C7" w14:textId="58A5DC1F" w:rsidR="00F004AE" w:rsidRPr="00C66445" w:rsidRDefault="008D11C9" w:rsidP="00641C1C">
      <w:pPr>
        <w:pStyle w:val="ListParagraph"/>
        <w:numPr>
          <w:ilvl w:val="0"/>
          <w:numId w:val="38"/>
        </w:numPr>
        <w:rPr>
          <w:rFonts w:asciiTheme="minorHAnsi" w:eastAsiaTheme="minorEastAsia" w:hAnsiTheme="minorHAnsi" w:cstheme="minorHAnsi"/>
        </w:rPr>
      </w:pPr>
      <w:r w:rsidRPr="00C66445">
        <w:rPr>
          <w:rFonts w:asciiTheme="minorHAnsi" w:eastAsiaTheme="minorEastAsia" w:hAnsiTheme="minorHAnsi" w:cstheme="minorHAnsi"/>
        </w:rPr>
        <w:t>Influence of</w:t>
      </w:r>
      <w:r w:rsidR="008A306F" w:rsidRPr="00C66445">
        <w:rPr>
          <w:rFonts w:asciiTheme="minorHAnsi" w:eastAsiaTheme="minorEastAsia" w:hAnsiTheme="minorHAnsi" w:cstheme="minorHAnsi"/>
        </w:rPr>
        <w:t xml:space="preserve"> </w:t>
      </w:r>
      <w:r w:rsidR="003C34AE" w:rsidRPr="00C66445">
        <w:rPr>
          <w:rFonts w:asciiTheme="minorHAnsi" w:eastAsiaTheme="minorEastAsia" w:hAnsiTheme="minorHAnsi" w:cstheme="minorHAnsi"/>
        </w:rPr>
        <w:t xml:space="preserve">community </w:t>
      </w:r>
      <w:r w:rsidR="008A306F" w:rsidRPr="00C66445">
        <w:rPr>
          <w:rFonts w:asciiTheme="minorHAnsi" w:eastAsiaTheme="minorEastAsia" w:hAnsiTheme="minorHAnsi" w:cstheme="minorHAnsi"/>
        </w:rPr>
        <w:t xml:space="preserve">feedback from Phase 1 consultation </w:t>
      </w:r>
    </w:p>
    <w:p w14:paraId="63C01C55" w14:textId="46B4EA9B" w:rsidR="00F004AE" w:rsidRPr="00C66445" w:rsidRDefault="006676BF" w:rsidP="00641C1C">
      <w:pPr>
        <w:pStyle w:val="ListParagraph"/>
        <w:numPr>
          <w:ilvl w:val="0"/>
          <w:numId w:val="38"/>
        </w:numPr>
        <w:rPr>
          <w:rFonts w:asciiTheme="minorHAnsi" w:eastAsiaTheme="minorEastAsia" w:hAnsiTheme="minorHAnsi" w:cstheme="minorHAnsi"/>
        </w:rPr>
      </w:pPr>
      <w:r w:rsidRPr="00C66445">
        <w:rPr>
          <w:rFonts w:asciiTheme="minorHAnsi" w:eastAsiaTheme="minorEastAsia" w:hAnsiTheme="minorHAnsi" w:cstheme="minorHAnsi"/>
        </w:rPr>
        <w:t>How easy information was to find and/or understand</w:t>
      </w:r>
    </w:p>
    <w:p w14:paraId="12995FEC" w14:textId="408FCD4D" w:rsidR="00350774" w:rsidRPr="00C66445" w:rsidRDefault="006676BF" w:rsidP="00641C1C">
      <w:pPr>
        <w:pStyle w:val="ListParagraph"/>
        <w:numPr>
          <w:ilvl w:val="0"/>
          <w:numId w:val="38"/>
        </w:numPr>
        <w:rPr>
          <w:rFonts w:asciiTheme="minorHAnsi" w:eastAsiaTheme="minorEastAsia" w:hAnsiTheme="minorHAnsi" w:cstheme="minorHAnsi"/>
        </w:rPr>
      </w:pPr>
      <w:r w:rsidRPr="00C66445">
        <w:rPr>
          <w:rFonts w:asciiTheme="minorHAnsi" w:eastAsiaTheme="minorEastAsia" w:hAnsiTheme="minorHAnsi" w:cstheme="minorHAnsi"/>
        </w:rPr>
        <w:t>Number of complaints about the process.</w:t>
      </w:r>
    </w:p>
    <w:p w14:paraId="6A2C0354" w14:textId="77777777" w:rsidR="006676BF" w:rsidRPr="00C66445" w:rsidRDefault="006676BF" w:rsidP="00B25692">
      <w:pPr>
        <w:rPr>
          <w:rFonts w:asciiTheme="minorHAnsi" w:eastAsiaTheme="minorEastAsia" w:hAnsiTheme="minorHAnsi" w:cstheme="minorHAnsi"/>
        </w:rPr>
      </w:pPr>
    </w:p>
    <w:p w14:paraId="393AF262" w14:textId="32AAE8D9" w:rsidR="00CD6B66" w:rsidRPr="00C66445" w:rsidRDefault="006676BF" w:rsidP="00B25692">
      <w:pPr>
        <w:rPr>
          <w:rFonts w:asciiTheme="minorHAnsi" w:eastAsiaTheme="minorEastAsia" w:hAnsiTheme="minorHAnsi" w:cstheme="minorHAnsi"/>
        </w:rPr>
      </w:pPr>
      <w:r w:rsidRPr="00C66445">
        <w:rPr>
          <w:rFonts w:asciiTheme="minorHAnsi" w:eastAsiaTheme="minorEastAsia" w:hAnsiTheme="minorHAnsi" w:cstheme="minorHAnsi"/>
        </w:rPr>
        <w:t xml:space="preserve">There was one participant </w:t>
      </w:r>
      <w:r w:rsidR="00BA6025" w:rsidRPr="00C66445">
        <w:rPr>
          <w:rFonts w:asciiTheme="minorHAnsi" w:eastAsiaTheme="minorEastAsia" w:hAnsiTheme="minorHAnsi" w:cstheme="minorHAnsi"/>
        </w:rPr>
        <w:t>who participated in both consultation phases</w:t>
      </w:r>
      <w:r w:rsidRPr="00C66445">
        <w:rPr>
          <w:rFonts w:asciiTheme="minorHAnsi" w:eastAsiaTheme="minorEastAsia" w:hAnsiTheme="minorHAnsi" w:cstheme="minorHAnsi"/>
        </w:rPr>
        <w:t xml:space="preserve">. This person </w:t>
      </w:r>
      <w:r w:rsidR="00CD6B66" w:rsidRPr="00C66445">
        <w:rPr>
          <w:rFonts w:asciiTheme="minorHAnsi" w:eastAsiaTheme="minorEastAsia" w:hAnsiTheme="minorHAnsi" w:cstheme="minorHAnsi"/>
        </w:rPr>
        <w:t>responded that community feedback was ‘very well’ incorporated into the draft Policy.</w:t>
      </w:r>
    </w:p>
    <w:p w14:paraId="0BDC8DEF" w14:textId="77777777" w:rsidR="00CD6B66" w:rsidRPr="00C66445" w:rsidRDefault="00CD6B66" w:rsidP="00B25692">
      <w:pPr>
        <w:rPr>
          <w:rFonts w:asciiTheme="minorHAnsi" w:eastAsiaTheme="minorEastAsia" w:hAnsiTheme="minorHAnsi" w:cstheme="minorHAnsi"/>
        </w:rPr>
      </w:pPr>
    </w:p>
    <w:p w14:paraId="0C313530" w14:textId="155297C2" w:rsidR="003C34AE" w:rsidRPr="00C66445" w:rsidRDefault="00F004AE" w:rsidP="00B25692">
      <w:pPr>
        <w:rPr>
          <w:rFonts w:asciiTheme="minorHAnsi" w:eastAsiaTheme="minorEastAsia" w:hAnsiTheme="minorHAnsi" w:cstheme="minorHAnsi"/>
        </w:rPr>
      </w:pPr>
      <w:r>
        <w:rPr>
          <w:rFonts w:asciiTheme="minorHAnsi" w:eastAsiaTheme="minorEastAsia" w:hAnsiTheme="minorHAnsi" w:cstheme="minorHAnsi"/>
        </w:rPr>
        <w:lastRenderedPageBreak/>
        <w:t>The majority</w:t>
      </w:r>
      <w:r w:rsidR="003C34AE" w:rsidRPr="00C66445">
        <w:rPr>
          <w:rFonts w:asciiTheme="minorHAnsi" w:eastAsiaTheme="minorEastAsia" w:hAnsiTheme="minorHAnsi" w:cstheme="minorHAnsi"/>
        </w:rPr>
        <w:t xml:space="preserve"> of </w:t>
      </w:r>
      <w:r w:rsidRPr="00852CA9">
        <w:rPr>
          <w:rFonts w:asciiTheme="minorHAnsi" w:eastAsiaTheme="minorEastAsia" w:hAnsiTheme="minorHAnsi" w:cstheme="minorHAnsi"/>
        </w:rPr>
        <w:t xml:space="preserve">Phase 2 </w:t>
      </w:r>
      <w:r>
        <w:rPr>
          <w:rFonts w:asciiTheme="minorHAnsi" w:eastAsiaTheme="minorEastAsia" w:hAnsiTheme="minorHAnsi" w:cstheme="minorHAnsi"/>
        </w:rPr>
        <w:t>participants</w:t>
      </w:r>
      <w:r w:rsidR="003C34AE" w:rsidRPr="00C66445">
        <w:rPr>
          <w:rFonts w:asciiTheme="minorHAnsi" w:eastAsiaTheme="minorEastAsia" w:hAnsiTheme="minorHAnsi" w:cstheme="minorHAnsi"/>
        </w:rPr>
        <w:t xml:space="preserve"> (</w:t>
      </w:r>
      <w:r>
        <w:rPr>
          <w:rFonts w:asciiTheme="minorHAnsi" w:eastAsiaTheme="minorEastAsia" w:hAnsiTheme="minorHAnsi" w:cstheme="minorHAnsi"/>
        </w:rPr>
        <w:t>5, 62.5%</w:t>
      </w:r>
      <w:r w:rsidR="003C34AE" w:rsidRPr="00C66445">
        <w:rPr>
          <w:rFonts w:asciiTheme="minorHAnsi" w:eastAsiaTheme="minorEastAsia" w:hAnsiTheme="minorHAnsi" w:cstheme="minorHAnsi"/>
        </w:rPr>
        <w:t xml:space="preserve">) responded that information was mostly </w:t>
      </w:r>
      <w:r>
        <w:rPr>
          <w:rFonts w:asciiTheme="minorHAnsi" w:eastAsiaTheme="minorEastAsia" w:hAnsiTheme="minorHAnsi" w:cstheme="minorHAnsi"/>
        </w:rPr>
        <w:t xml:space="preserve">or very </w:t>
      </w:r>
      <w:r w:rsidR="003C34AE" w:rsidRPr="00C66445">
        <w:rPr>
          <w:rFonts w:asciiTheme="minorHAnsi" w:eastAsiaTheme="minorEastAsia" w:hAnsiTheme="minorHAnsi" w:cstheme="minorHAnsi"/>
        </w:rPr>
        <w:t>easy to find/understand.</w:t>
      </w:r>
      <w:r w:rsidR="00B72E20" w:rsidRPr="00C66445">
        <w:rPr>
          <w:rFonts w:asciiTheme="minorHAnsi" w:eastAsiaTheme="minorEastAsia" w:hAnsiTheme="minorHAnsi" w:cstheme="minorHAnsi"/>
        </w:rPr>
        <w:t xml:space="preserve"> </w:t>
      </w:r>
      <w:r>
        <w:rPr>
          <w:rFonts w:asciiTheme="minorHAnsi" w:eastAsiaTheme="minorEastAsia" w:hAnsiTheme="minorHAnsi" w:cstheme="minorHAnsi"/>
        </w:rPr>
        <w:t xml:space="preserve">One participant (12.5%) was ‘not sure’ and another responded that information was hard to find/understand. One participiant did not answer the question. </w:t>
      </w:r>
      <w:r w:rsidR="00B72E20" w:rsidRPr="00C66445">
        <w:rPr>
          <w:rFonts w:asciiTheme="minorHAnsi" w:eastAsiaTheme="minorEastAsia" w:hAnsiTheme="minorHAnsi" w:cstheme="minorHAnsi"/>
        </w:rPr>
        <w:t>See</w:t>
      </w:r>
      <w:r w:rsidR="002F0C67">
        <w:rPr>
          <w:rFonts w:asciiTheme="minorHAnsi" w:eastAsiaTheme="minorEastAsia" w:hAnsiTheme="minorHAnsi" w:cstheme="minorHAnsi"/>
        </w:rPr>
        <w:t xml:space="preserve"> </w:t>
      </w:r>
      <w:r w:rsidR="002F0C67">
        <w:rPr>
          <w:rFonts w:asciiTheme="minorHAnsi" w:eastAsiaTheme="minorEastAsia" w:hAnsiTheme="minorHAnsi" w:cstheme="minorHAnsi"/>
        </w:rPr>
        <w:fldChar w:fldCharType="begin"/>
      </w:r>
      <w:r w:rsidR="002F0C67">
        <w:rPr>
          <w:rFonts w:asciiTheme="minorHAnsi" w:eastAsiaTheme="minorEastAsia" w:hAnsiTheme="minorHAnsi" w:cstheme="minorHAnsi"/>
        </w:rPr>
        <w:instrText xml:space="preserve"> REF _Ref61970553 \h </w:instrText>
      </w:r>
      <w:r w:rsidR="002F0C67">
        <w:rPr>
          <w:rFonts w:asciiTheme="minorHAnsi" w:eastAsiaTheme="minorEastAsia" w:hAnsiTheme="minorHAnsi" w:cstheme="minorHAnsi"/>
        </w:rPr>
      </w:r>
      <w:r w:rsidR="002F0C67">
        <w:rPr>
          <w:rFonts w:asciiTheme="minorHAnsi" w:eastAsiaTheme="minorEastAsia" w:hAnsiTheme="minorHAnsi" w:cstheme="minorHAnsi"/>
        </w:rPr>
        <w:fldChar w:fldCharType="separate"/>
      </w:r>
      <w:r w:rsidR="00B22716" w:rsidRPr="00C83F4A">
        <w:rPr>
          <w:rFonts w:asciiTheme="minorHAnsi" w:hAnsiTheme="minorHAnsi" w:cstheme="minorHAnsi"/>
        </w:rPr>
        <w:t xml:space="preserve">Figure </w:t>
      </w:r>
      <w:r w:rsidR="00B22716">
        <w:rPr>
          <w:rFonts w:asciiTheme="minorHAnsi" w:hAnsiTheme="minorHAnsi" w:cstheme="minorHAnsi"/>
          <w:noProof/>
        </w:rPr>
        <w:t>14</w:t>
      </w:r>
      <w:r w:rsidR="002F0C67">
        <w:rPr>
          <w:rFonts w:asciiTheme="minorHAnsi" w:eastAsiaTheme="minorEastAsia" w:hAnsiTheme="minorHAnsi" w:cstheme="minorHAnsi"/>
        </w:rPr>
        <w:fldChar w:fldCharType="end"/>
      </w:r>
      <w:r w:rsidR="00B72E20" w:rsidRPr="00C66445">
        <w:rPr>
          <w:rFonts w:asciiTheme="minorHAnsi" w:eastAsiaTheme="minorEastAsia" w:hAnsiTheme="minorHAnsi" w:cstheme="minorHAnsi"/>
        </w:rPr>
        <w:t>.</w:t>
      </w:r>
    </w:p>
    <w:p w14:paraId="48ABEB75" w14:textId="77777777" w:rsidR="003C34AE" w:rsidRPr="00C66445" w:rsidRDefault="003C34AE" w:rsidP="00B25692">
      <w:pPr>
        <w:rPr>
          <w:rFonts w:asciiTheme="minorHAnsi" w:eastAsiaTheme="minorEastAsia" w:hAnsiTheme="minorHAnsi" w:cstheme="minorHAnsi"/>
        </w:rPr>
      </w:pPr>
    </w:p>
    <w:p w14:paraId="1957F85E" w14:textId="4D20308D" w:rsidR="00B9663C" w:rsidRPr="00C66445" w:rsidRDefault="00EC7DB7" w:rsidP="00B25692">
      <w:pPr>
        <w:rPr>
          <w:rFonts w:asciiTheme="minorHAnsi" w:eastAsiaTheme="minorEastAsia" w:hAnsiTheme="minorHAnsi" w:cstheme="minorHAnsi"/>
        </w:rPr>
      </w:pPr>
      <w:r w:rsidRPr="00C66445">
        <w:rPr>
          <w:rFonts w:asciiTheme="minorHAnsi" w:eastAsiaTheme="minorEastAsia" w:hAnsiTheme="minorHAnsi" w:cstheme="minorHAnsi"/>
        </w:rPr>
        <w:t xml:space="preserve">There were no complaints about the </w:t>
      </w:r>
      <w:r w:rsidR="00442611" w:rsidRPr="00C66445">
        <w:rPr>
          <w:rFonts w:asciiTheme="minorHAnsi" w:eastAsiaTheme="minorEastAsia" w:hAnsiTheme="minorHAnsi" w:cstheme="minorHAnsi"/>
        </w:rPr>
        <w:t xml:space="preserve">consultation </w:t>
      </w:r>
      <w:r w:rsidRPr="00C66445">
        <w:rPr>
          <w:rFonts w:asciiTheme="minorHAnsi" w:eastAsiaTheme="minorEastAsia" w:hAnsiTheme="minorHAnsi" w:cstheme="minorHAnsi"/>
        </w:rPr>
        <w:t xml:space="preserve">process received through consultation channels. </w:t>
      </w:r>
      <w:r w:rsidR="00BA6025" w:rsidRPr="00C66445">
        <w:rPr>
          <w:rFonts w:asciiTheme="minorHAnsi" w:eastAsiaTheme="minorEastAsia" w:hAnsiTheme="minorHAnsi" w:cstheme="minorHAnsi"/>
        </w:rPr>
        <w:t>One</w:t>
      </w:r>
      <w:r w:rsidRPr="00C66445">
        <w:rPr>
          <w:rFonts w:asciiTheme="minorHAnsi" w:eastAsiaTheme="minorEastAsia" w:hAnsiTheme="minorHAnsi" w:cstheme="minorHAnsi"/>
        </w:rPr>
        <w:t xml:space="preserve"> comment thread </w:t>
      </w:r>
      <w:r w:rsidR="00A037A1">
        <w:rPr>
          <w:rFonts w:asciiTheme="minorHAnsi" w:eastAsiaTheme="minorEastAsia" w:hAnsiTheme="minorHAnsi" w:cstheme="minorHAnsi"/>
        </w:rPr>
        <w:t>made on 16</w:t>
      </w:r>
      <w:r w:rsidR="00576245" w:rsidRPr="00C66445">
        <w:rPr>
          <w:rFonts w:asciiTheme="minorHAnsi" w:eastAsiaTheme="minorEastAsia" w:hAnsiTheme="minorHAnsi" w:cstheme="minorHAnsi"/>
        </w:rPr>
        <w:t xml:space="preserve"> December 2020 </w:t>
      </w:r>
      <w:r w:rsidR="00A037A1">
        <w:rPr>
          <w:rFonts w:asciiTheme="minorHAnsi" w:eastAsiaTheme="minorEastAsia" w:hAnsiTheme="minorHAnsi" w:cstheme="minorHAnsi"/>
        </w:rPr>
        <w:t xml:space="preserve">on the 14 December 2020 </w:t>
      </w:r>
      <w:r w:rsidR="00576245" w:rsidRPr="00C66445">
        <w:rPr>
          <w:rFonts w:asciiTheme="minorHAnsi" w:eastAsiaTheme="minorEastAsia" w:hAnsiTheme="minorHAnsi" w:cstheme="minorHAnsi"/>
        </w:rPr>
        <w:t>Facebook post promoting the consultation request</w:t>
      </w:r>
      <w:r w:rsidR="00BA6025" w:rsidRPr="00C66445">
        <w:rPr>
          <w:rFonts w:asciiTheme="minorHAnsi" w:eastAsiaTheme="minorEastAsia" w:hAnsiTheme="minorHAnsi" w:cstheme="minorHAnsi"/>
        </w:rPr>
        <w:t>ed</w:t>
      </w:r>
      <w:r w:rsidR="00576245" w:rsidRPr="00C66445">
        <w:rPr>
          <w:rFonts w:asciiTheme="minorHAnsi" w:eastAsiaTheme="minorEastAsia" w:hAnsiTheme="minorHAnsi" w:cstheme="minorHAnsi"/>
        </w:rPr>
        <w:t xml:space="preserve"> that the deadline </w:t>
      </w:r>
      <w:r w:rsidR="00B9663C" w:rsidRPr="00C66445">
        <w:rPr>
          <w:rFonts w:asciiTheme="minorHAnsi" w:eastAsiaTheme="minorEastAsia" w:hAnsiTheme="minorHAnsi" w:cstheme="minorHAnsi"/>
        </w:rPr>
        <w:t>for Phase 2 be extended</w:t>
      </w:r>
      <w:r w:rsidR="001D3EAE" w:rsidRPr="00C66445">
        <w:rPr>
          <w:rFonts w:asciiTheme="minorHAnsi" w:eastAsiaTheme="minorEastAsia" w:hAnsiTheme="minorHAnsi" w:cstheme="minorHAnsi"/>
        </w:rPr>
        <w:t xml:space="preserve"> beyond 10 January 2020</w:t>
      </w:r>
      <w:r w:rsidR="00A037A1">
        <w:rPr>
          <w:rFonts w:asciiTheme="minorHAnsi" w:eastAsiaTheme="minorEastAsia" w:hAnsiTheme="minorHAnsi" w:cstheme="minorHAnsi"/>
        </w:rPr>
        <w:t xml:space="preserve"> due to the holiday period</w:t>
      </w:r>
      <w:r w:rsidR="00B9663C" w:rsidRPr="00C66445">
        <w:rPr>
          <w:rFonts w:asciiTheme="minorHAnsi" w:eastAsiaTheme="minorEastAsia" w:hAnsiTheme="minorHAnsi" w:cstheme="minorHAnsi"/>
        </w:rPr>
        <w:t xml:space="preserve">. </w:t>
      </w:r>
      <w:r w:rsidR="00775463" w:rsidRPr="00C66445">
        <w:rPr>
          <w:rFonts w:asciiTheme="minorHAnsi" w:eastAsiaTheme="minorEastAsia" w:hAnsiTheme="minorHAnsi" w:cstheme="minorHAnsi"/>
        </w:rPr>
        <w:t xml:space="preserve">This was not possible </w:t>
      </w:r>
      <w:r w:rsidR="00442611" w:rsidRPr="00C66445">
        <w:rPr>
          <w:rFonts w:asciiTheme="minorHAnsi" w:eastAsiaTheme="minorEastAsia" w:hAnsiTheme="minorHAnsi" w:cstheme="minorHAnsi"/>
        </w:rPr>
        <w:t xml:space="preserve">given Council meeting dates and the </w:t>
      </w:r>
      <w:r w:rsidR="00775463" w:rsidRPr="00C66445">
        <w:rPr>
          <w:rFonts w:asciiTheme="minorHAnsi" w:eastAsiaTheme="minorEastAsia" w:hAnsiTheme="minorHAnsi" w:cstheme="minorHAnsi"/>
        </w:rPr>
        <w:t xml:space="preserve">Local Government Act </w:t>
      </w:r>
      <w:r w:rsidR="00442611" w:rsidRPr="00C66445">
        <w:rPr>
          <w:rFonts w:asciiTheme="minorHAnsi" w:eastAsiaTheme="minorEastAsia" w:hAnsiTheme="minorHAnsi" w:cstheme="minorHAnsi"/>
        </w:rPr>
        <w:t xml:space="preserve">2020 </w:t>
      </w:r>
      <w:r w:rsidR="00775463" w:rsidRPr="00C66445">
        <w:rPr>
          <w:rFonts w:asciiTheme="minorHAnsi" w:eastAsiaTheme="minorEastAsia" w:hAnsiTheme="minorHAnsi" w:cstheme="minorHAnsi"/>
        </w:rPr>
        <w:t xml:space="preserve">deadline </w:t>
      </w:r>
      <w:r w:rsidR="00442611" w:rsidRPr="00C66445">
        <w:rPr>
          <w:rFonts w:asciiTheme="minorHAnsi" w:eastAsiaTheme="minorEastAsia" w:hAnsiTheme="minorHAnsi" w:cstheme="minorHAnsi"/>
        </w:rPr>
        <w:t>of 1 March 2021</w:t>
      </w:r>
      <w:r w:rsidR="00545303" w:rsidRPr="00C66445">
        <w:rPr>
          <w:rFonts w:asciiTheme="minorHAnsi" w:eastAsiaTheme="minorEastAsia" w:hAnsiTheme="minorHAnsi" w:cstheme="minorHAnsi"/>
        </w:rPr>
        <w:t xml:space="preserve"> for Policy adoption.</w:t>
      </w:r>
      <w:r w:rsidR="00A037A1">
        <w:rPr>
          <w:rFonts w:asciiTheme="minorHAnsi" w:eastAsiaTheme="minorEastAsia" w:hAnsiTheme="minorHAnsi" w:cstheme="minorHAnsi"/>
        </w:rPr>
        <w:t xml:space="preserve"> </w:t>
      </w:r>
    </w:p>
    <w:p w14:paraId="49889841" w14:textId="77777777" w:rsidR="00982702" w:rsidRPr="00C66445" w:rsidRDefault="00982702" w:rsidP="00B25692">
      <w:pPr>
        <w:rPr>
          <w:rFonts w:asciiTheme="minorHAnsi" w:eastAsiaTheme="minorEastAsia" w:hAnsiTheme="minorHAnsi" w:cstheme="minorHAnsi"/>
        </w:rPr>
      </w:pPr>
    </w:p>
    <w:p w14:paraId="19D37106" w14:textId="230015DE" w:rsidR="00741293" w:rsidRPr="00C66445" w:rsidRDefault="00741293" w:rsidP="00C66445">
      <w:pPr>
        <w:rPr>
          <w:rFonts w:asciiTheme="minorHAnsi" w:eastAsiaTheme="minorEastAsia" w:hAnsiTheme="minorHAnsi" w:cstheme="minorHAnsi"/>
          <w:b/>
          <w:bCs/>
          <w:lang w:val="en-US"/>
        </w:rPr>
      </w:pPr>
      <w:r w:rsidRPr="00C66445">
        <w:rPr>
          <w:rFonts w:asciiTheme="minorHAnsi" w:eastAsiaTheme="minorEastAsia" w:hAnsiTheme="minorHAnsi" w:cstheme="minorHAnsi"/>
          <w:b/>
          <w:bCs/>
          <w:lang w:val="en-US"/>
        </w:rPr>
        <w:t xml:space="preserve">Council endorsement of draft policy </w:t>
      </w:r>
    </w:p>
    <w:p w14:paraId="2088D327" w14:textId="1C2CA4EE" w:rsidR="00220FCD" w:rsidRDefault="00220FCD" w:rsidP="002F0C67">
      <w:pPr>
        <w:rPr>
          <w:rFonts w:asciiTheme="minorHAnsi" w:eastAsiaTheme="minorEastAsia" w:hAnsiTheme="minorHAnsi" w:cstheme="minorHAnsi"/>
          <w:bCs/>
          <w:color w:val="000000" w:themeColor="text1"/>
        </w:rPr>
      </w:pPr>
      <w:r w:rsidRPr="00C66445">
        <w:rPr>
          <w:rFonts w:asciiTheme="minorHAnsi" w:eastAsiaTheme="minorEastAsia" w:hAnsiTheme="minorHAnsi" w:cstheme="minorHAnsi"/>
          <w:bCs/>
          <w:color w:val="000000" w:themeColor="text1"/>
        </w:rPr>
        <w:t xml:space="preserve">The draft Community and Stakeholder Engagement Policy 2021 was presented to Councillors </w:t>
      </w:r>
      <w:r w:rsidRPr="00C66445">
        <w:rPr>
          <w:rFonts w:asciiTheme="minorHAnsi" w:eastAsiaTheme="minorEastAsia" w:hAnsiTheme="minorHAnsi" w:cstheme="minorHAnsi"/>
          <w:lang w:eastAsia="en-US"/>
        </w:rPr>
        <w:t>during</w:t>
      </w:r>
      <w:r w:rsidRPr="00C66445">
        <w:rPr>
          <w:rFonts w:asciiTheme="minorHAnsi" w:eastAsiaTheme="minorEastAsia" w:hAnsiTheme="minorHAnsi" w:cstheme="minorHAnsi"/>
          <w:bCs/>
          <w:color w:val="000000" w:themeColor="text1"/>
        </w:rPr>
        <w:t xml:space="preserve"> a workshop on 5 December 2020. </w:t>
      </w:r>
      <w:r w:rsidR="00337847" w:rsidRPr="00C66445">
        <w:rPr>
          <w:rFonts w:asciiTheme="minorHAnsi" w:eastAsiaTheme="minorEastAsia" w:hAnsiTheme="minorHAnsi" w:cstheme="minorHAnsi"/>
          <w:bCs/>
          <w:color w:val="000000" w:themeColor="text1"/>
        </w:rPr>
        <w:t>No changes were requested ahead of Phase 2 community consutlation commencing on 10 December 2020.</w:t>
      </w:r>
    </w:p>
    <w:p w14:paraId="77BFF528" w14:textId="77777777" w:rsidR="002F0C67" w:rsidRPr="00C66445" w:rsidRDefault="002F0C67" w:rsidP="002F0C67">
      <w:pPr>
        <w:rPr>
          <w:rFonts w:asciiTheme="minorHAnsi" w:eastAsiaTheme="minorEastAsia" w:hAnsiTheme="minorHAnsi" w:cstheme="minorHAnsi"/>
          <w:bCs/>
          <w:color w:val="000000" w:themeColor="text1"/>
        </w:rPr>
      </w:pPr>
    </w:p>
    <w:p w14:paraId="3C197733" w14:textId="4F1B34F5" w:rsidR="00D57D1D" w:rsidRPr="00C66445" w:rsidRDefault="00D57D1D" w:rsidP="00D57D1D">
      <w:pPr>
        <w:pStyle w:val="Heading1"/>
        <w:rPr>
          <w:rFonts w:asciiTheme="minorHAnsi" w:eastAsiaTheme="minorEastAsia" w:hAnsiTheme="minorHAnsi" w:cstheme="minorHAnsi"/>
          <w:szCs w:val="32"/>
        </w:rPr>
      </w:pPr>
      <w:bookmarkStart w:id="107" w:name="_Toc61970825"/>
      <w:r w:rsidRPr="00C66445">
        <w:rPr>
          <w:rFonts w:asciiTheme="minorHAnsi" w:eastAsiaTheme="minorEastAsia" w:hAnsiTheme="minorHAnsi" w:cstheme="minorHAnsi"/>
          <w:szCs w:val="32"/>
        </w:rPr>
        <w:t>Next steps</w:t>
      </w:r>
      <w:bookmarkEnd w:id="107"/>
    </w:p>
    <w:p w14:paraId="786DBD13" w14:textId="6B0ADE06" w:rsidR="000E7E74" w:rsidRPr="00C66445" w:rsidRDefault="00FB1DD1" w:rsidP="00C66445">
      <w:pPr>
        <w:rPr>
          <w:rFonts w:asciiTheme="minorHAnsi" w:eastAsiaTheme="minorEastAsia" w:hAnsiTheme="minorHAnsi" w:cstheme="minorHAnsi"/>
          <w:bCs/>
          <w:color w:val="000000" w:themeColor="text1"/>
        </w:rPr>
      </w:pPr>
      <w:r w:rsidRPr="00C66445">
        <w:rPr>
          <w:rFonts w:asciiTheme="minorHAnsi" w:eastAsiaTheme="minorEastAsia" w:hAnsiTheme="minorHAnsi" w:cstheme="minorHAnsi"/>
          <w:bCs/>
          <w:color w:val="000000" w:themeColor="text1"/>
        </w:rPr>
        <w:t>Consultation on t</w:t>
      </w:r>
      <w:r w:rsidR="00BD5726" w:rsidRPr="00C66445">
        <w:rPr>
          <w:rFonts w:asciiTheme="minorHAnsi" w:eastAsiaTheme="minorEastAsia" w:hAnsiTheme="minorHAnsi" w:cstheme="minorHAnsi"/>
          <w:bCs/>
          <w:color w:val="000000" w:themeColor="text1"/>
        </w:rPr>
        <w:t>h</w:t>
      </w:r>
      <w:r w:rsidR="000E7E74" w:rsidRPr="00C66445">
        <w:rPr>
          <w:rFonts w:asciiTheme="minorHAnsi" w:eastAsiaTheme="minorEastAsia" w:hAnsiTheme="minorHAnsi" w:cstheme="minorHAnsi"/>
          <w:bCs/>
          <w:color w:val="000000" w:themeColor="text1"/>
        </w:rPr>
        <w:t>e</w:t>
      </w:r>
      <w:r w:rsidR="00BD5726" w:rsidRPr="00C66445">
        <w:rPr>
          <w:rFonts w:asciiTheme="minorHAnsi" w:eastAsiaTheme="minorEastAsia" w:hAnsiTheme="minorHAnsi" w:cstheme="minorHAnsi"/>
          <w:bCs/>
          <w:color w:val="000000" w:themeColor="text1"/>
        </w:rPr>
        <w:t xml:space="preserve"> draft </w:t>
      </w:r>
      <w:r w:rsidR="000E7E74" w:rsidRPr="00C66445">
        <w:rPr>
          <w:rFonts w:asciiTheme="minorHAnsi" w:eastAsiaTheme="minorEastAsia" w:hAnsiTheme="minorHAnsi" w:cstheme="minorHAnsi"/>
          <w:bCs/>
          <w:color w:val="000000" w:themeColor="text1"/>
        </w:rPr>
        <w:t>Community and Stakeholder Engagement Policy 2021</w:t>
      </w:r>
      <w:r w:rsidR="00F004AE">
        <w:rPr>
          <w:rFonts w:asciiTheme="minorHAnsi" w:eastAsiaTheme="minorEastAsia" w:hAnsiTheme="minorHAnsi" w:cstheme="minorHAnsi"/>
          <w:bCs/>
          <w:color w:val="000000" w:themeColor="text1"/>
        </w:rPr>
        <w:t xml:space="preserve"> </w:t>
      </w:r>
      <w:r w:rsidR="00210AB0" w:rsidRPr="00C66445">
        <w:rPr>
          <w:rFonts w:asciiTheme="minorHAnsi" w:eastAsiaTheme="minorEastAsia" w:hAnsiTheme="minorHAnsi" w:cstheme="minorHAnsi"/>
          <w:bCs/>
          <w:color w:val="000000" w:themeColor="text1"/>
        </w:rPr>
        <w:t xml:space="preserve">has completed, with feedback </w:t>
      </w:r>
      <w:r w:rsidR="00B25692" w:rsidRPr="00C66445">
        <w:rPr>
          <w:rFonts w:asciiTheme="minorHAnsi" w:eastAsiaTheme="minorEastAsia" w:hAnsiTheme="minorHAnsi" w:cstheme="minorHAnsi"/>
          <w:bCs/>
          <w:color w:val="000000" w:themeColor="text1"/>
        </w:rPr>
        <w:t xml:space="preserve">from two phases of engagement </w:t>
      </w:r>
      <w:r w:rsidR="00210AB0" w:rsidRPr="00C66445">
        <w:rPr>
          <w:rFonts w:asciiTheme="minorHAnsi" w:eastAsiaTheme="minorEastAsia" w:hAnsiTheme="minorHAnsi" w:cstheme="minorHAnsi"/>
          <w:bCs/>
          <w:color w:val="000000" w:themeColor="text1"/>
        </w:rPr>
        <w:t>incorporated in the draft Policy.</w:t>
      </w:r>
    </w:p>
    <w:p w14:paraId="1ED54E08" w14:textId="1E4E3EA1" w:rsidR="00BD5726" w:rsidRPr="00C66445" w:rsidRDefault="00210AB0" w:rsidP="00C66445">
      <w:pPr>
        <w:rPr>
          <w:rFonts w:asciiTheme="minorHAnsi" w:eastAsiaTheme="minorEastAsia" w:hAnsiTheme="minorHAnsi" w:cstheme="minorHAnsi"/>
          <w:bCs/>
          <w:color w:val="000000" w:themeColor="text1"/>
        </w:rPr>
      </w:pPr>
      <w:r w:rsidRPr="00C66445">
        <w:rPr>
          <w:rFonts w:asciiTheme="minorHAnsi" w:eastAsiaTheme="minorEastAsia" w:hAnsiTheme="minorHAnsi" w:cstheme="minorHAnsi"/>
          <w:bCs/>
          <w:color w:val="000000" w:themeColor="text1"/>
        </w:rPr>
        <w:t>The</w:t>
      </w:r>
      <w:r w:rsidR="00DF1004" w:rsidRPr="00C66445">
        <w:rPr>
          <w:rFonts w:asciiTheme="minorHAnsi" w:eastAsiaTheme="minorEastAsia" w:hAnsiTheme="minorHAnsi" w:cstheme="minorHAnsi"/>
          <w:bCs/>
          <w:color w:val="000000" w:themeColor="text1"/>
        </w:rPr>
        <w:t xml:space="preserve"> </w:t>
      </w:r>
      <w:r w:rsidR="002F4A18" w:rsidRPr="00C66445">
        <w:rPr>
          <w:rFonts w:asciiTheme="minorHAnsi" w:eastAsiaTheme="minorEastAsia" w:hAnsiTheme="minorHAnsi" w:cstheme="minorHAnsi"/>
          <w:bCs/>
          <w:color w:val="000000" w:themeColor="text1"/>
        </w:rPr>
        <w:t>Community and Stakeholder Engagement Policy 2021</w:t>
      </w:r>
      <w:r w:rsidR="00D46900" w:rsidRPr="00C66445">
        <w:rPr>
          <w:rFonts w:asciiTheme="minorHAnsi" w:eastAsiaTheme="minorEastAsia" w:hAnsiTheme="minorHAnsi" w:cstheme="minorHAnsi"/>
          <w:bCs/>
          <w:color w:val="000000" w:themeColor="text1"/>
        </w:rPr>
        <w:t xml:space="preserve"> will </w:t>
      </w:r>
      <w:r w:rsidRPr="00C66445">
        <w:rPr>
          <w:rFonts w:asciiTheme="minorHAnsi" w:eastAsiaTheme="minorEastAsia" w:hAnsiTheme="minorHAnsi" w:cstheme="minorHAnsi"/>
          <w:bCs/>
          <w:color w:val="000000" w:themeColor="text1"/>
        </w:rPr>
        <w:t>now be</w:t>
      </w:r>
      <w:r w:rsidR="00D46900" w:rsidRPr="00C66445">
        <w:rPr>
          <w:rFonts w:asciiTheme="minorHAnsi" w:eastAsiaTheme="minorEastAsia" w:hAnsiTheme="minorHAnsi" w:cstheme="minorHAnsi"/>
          <w:bCs/>
          <w:color w:val="000000" w:themeColor="text1"/>
        </w:rPr>
        <w:t xml:space="preserve"> </w:t>
      </w:r>
      <w:r w:rsidR="00451F98" w:rsidRPr="00C66445">
        <w:rPr>
          <w:rFonts w:asciiTheme="minorHAnsi" w:eastAsiaTheme="minorEastAsia" w:hAnsiTheme="minorHAnsi" w:cstheme="minorHAnsi"/>
          <w:bCs/>
          <w:color w:val="000000" w:themeColor="text1"/>
        </w:rPr>
        <w:t xml:space="preserve">considered for </w:t>
      </w:r>
      <w:r w:rsidR="00D46900" w:rsidRPr="00C66445">
        <w:rPr>
          <w:rFonts w:asciiTheme="minorHAnsi" w:eastAsiaTheme="minorEastAsia" w:hAnsiTheme="minorHAnsi" w:cstheme="minorHAnsi"/>
          <w:bCs/>
          <w:color w:val="000000" w:themeColor="text1"/>
        </w:rPr>
        <w:t>adopt</w:t>
      </w:r>
      <w:r w:rsidR="00451F98" w:rsidRPr="00C66445">
        <w:rPr>
          <w:rFonts w:asciiTheme="minorHAnsi" w:eastAsiaTheme="minorEastAsia" w:hAnsiTheme="minorHAnsi" w:cstheme="minorHAnsi"/>
          <w:bCs/>
          <w:color w:val="000000" w:themeColor="text1"/>
        </w:rPr>
        <w:t>ion</w:t>
      </w:r>
      <w:r w:rsidR="00D46900" w:rsidRPr="00C66445">
        <w:rPr>
          <w:rFonts w:asciiTheme="minorHAnsi" w:eastAsiaTheme="minorEastAsia" w:hAnsiTheme="minorHAnsi" w:cstheme="minorHAnsi"/>
          <w:bCs/>
          <w:color w:val="000000" w:themeColor="text1"/>
        </w:rPr>
        <w:t xml:space="preserve"> by Council in its </w:t>
      </w:r>
      <w:r w:rsidR="009E75D1" w:rsidRPr="00C66445">
        <w:rPr>
          <w:rFonts w:asciiTheme="minorHAnsi" w:eastAsiaTheme="minorEastAsia" w:hAnsiTheme="minorHAnsi" w:cstheme="minorHAnsi"/>
          <w:bCs/>
          <w:color w:val="000000" w:themeColor="text1"/>
        </w:rPr>
        <w:t xml:space="preserve">16 </w:t>
      </w:r>
      <w:r w:rsidR="00D46900" w:rsidRPr="00C66445">
        <w:rPr>
          <w:rFonts w:asciiTheme="minorHAnsi" w:eastAsiaTheme="minorEastAsia" w:hAnsiTheme="minorHAnsi" w:cstheme="minorHAnsi"/>
          <w:bCs/>
          <w:color w:val="000000" w:themeColor="text1"/>
        </w:rPr>
        <w:t>February 2021 meeting.</w:t>
      </w:r>
    </w:p>
    <w:p w14:paraId="7A9B96BC" w14:textId="77777777" w:rsidR="00545303" w:rsidRPr="00C66445" w:rsidRDefault="00545303" w:rsidP="000F2BA0">
      <w:pPr>
        <w:rPr>
          <w:rFonts w:asciiTheme="minorHAnsi" w:eastAsiaTheme="minorEastAsia" w:hAnsiTheme="minorHAnsi" w:cstheme="minorHAnsi"/>
          <w:bCs/>
          <w:color w:val="000000" w:themeColor="text1"/>
        </w:rPr>
      </w:pPr>
    </w:p>
    <w:p w14:paraId="5CCFB0AA" w14:textId="3AC57B3C" w:rsidR="00451F98" w:rsidRPr="00C66445" w:rsidRDefault="00451F98" w:rsidP="00C66445">
      <w:pPr>
        <w:rPr>
          <w:rFonts w:asciiTheme="minorHAnsi" w:eastAsiaTheme="minorEastAsia" w:hAnsiTheme="minorHAnsi" w:cstheme="minorHAnsi"/>
          <w:bCs/>
          <w:color w:val="000000" w:themeColor="text1"/>
        </w:rPr>
      </w:pPr>
      <w:r w:rsidRPr="00C66445">
        <w:rPr>
          <w:rFonts w:asciiTheme="minorHAnsi" w:eastAsiaTheme="minorEastAsia" w:hAnsiTheme="minorHAnsi" w:cstheme="minorHAnsi"/>
          <w:bCs/>
          <w:color w:val="000000" w:themeColor="text1"/>
        </w:rPr>
        <w:t xml:space="preserve">The Local </w:t>
      </w:r>
      <w:r w:rsidR="009E75D1" w:rsidRPr="00C66445">
        <w:rPr>
          <w:rFonts w:asciiTheme="minorHAnsi" w:eastAsiaTheme="minorEastAsia" w:hAnsiTheme="minorHAnsi" w:cstheme="minorHAnsi"/>
          <w:bCs/>
          <w:color w:val="000000" w:themeColor="text1"/>
        </w:rPr>
        <w:t>G</w:t>
      </w:r>
      <w:r w:rsidRPr="00C66445">
        <w:rPr>
          <w:rFonts w:asciiTheme="minorHAnsi" w:eastAsiaTheme="minorEastAsia" w:hAnsiTheme="minorHAnsi" w:cstheme="minorHAnsi"/>
          <w:bCs/>
          <w:color w:val="000000" w:themeColor="text1"/>
        </w:rPr>
        <w:t xml:space="preserve">overnment Act 2020 requires </w:t>
      </w:r>
      <w:r w:rsidR="000E772C" w:rsidRPr="00C66445">
        <w:rPr>
          <w:rFonts w:asciiTheme="minorHAnsi" w:eastAsiaTheme="minorEastAsia" w:hAnsiTheme="minorHAnsi" w:cstheme="minorHAnsi"/>
          <w:bCs/>
          <w:color w:val="000000" w:themeColor="text1"/>
        </w:rPr>
        <w:t>C</w:t>
      </w:r>
      <w:r w:rsidRPr="00C66445">
        <w:rPr>
          <w:rFonts w:asciiTheme="minorHAnsi" w:eastAsiaTheme="minorEastAsia" w:hAnsiTheme="minorHAnsi" w:cstheme="minorHAnsi"/>
          <w:bCs/>
          <w:color w:val="000000" w:themeColor="text1"/>
        </w:rPr>
        <w:t>ouncil to adopt a Policy by 1 March 2021.</w:t>
      </w:r>
    </w:p>
    <w:p w14:paraId="0DEBAF6C" w14:textId="451570FB" w:rsidR="008718DA" w:rsidRPr="00C66445" w:rsidRDefault="009E75D1" w:rsidP="002803FF">
      <w:pPr>
        <w:rPr>
          <w:rFonts w:asciiTheme="minorHAnsi" w:hAnsiTheme="minorHAnsi" w:cstheme="minorHAnsi"/>
        </w:rPr>
      </w:pPr>
      <w:r w:rsidRPr="00C66445">
        <w:rPr>
          <w:rFonts w:asciiTheme="minorHAnsi" w:eastAsiaTheme="minorEastAsia" w:hAnsiTheme="minorHAnsi" w:cstheme="minorHAnsi"/>
          <w:bCs/>
          <w:color w:val="000000" w:themeColor="text1"/>
        </w:rPr>
        <w:t>The Community and Stakeholder Engagement Policy 2021</w:t>
      </w:r>
      <w:r w:rsidR="001A5766" w:rsidRPr="00C66445">
        <w:rPr>
          <w:rFonts w:asciiTheme="minorHAnsi" w:eastAsiaTheme="minorEastAsia" w:hAnsiTheme="minorHAnsi" w:cstheme="minorHAnsi"/>
          <w:bCs/>
          <w:color w:val="000000" w:themeColor="text1"/>
        </w:rPr>
        <w:t xml:space="preserve"> is next scheduled for comprehensive review in </w:t>
      </w:r>
      <w:r w:rsidR="00F004AE">
        <w:rPr>
          <w:rFonts w:asciiTheme="minorHAnsi" w:eastAsiaTheme="minorEastAsia" w:hAnsiTheme="minorHAnsi" w:cstheme="minorHAnsi"/>
          <w:bCs/>
          <w:color w:val="000000" w:themeColor="text1"/>
        </w:rPr>
        <w:t xml:space="preserve">late </w:t>
      </w:r>
      <w:r w:rsidR="001A5766" w:rsidRPr="00C66445">
        <w:rPr>
          <w:rFonts w:asciiTheme="minorHAnsi" w:eastAsiaTheme="minorEastAsia" w:hAnsiTheme="minorHAnsi" w:cstheme="minorHAnsi"/>
          <w:bCs/>
          <w:color w:val="000000" w:themeColor="text1"/>
        </w:rPr>
        <w:t>2024.</w:t>
      </w:r>
      <w:r w:rsidR="003B4F9F" w:rsidRPr="00C66445">
        <w:rPr>
          <w:rFonts w:asciiTheme="minorHAnsi" w:hAnsiTheme="minorHAnsi" w:cstheme="minorHAnsi"/>
        </w:rPr>
        <w:br w:type="page"/>
      </w:r>
    </w:p>
    <w:p w14:paraId="2E43E824" w14:textId="5F5E4AC8" w:rsidR="00734794" w:rsidRPr="00C66445" w:rsidRDefault="00734794" w:rsidP="00734794">
      <w:pPr>
        <w:pStyle w:val="Heading1"/>
        <w:rPr>
          <w:rFonts w:asciiTheme="minorHAnsi" w:eastAsiaTheme="minorEastAsia" w:hAnsiTheme="minorHAnsi" w:cstheme="minorHAnsi"/>
          <w:szCs w:val="32"/>
        </w:rPr>
      </w:pPr>
      <w:bookmarkStart w:id="108" w:name="_Toc61970826"/>
      <w:r w:rsidRPr="00C66445">
        <w:rPr>
          <w:rFonts w:asciiTheme="minorHAnsi" w:eastAsiaTheme="minorEastAsia" w:hAnsiTheme="minorHAnsi" w:cstheme="minorHAnsi"/>
          <w:szCs w:val="32"/>
        </w:rPr>
        <w:lastRenderedPageBreak/>
        <w:t>Appendi</w:t>
      </w:r>
      <w:r w:rsidR="0064778A" w:rsidRPr="00C66445">
        <w:rPr>
          <w:rFonts w:asciiTheme="minorHAnsi" w:eastAsiaTheme="minorEastAsia" w:hAnsiTheme="minorHAnsi" w:cstheme="minorHAnsi"/>
          <w:szCs w:val="32"/>
        </w:rPr>
        <w:t>x</w:t>
      </w:r>
      <w:bookmarkEnd w:id="108"/>
    </w:p>
    <w:p w14:paraId="5DE98B3D" w14:textId="77777777" w:rsidR="0001256D" w:rsidRPr="00C66445" w:rsidRDefault="0001256D" w:rsidP="0001256D">
      <w:pPr>
        <w:contextualSpacing/>
        <w:rPr>
          <w:rFonts w:asciiTheme="minorHAnsi" w:hAnsiTheme="minorHAnsi" w:cstheme="minorHAnsi"/>
          <w:b/>
          <w:bCs/>
        </w:rPr>
      </w:pPr>
      <w:bookmarkStart w:id="109" w:name="_Ref57923455"/>
    </w:p>
    <w:p w14:paraId="60A72C24" w14:textId="2B11F961" w:rsidR="00816833" w:rsidRPr="002F0C67" w:rsidRDefault="00816833" w:rsidP="002F0C67">
      <w:pPr>
        <w:pStyle w:val="Heading2"/>
        <w:ind w:left="567"/>
        <w:rPr>
          <w:rFonts w:asciiTheme="minorHAnsi" w:eastAsiaTheme="minorEastAsia" w:hAnsiTheme="minorHAnsi" w:cstheme="minorHAnsi"/>
          <w:sz w:val="24"/>
          <w:szCs w:val="24"/>
        </w:rPr>
      </w:pPr>
      <w:bookmarkStart w:id="110" w:name="_Ref61969399"/>
      <w:bookmarkStart w:id="111" w:name="_Toc61970827"/>
      <w:r w:rsidRPr="002F0C67">
        <w:rPr>
          <w:rFonts w:asciiTheme="minorHAnsi" w:eastAsiaTheme="minorEastAsia" w:hAnsiTheme="minorHAnsi" w:cstheme="minorHAnsi"/>
          <w:sz w:val="24"/>
          <w:szCs w:val="24"/>
        </w:rPr>
        <w:t xml:space="preserve">Appendix  </w:t>
      </w:r>
      <w:r w:rsidR="00267D73" w:rsidRPr="002F0C67">
        <w:rPr>
          <w:rFonts w:asciiTheme="minorHAnsi" w:eastAsiaTheme="minorEastAsia" w:hAnsiTheme="minorHAnsi" w:cstheme="minorHAnsi"/>
          <w:sz w:val="24"/>
          <w:szCs w:val="24"/>
        </w:rPr>
        <w:fldChar w:fldCharType="begin"/>
      </w:r>
      <w:r w:rsidR="00267D73" w:rsidRPr="002F0C67">
        <w:rPr>
          <w:rFonts w:asciiTheme="minorHAnsi" w:eastAsiaTheme="minorEastAsia" w:hAnsiTheme="minorHAnsi" w:cstheme="minorHAnsi"/>
          <w:sz w:val="24"/>
          <w:szCs w:val="24"/>
        </w:rPr>
        <w:instrText xml:space="preserve"> SEQ Appendix_ \* ARABIC </w:instrText>
      </w:r>
      <w:r w:rsidR="00267D73" w:rsidRPr="002F0C67">
        <w:rPr>
          <w:rFonts w:asciiTheme="minorHAnsi" w:eastAsiaTheme="minorEastAsia" w:hAnsiTheme="minorHAnsi" w:cstheme="minorHAnsi"/>
          <w:sz w:val="24"/>
          <w:szCs w:val="24"/>
        </w:rPr>
        <w:fldChar w:fldCharType="separate"/>
      </w:r>
      <w:r w:rsidR="00B22716">
        <w:rPr>
          <w:rFonts w:asciiTheme="minorHAnsi" w:eastAsiaTheme="minorEastAsia" w:hAnsiTheme="minorHAnsi" w:cstheme="minorHAnsi"/>
          <w:noProof/>
          <w:sz w:val="24"/>
          <w:szCs w:val="24"/>
        </w:rPr>
        <w:t>1</w:t>
      </w:r>
      <w:r w:rsidR="00267D73" w:rsidRPr="002F0C67">
        <w:rPr>
          <w:rFonts w:asciiTheme="minorHAnsi" w:eastAsiaTheme="minorEastAsia" w:hAnsiTheme="minorHAnsi" w:cstheme="minorHAnsi"/>
          <w:sz w:val="24"/>
          <w:szCs w:val="24"/>
        </w:rPr>
        <w:fldChar w:fldCharType="end"/>
      </w:r>
      <w:bookmarkEnd w:id="109"/>
      <w:bookmarkEnd w:id="110"/>
      <w:r w:rsidRPr="002F0C67">
        <w:rPr>
          <w:rFonts w:asciiTheme="minorHAnsi" w:eastAsiaTheme="minorEastAsia" w:hAnsiTheme="minorHAnsi" w:cstheme="minorHAnsi"/>
          <w:sz w:val="24"/>
          <w:szCs w:val="24"/>
        </w:rPr>
        <w:t>: Engagement Plan Overview</w:t>
      </w:r>
      <w:bookmarkEnd w:id="111"/>
      <w:r w:rsidR="00B0117F" w:rsidRPr="002F0C67">
        <w:rPr>
          <w:rFonts w:asciiTheme="minorHAnsi" w:eastAsiaTheme="minorEastAsia" w:hAnsiTheme="minorHAnsi" w:cstheme="minorHAnsi"/>
          <w:sz w:val="24"/>
          <w:szCs w:val="24"/>
        </w:rPr>
        <w:t xml:space="preserve"> </w:t>
      </w:r>
    </w:p>
    <w:p w14:paraId="1046B952" w14:textId="77777777" w:rsidR="003A2D19" w:rsidRPr="00C66445" w:rsidRDefault="003A2D19" w:rsidP="00C66445">
      <w:pPr>
        <w:contextualSpacing/>
        <w:rPr>
          <w:rFonts w:asciiTheme="minorHAnsi" w:eastAsiaTheme="minorEastAsia" w:hAnsiTheme="minorHAnsi" w:cstheme="minorHAnsi"/>
          <w:bCs/>
        </w:rPr>
      </w:pPr>
    </w:p>
    <w:p w14:paraId="4E2E7161" w14:textId="5040DF13" w:rsidR="00F21767" w:rsidRPr="00C66445" w:rsidRDefault="002338C0" w:rsidP="00C66445">
      <w:pPr>
        <w:contextualSpacing/>
        <w:rPr>
          <w:rFonts w:asciiTheme="minorHAnsi" w:hAnsiTheme="minorHAnsi" w:cstheme="minorHAnsi"/>
        </w:rPr>
      </w:pPr>
      <w:r w:rsidRPr="00C66445">
        <w:rPr>
          <w:rFonts w:asciiTheme="minorHAnsi" w:eastAsiaTheme="minorEastAsia" w:hAnsiTheme="minorHAnsi" w:cstheme="minorHAnsi"/>
          <w:b/>
        </w:rPr>
        <w:t>Project name</w:t>
      </w:r>
    </w:p>
    <w:p w14:paraId="7BBE50E5" w14:textId="66C06F7A" w:rsidR="002338C0" w:rsidRPr="00C66445" w:rsidRDefault="00F21767" w:rsidP="00C66445">
      <w:pPr>
        <w:contextualSpacing/>
        <w:rPr>
          <w:rFonts w:asciiTheme="minorHAnsi" w:hAnsiTheme="minorHAnsi" w:cstheme="minorHAnsi"/>
        </w:rPr>
      </w:pPr>
      <w:r w:rsidRPr="00C66445">
        <w:rPr>
          <w:rFonts w:asciiTheme="minorHAnsi" w:hAnsiTheme="minorHAnsi" w:cstheme="minorHAnsi"/>
        </w:rPr>
        <w:t>R</w:t>
      </w:r>
      <w:r w:rsidR="002338C0" w:rsidRPr="00C66445">
        <w:rPr>
          <w:rFonts w:asciiTheme="minorHAnsi" w:hAnsiTheme="minorHAnsi" w:cstheme="minorHAnsi"/>
        </w:rPr>
        <w:t>eview of the Community and Stakeholder Engagement Policy 2017 / Development of Community and Stakeholder Engagement Policy 2021.</w:t>
      </w:r>
    </w:p>
    <w:p w14:paraId="2803FFF2" w14:textId="77777777" w:rsidR="00F21767" w:rsidRPr="00C66445" w:rsidRDefault="00F21767" w:rsidP="00C66445">
      <w:pPr>
        <w:contextualSpacing/>
        <w:rPr>
          <w:rFonts w:asciiTheme="minorHAnsi" w:eastAsiaTheme="minorEastAsia" w:hAnsiTheme="minorHAnsi" w:cstheme="minorHAnsi"/>
          <w:bCs/>
        </w:rPr>
      </w:pPr>
    </w:p>
    <w:p w14:paraId="31F39D81" w14:textId="63BAA960" w:rsidR="00F21767" w:rsidRPr="00C66445" w:rsidRDefault="002338C0" w:rsidP="00C66445">
      <w:pPr>
        <w:contextualSpacing/>
        <w:rPr>
          <w:rFonts w:asciiTheme="minorHAnsi" w:eastAsiaTheme="minorEastAsia" w:hAnsiTheme="minorHAnsi" w:cstheme="minorHAnsi"/>
        </w:rPr>
      </w:pPr>
      <w:r w:rsidRPr="00C66445">
        <w:rPr>
          <w:rFonts w:asciiTheme="minorHAnsi" w:eastAsiaTheme="minorEastAsia" w:hAnsiTheme="minorHAnsi" w:cstheme="minorHAnsi"/>
          <w:b/>
        </w:rPr>
        <w:t>Project objective</w:t>
      </w:r>
    </w:p>
    <w:p w14:paraId="57E992CE" w14:textId="77777777" w:rsidR="002338C0" w:rsidRPr="00C66445" w:rsidRDefault="002338C0" w:rsidP="00C66445">
      <w:pPr>
        <w:contextualSpacing/>
        <w:rPr>
          <w:rFonts w:asciiTheme="minorHAnsi" w:hAnsiTheme="minorHAnsi" w:cstheme="minorHAnsi"/>
        </w:rPr>
      </w:pPr>
      <w:r w:rsidRPr="00C66445">
        <w:rPr>
          <w:rFonts w:asciiTheme="minorHAnsi" w:hAnsiTheme="minorHAnsi" w:cstheme="minorHAnsi"/>
        </w:rPr>
        <w:t>We must adopt a community engagement policy that meets requirements set out in the Local Government Act 2020. This includes how we will:</w:t>
      </w:r>
    </w:p>
    <w:p w14:paraId="36B1BE41" w14:textId="77777777" w:rsidR="002338C0" w:rsidRPr="00C66445" w:rsidRDefault="002338C0" w:rsidP="00641C1C">
      <w:pPr>
        <w:pStyle w:val="ListParagraph"/>
        <w:numPr>
          <w:ilvl w:val="0"/>
          <w:numId w:val="23"/>
        </w:numPr>
        <w:spacing w:before="100" w:beforeAutospacing="1" w:after="100" w:afterAutospacing="1"/>
        <w:rPr>
          <w:rFonts w:asciiTheme="minorHAnsi" w:hAnsiTheme="minorHAnsi" w:cstheme="minorHAnsi"/>
        </w:rPr>
      </w:pPr>
      <w:r w:rsidRPr="00C66445">
        <w:rPr>
          <w:rFonts w:asciiTheme="minorHAnsi" w:hAnsiTheme="minorHAnsi" w:cstheme="minorHAnsi"/>
        </w:rPr>
        <w:t>Align with the five engagement principles</w:t>
      </w:r>
    </w:p>
    <w:p w14:paraId="5BDCA026" w14:textId="77777777" w:rsidR="002338C0" w:rsidRPr="00C66445" w:rsidRDefault="002338C0" w:rsidP="00641C1C">
      <w:pPr>
        <w:pStyle w:val="ListParagraph"/>
        <w:numPr>
          <w:ilvl w:val="0"/>
          <w:numId w:val="23"/>
        </w:numPr>
        <w:spacing w:before="100" w:beforeAutospacing="1" w:after="100" w:afterAutospacing="1"/>
        <w:rPr>
          <w:rFonts w:asciiTheme="minorHAnsi" w:hAnsiTheme="minorHAnsi" w:cstheme="minorHAnsi"/>
        </w:rPr>
      </w:pPr>
      <w:r w:rsidRPr="00C66445">
        <w:rPr>
          <w:rFonts w:asciiTheme="minorHAnsi" w:hAnsiTheme="minorHAnsi" w:cstheme="minorHAnsi"/>
        </w:rPr>
        <w:t>Apply deliberative characteristics to key strategies</w:t>
      </w:r>
    </w:p>
    <w:p w14:paraId="39F8B828" w14:textId="77777777" w:rsidR="002338C0" w:rsidRPr="00C66445" w:rsidRDefault="002338C0" w:rsidP="00641C1C">
      <w:pPr>
        <w:pStyle w:val="ListParagraph"/>
        <w:numPr>
          <w:ilvl w:val="0"/>
          <w:numId w:val="23"/>
        </w:numPr>
        <w:spacing w:before="100" w:beforeAutospacing="1" w:after="100" w:afterAutospacing="1"/>
        <w:rPr>
          <w:rFonts w:asciiTheme="minorHAnsi" w:hAnsiTheme="minorHAnsi" w:cstheme="minorHAnsi"/>
        </w:rPr>
      </w:pPr>
      <w:r w:rsidRPr="00C66445">
        <w:rPr>
          <w:rFonts w:asciiTheme="minorHAnsi" w:hAnsiTheme="minorHAnsi" w:cstheme="minorHAnsi"/>
        </w:rPr>
        <w:t>Communicate the findings of community engagement</w:t>
      </w:r>
    </w:p>
    <w:p w14:paraId="15BDB505" w14:textId="77777777" w:rsidR="002338C0" w:rsidRPr="00C66445" w:rsidRDefault="002338C0" w:rsidP="00641C1C">
      <w:pPr>
        <w:pStyle w:val="ListParagraph"/>
        <w:numPr>
          <w:ilvl w:val="0"/>
          <w:numId w:val="23"/>
        </w:numPr>
        <w:spacing w:before="100" w:beforeAutospacing="1" w:after="100" w:afterAutospacing="1"/>
        <w:rPr>
          <w:rFonts w:asciiTheme="minorHAnsi" w:hAnsiTheme="minorHAnsi" w:cstheme="minorHAnsi"/>
        </w:rPr>
      </w:pPr>
      <w:r w:rsidRPr="00C66445">
        <w:rPr>
          <w:rFonts w:asciiTheme="minorHAnsi" w:hAnsiTheme="minorHAnsi" w:cstheme="minorHAnsi"/>
        </w:rPr>
        <w:t>Detail a number of projects / matters where the Policy must be applied.</w:t>
      </w:r>
    </w:p>
    <w:p w14:paraId="29D6362B" w14:textId="77777777" w:rsidR="002338C0" w:rsidRPr="00C66445" w:rsidRDefault="002338C0" w:rsidP="002338C0">
      <w:pPr>
        <w:spacing w:before="100" w:beforeAutospacing="1" w:after="100" w:afterAutospacing="1"/>
        <w:rPr>
          <w:rFonts w:asciiTheme="minorHAnsi" w:hAnsiTheme="minorHAnsi" w:cstheme="minorHAnsi"/>
        </w:rPr>
      </w:pPr>
      <w:r w:rsidRPr="00C66445">
        <w:rPr>
          <w:rFonts w:asciiTheme="minorHAnsi" w:hAnsiTheme="minorHAnsi" w:cstheme="minorHAnsi"/>
        </w:rPr>
        <w:t>The Policy must be adopted by 1 March 2021.</w:t>
      </w:r>
    </w:p>
    <w:p w14:paraId="7768C238" w14:textId="2D9414FD" w:rsidR="005456AC" w:rsidRPr="00C66445" w:rsidRDefault="002338C0" w:rsidP="00C66445">
      <w:pPr>
        <w:rPr>
          <w:rFonts w:asciiTheme="minorHAnsi" w:hAnsiTheme="minorHAnsi" w:cstheme="minorHAnsi"/>
        </w:rPr>
      </w:pPr>
      <w:r w:rsidRPr="00C66445">
        <w:rPr>
          <w:rFonts w:asciiTheme="minorHAnsi" w:eastAsiaTheme="minorEastAsia" w:hAnsiTheme="minorHAnsi" w:cstheme="minorHAnsi"/>
        </w:rPr>
        <w:t xml:space="preserve">Project </w:t>
      </w:r>
      <w:r w:rsidRPr="00C66445">
        <w:rPr>
          <w:rFonts w:asciiTheme="minorHAnsi" w:hAnsiTheme="minorHAnsi" w:cstheme="minorHAnsi"/>
        </w:rPr>
        <w:t>impacts</w:t>
      </w:r>
    </w:p>
    <w:p w14:paraId="13745208" w14:textId="742B1F17" w:rsidR="002338C0" w:rsidRPr="00C66445" w:rsidRDefault="002338C0" w:rsidP="00C66445">
      <w:pPr>
        <w:pStyle w:val="Heading3"/>
        <w:numPr>
          <w:ilvl w:val="0"/>
          <w:numId w:val="0"/>
        </w:numPr>
        <w:contextualSpacing/>
        <w:rPr>
          <w:rFonts w:asciiTheme="minorHAnsi" w:hAnsiTheme="minorHAnsi" w:cstheme="minorHAnsi"/>
        </w:rPr>
      </w:pPr>
      <w:bookmarkStart w:id="112" w:name="_Toc61612969"/>
      <w:r w:rsidRPr="00C66445">
        <w:rPr>
          <w:rFonts w:asciiTheme="minorHAnsi" w:hAnsiTheme="minorHAnsi" w:cstheme="minorHAnsi"/>
          <w:b w:val="0"/>
          <w:color w:val="auto"/>
        </w:rPr>
        <w:t>Our new Community and Stakeholder Engagement Policy will set the rules for how we must undertake every engagement in the future. The policy is only reviewed every four years, although its application is reviewed and monitored regularly.</w:t>
      </w:r>
      <w:bookmarkEnd w:id="112"/>
    </w:p>
    <w:p w14:paraId="707BAE22" w14:textId="77777777" w:rsidR="002338C0" w:rsidRPr="00C66445" w:rsidRDefault="002338C0" w:rsidP="002338C0">
      <w:pPr>
        <w:spacing w:before="100" w:beforeAutospacing="1" w:after="100" w:afterAutospacing="1"/>
        <w:rPr>
          <w:rFonts w:asciiTheme="minorHAnsi" w:hAnsiTheme="minorHAnsi" w:cstheme="minorHAnsi"/>
        </w:rPr>
      </w:pPr>
      <w:r w:rsidRPr="00C66445">
        <w:rPr>
          <w:rFonts w:asciiTheme="minorHAnsi" w:hAnsiTheme="minorHAnsi" w:cstheme="minorHAnsi"/>
        </w:rPr>
        <w:t>The most significant change to the Policy relates to the Principles and the definition of deliberation.</w:t>
      </w:r>
    </w:p>
    <w:p w14:paraId="53D43527" w14:textId="77777777" w:rsidR="002338C0" w:rsidRPr="00C66445" w:rsidRDefault="002338C0" w:rsidP="00C66445">
      <w:pPr>
        <w:rPr>
          <w:rFonts w:asciiTheme="minorHAnsi" w:eastAsiaTheme="minorEastAsia" w:hAnsiTheme="minorHAnsi" w:cstheme="minorHAnsi"/>
        </w:rPr>
      </w:pPr>
      <w:r w:rsidRPr="00C66445">
        <w:rPr>
          <w:rFonts w:asciiTheme="minorHAnsi" w:eastAsiaTheme="minorEastAsia" w:hAnsiTheme="minorHAnsi" w:cstheme="minorHAnsi"/>
          <w:b/>
        </w:rPr>
        <w:t>What information do we need from the community</w:t>
      </w:r>
    </w:p>
    <w:p w14:paraId="0F07FB1A" w14:textId="77777777" w:rsidR="002338C0" w:rsidRPr="00C66445" w:rsidRDefault="002338C0" w:rsidP="00C66445">
      <w:pPr>
        <w:rPr>
          <w:rFonts w:asciiTheme="minorHAnsi" w:hAnsiTheme="minorHAnsi" w:cstheme="minorHAnsi"/>
        </w:rPr>
      </w:pPr>
      <w:r w:rsidRPr="00C66445">
        <w:rPr>
          <w:rFonts w:asciiTheme="minorHAnsi" w:eastAsiaTheme="minorEastAsia" w:hAnsiTheme="minorHAnsi" w:cstheme="minorHAnsi"/>
          <w:bCs/>
        </w:rPr>
        <w:t>We want to understand the community support for the Policy and how it defines when, why and how we’ll engage with</w:t>
      </w:r>
      <w:r w:rsidRPr="00C66445">
        <w:rPr>
          <w:rFonts w:asciiTheme="minorHAnsi" w:hAnsiTheme="minorHAnsi" w:cstheme="minorHAnsi"/>
          <w:bCs/>
        </w:rPr>
        <w:t xml:space="preserve"> our community</w:t>
      </w:r>
      <w:r w:rsidRPr="00C66445">
        <w:rPr>
          <w:rFonts w:asciiTheme="minorHAnsi" w:hAnsiTheme="minorHAnsi" w:cstheme="minorHAnsi"/>
        </w:rPr>
        <w:t xml:space="preserve"> to inform Council decisions.</w:t>
      </w:r>
    </w:p>
    <w:p w14:paraId="4038D76E" w14:textId="3435F7D4" w:rsidR="002338C0" w:rsidRPr="00C66445" w:rsidRDefault="00B22716" w:rsidP="002338C0">
      <w:pPr>
        <w:spacing w:before="100" w:beforeAutospacing="1" w:after="100" w:afterAutospacing="1"/>
        <w:rPr>
          <w:rFonts w:asciiTheme="minorHAnsi" w:hAnsiTheme="minorHAnsi" w:cstheme="minorHAnsi"/>
          <w:b/>
          <w:bCs/>
        </w:rPr>
      </w:pPr>
      <w:hyperlink r:id="rId31" w:anchor="jl_magic_tabs__gix1" w:history="1">
        <w:r w:rsidR="00890FFA" w:rsidRPr="00C66445">
          <w:rPr>
            <w:rFonts w:asciiTheme="minorHAnsi" w:hAnsiTheme="minorHAnsi" w:cstheme="minorHAnsi"/>
            <w:b/>
            <w:bCs/>
          </w:rPr>
          <w:t>What</w:t>
        </w:r>
      </w:hyperlink>
      <w:r w:rsidR="00890FFA" w:rsidRPr="00C66445">
        <w:rPr>
          <w:rFonts w:asciiTheme="minorHAnsi" w:hAnsiTheme="minorHAnsi" w:cstheme="minorHAnsi"/>
          <w:b/>
          <w:bCs/>
        </w:rPr>
        <w:t xml:space="preserve"> can the community influence?</w:t>
      </w:r>
    </w:p>
    <w:p w14:paraId="1E06608A" w14:textId="77777777" w:rsidR="002338C0" w:rsidRPr="00C66445" w:rsidRDefault="002338C0"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Commitment statements that clarify how Local Government Act 2020 engagement principles will be interpreted and delivered.</w:t>
      </w:r>
    </w:p>
    <w:p w14:paraId="75B25D2E" w14:textId="77777777" w:rsidR="002338C0" w:rsidRPr="00C66445" w:rsidRDefault="002338C0"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Principle 6 on equality. This has been created by Council.</w:t>
      </w:r>
    </w:p>
    <w:p w14:paraId="56AD9FC0" w14:textId="77777777" w:rsidR="002338C0" w:rsidRPr="00C66445" w:rsidRDefault="002338C0"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Identification of barriers to participation and how to address these.</w:t>
      </w:r>
    </w:p>
    <w:p w14:paraId="5DD67445" w14:textId="77777777" w:rsidR="002338C0" w:rsidRPr="00C66445" w:rsidRDefault="002338C0"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Priorities for improvement in engagement practice and capability.</w:t>
      </w:r>
    </w:p>
    <w:p w14:paraId="07376E03" w14:textId="77777777" w:rsidR="002338C0" w:rsidRPr="00C66445" w:rsidRDefault="002338C0"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Scope and tools of deliberative engagement (Phase 2).</w:t>
      </w:r>
    </w:p>
    <w:p w14:paraId="198B9EA0" w14:textId="18FB800B" w:rsidR="00785AAB" w:rsidRPr="00C66445" w:rsidRDefault="00B22716" w:rsidP="00C66445">
      <w:pPr>
        <w:rPr>
          <w:rFonts w:asciiTheme="minorHAnsi" w:eastAsiaTheme="minorEastAsia" w:hAnsiTheme="minorHAnsi" w:cstheme="minorHAnsi"/>
          <w:b/>
        </w:rPr>
      </w:pPr>
      <w:hyperlink r:id="rId32" w:anchor="jl_magic_tabs__gix1" w:history="1">
        <w:r w:rsidR="00785AAB" w:rsidRPr="00C66445">
          <w:rPr>
            <w:rFonts w:asciiTheme="minorHAnsi" w:eastAsiaTheme="minorEastAsia" w:hAnsiTheme="minorHAnsi" w:cstheme="minorHAnsi"/>
            <w:b/>
          </w:rPr>
          <w:t>What</w:t>
        </w:r>
      </w:hyperlink>
      <w:r w:rsidR="00785AAB" w:rsidRPr="00C66445">
        <w:rPr>
          <w:rFonts w:asciiTheme="minorHAnsi" w:eastAsiaTheme="minorEastAsia" w:hAnsiTheme="minorHAnsi" w:cstheme="minorHAnsi"/>
          <w:b/>
        </w:rPr>
        <w:t xml:space="preserve"> can’t the community influence?</w:t>
      </w:r>
    </w:p>
    <w:p w14:paraId="6A424856" w14:textId="77777777" w:rsidR="00785AAB" w:rsidRPr="00C66445" w:rsidRDefault="00785AAB"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The legislative requirement to have a Community and Stakeholder Engagement Policy that contains principles and deliberative engagement characteristics.</w:t>
      </w:r>
    </w:p>
    <w:p w14:paraId="0BDE0335" w14:textId="77777777" w:rsidR="00785AAB" w:rsidRPr="00C66445" w:rsidRDefault="00785AAB"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Previous community engagement consultations, processes, plans and outcomes. These can be referenced as examples, but consultation will not be reopened.</w:t>
      </w:r>
    </w:p>
    <w:p w14:paraId="5F2DB44F" w14:textId="77777777" w:rsidR="00785AAB" w:rsidRPr="00C66445" w:rsidRDefault="00785AAB"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The International Association of Public Participation (IAP2) spectrum.</w:t>
      </w:r>
    </w:p>
    <w:p w14:paraId="776B3368" w14:textId="77777777" w:rsidR="00785AAB" w:rsidRPr="00C66445" w:rsidRDefault="00785AAB"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The engagement and influence levels that are assigned to projects, plans etc.</w:t>
      </w:r>
    </w:p>
    <w:p w14:paraId="66A00E85" w14:textId="77777777" w:rsidR="00785AAB" w:rsidRPr="00C66445" w:rsidRDefault="00785AAB" w:rsidP="00641C1C">
      <w:pPr>
        <w:pStyle w:val="ListParagraph"/>
        <w:numPr>
          <w:ilvl w:val="0"/>
          <w:numId w:val="24"/>
        </w:numPr>
        <w:spacing w:before="100" w:beforeAutospacing="1" w:after="100" w:afterAutospacing="1"/>
        <w:rPr>
          <w:rFonts w:asciiTheme="minorHAnsi" w:hAnsiTheme="minorHAnsi" w:cstheme="minorHAnsi"/>
        </w:rPr>
      </w:pPr>
      <w:r w:rsidRPr="00C66445">
        <w:rPr>
          <w:rFonts w:asciiTheme="minorHAnsi" w:hAnsiTheme="minorHAnsi" w:cstheme="minorHAnsi"/>
        </w:rPr>
        <w:t>Bayside City Council's standard Policy template.</w:t>
      </w:r>
    </w:p>
    <w:p w14:paraId="777739C1" w14:textId="77777777" w:rsidR="0081201B" w:rsidRPr="00C66445" w:rsidRDefault="0081201B" w:rsidP="00890FFA">
      <w:pPr>
        <w:pStyle w:val="Heading3"/>
        <w:numPr>
          <w:ilvl w:val="0"/>
          <w:numId w:val="0"/>
        </w:numPr>
        <w:rPr>
          <w:rFonts w:asciiTheme="minorHAnsi" w:eastAsiaTheme="minorEastAsia" w:hAnsiTheme="minorHAnsi" w:cstheme="minorHAnsi"/>
          <w:bCs/>
          <w:color w:val="auto"/>
        </w:rPr>
      </w:pPr>
    </w:p>
    <w:p w14:paraId="090429A9" w14:textId="77777777" w:rsidR="0081201B" w:rsidRPr="00C66445" w:rsidRDefault="0081201B" w:rsidP="00890FFA">
      <w:pPr>
        <w:pStyle w:val="Heading3"/>
        <w:numPr>
          <w:ilvl w:val="0"/>
          <w:numId w:val="0"/>
        </w:numPr>
        <w:rPr>
          <w:rFonts w:asciiTheme="minorHAnsi" w:eastAsiaTheme="minorEastAsia" w:hAnsiTheme="minorHAnsi" w:cstheme="minorHAnsi"/>
          <w:bCs/>
          <w:color w:val="auto"/>
        </w:rPr>
      </w:pPr>
    </w:p>
    <w:p w14:paraId="593DC943" w14:textId="77777777" w:rsidR="0081201B" w:rsidRPr="00C66445" w:rsidRDefault="0081201B" w:rsidP="00890FFA">
      <w:pPr>
        <w:pStyle w:val="Heading3"/>
        <w:numPr>
          <w:ilvl w:val="0"/>
          <w:numId w:val="0"/>
        </w:numPr>
        <w:rPr>
          <w:rFonts w:asciiTheme="minorHAnsi" w:eastAsiaTheme="minorEastAsia" w:hAnsiTheme="minorHAnsi" w:cstheme="minorHAnsi"/>
          <w:bCs/>
          <w:color w:val="auto"/>
        </w:rPr>
      </w:pPr>
    </w:p>
    <w:p w14:paraId="74840EA0" w14:textId="3803DAE3" w:rsidR="002338C0" w:rsidRPr="00C66445" w:rsidRDefault="002338C0" w:rsidP="00890FFA">
      <w:pPr>
        <w:pStyle w:val="Heading3"/>
        <w:numPr>
          <w:ilvl w:val="0"/>
          <w:numId w:val="0"/>
        </w:numPr>
        <w:rPr>
          <w:rFonts w:asciiTheme="minorHAnsi" w:eastAsiaTheme="minorEastAsia" w:hAnsiTheme="minorHAnsi" w:cstheme="minorHAnsi"/>
          <w:bCs/>
          <w:color w:val="auto"/>
        </w:rPr>
      </w:pPr>
      <w:bookmarkStart w:id="113" w:name="_Toc61612970"/>
      <w:r w:rsidRPr="00C66445">
        <w:rPr>
          <w:rFonts w:asciiTheme="minorHAnsi" w:eastAsiaTheme="minorEastAsia" w:hAnsiTheme="minorHAnsi" w:cstheme="minorHAnsi"/>
          <w:bCs/>
          <w:color w:val="auto"/>
        </w:rPr>
        <w:t>Stakeholders and community</w:t>
      </w:r>
      <w:bookmarkEnd w:id="113"/>
    </w:p>
    <w:p w14:paraId="09321068" w14:textId="77777777" w:rsidR="002338C0" w:rsidRPr="00C66445" w:rsidRDefault="002338C0" w:rsidP="002338C0">
      <w:pPr>
        <w:spacing w:before="100" w:beforeAutospacing="1" w:after="100" w:afterAutospacing="1"/>
        <w:rPr>
          <w:rFonts w:asciiTheme="minorHAnsi" w:hAnsiTheme="minorHAnsi" w:cstheme="minorHAnsi"/>
        </w:rPr>
      </w:pPr>
      <w:r w:rsidRPr="00C66445">
        <w:rPr>
          <w:rFonts w:asciiTheme="minorHAnsi" w:hAnsiTheme="minorHAnsi" w:cstheme="minorHAnsi"/>
        </w:rPr>
        <w:t>This stakeholder assessment is a generalised understanding of sections of the community that have a connection to the project or matter. This information is used to understand the types of tools and techniques that will achieve the strongest and most effective outcomes for engagement and communication.</w:t>
      </w:r>
    </w:p>
    <w:p w14:paraId="60AC180E" w14:textId="77777777" w:rsidR="002338C0" w:rsidRPr="00C66445" w:rsidRDefault="002338C0" w:rsidP="00785AAB">
      <w:pPr>
        <w:spacing w:before="100" w:beforeAutospacing="1"/>
        <w:rPr>
          <w:rFonts w:asciiTheme="minorHAnsi" w:hAnsiTheme="minorHAnsi" w:cstheme="minorHAnsi"/>
        </w:rPr>
      </w:pPr>
      <w:r w:rsidRPr="00C66445">
        <w:rPr>
          <w:rFonts w:asciiTheme="minorHAnsi" w:hAnsiTheme="minorHAnsi" w:cstheme="minorHAnsi"/>
          <w:b/>
          <w:bCs/>
        </w:rPr>
        <w:t>Impact</w:t>
      </w:r>
      <w:r w:rsidRPr="00C66445">
        <w:rPr>
          <w:rFonts w:asciiTheme="minorHAnsi" w:hAnsiTheme="minorHAnsi" w:cstheme="minorHAnsi"/>
        </w:rPr>
        <w:t>: What level of change will the stakeholder / community segment experience as a result of the project / matter</w:t>
      </w:r>
    </w:p>
    <w:p w14:paraId="4523CCB8" w14:textId="77777777" w:rsidR="002338C0" w:rsidRPr="00C66445" w:rsidRDefault="002338C0" w:rsidP="00785AAB">
      <w:pPr>
        <w:rPr>
          <w:rFonts w:asciiTheme="minorHAnsi" w:hAnsiTheme="minorHAnsi" w:cstheme="minorHAnsi"/>
        </w:rPr>
      </w:pPr>
      <w:r w:rsidRPr="00C66445">
        <w:rPr>
          <w:rFonts w:asciiTheme="minorHAnsi" w:hAnsiTheme="minorHAnsi" w:cstheme="minorHAnsi"/>
          <w:b/>
          <w:bCs/>
        </w:rPr>
        <w:t>Interest</w:t>
      </w:r>
      <w:r w:rsidRPr="00C66445">
        <w:rPr>
          <w:rFonts w:asciiTheme="minorHAnsi" w:hAnsiTheme="minorHAnsi" w:cstheme="minorHAnsi"/>
        </w:rPr>
        <w:t>: What level of interest has been expressed or is anticipated</w:t>
      </w:r>
    </w:p>
    <w:p w14:paraId="09717D72" w14:textId="77777777" w:rsidR="002338C0" w:rsidRPr="00C66445" w:rsidRDefault="002338C0" w:rsidP="00785AAB">
      <w:pPr>
        <w:spacing w:after="100" w:afterAutospacing="1"/>
        <w:rPr>
          <w:rFonts w:asciiTheme="minorHAnsi" w:hAnsiTheme="minorHAnsi" w:cstheme="minorHAnsi"/>
        </w:rPr>
      </w:pPr>
      <w:r w:rsidRPr="00C66445">
        <w:rPr>
          <w:rFonts w:asciiTheme="minorHAnsi" w:hAnsiTheme="minorHAnsi" w:cstheme="minorHAnsi"/>
          <w:b/>
          <w:bCs/>
        </w:rPr>
        <w:t>Influence</w:t>
      </w:r>
      <w:r w:rsidRPr="00C66445">
        <w:rPr>
          <w:rFonts w:asciiTheme="minorHAnsi" w:hAnsiTheme="minorHAnsi" w:cstheme="minorHAnsi"/>
        </w:rPr>
        <w:t>: Reference to the </w:t>
      </w:r>
      <w:hyperlink r:id="rId33" w:history="1">
        <w:r w:rsidRPr="00C66445">
          <w:rPr>
            <w:rFonts w:asciiTheme="minorHAnsi" w:hAnsiTheme="minorHAnsi" w:cstheme="minorHAnsi"/>
          </w:rPr>
          <w:t>IAP2 Spectrum</w:t>
        </w:r>
      </w:hyperlink>
    </w:p>
    <w:tbl>
      <w:tblPr>
        <w:tblStyle w:val="TableGridLight"/>
        <w:tblW w:w="0" w:type="auto"/>
        <w:tblLook w:val="04A0" w:firstRow="1" w:lastRow="0" w:firstColumn="1" w:lastColumn="0" w:noHBand="0" w:noVBand="1"/>
      </w:tblPr>
      <w:tblGrid>
        <w:gridCol w:w="5168"/>
        <w:gridCol w:w="987"/>
        <w:gridCol w:w="1017"/>
        <w:gridCol w:w="1265"/>
        <w:gridCol w:w="1191"/>
      </w:tblGrid>
      <w:tr w:rsidR="00B25DFA" w:rsidRPr="00136A69" w14:paraId="65DECF0C" w14:textId="41C9BF70" w:rsidTr="00C66445">
        <w:tc>
          <w:tcPr>
            <w:tcW w:w="5503" w:type="dxa"/>
            <w:hideMark/>
          </w:tcPr>
          <w:p w14:paraId="61E646A5"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Stakeholder</w:t>
            </w:r>
          </w:p>
        </w:tc>
        <w:tc>
          <w:tcPr>
            <w:tcW w:w="992" w:type="dxa"/>
            <w:hideMark/>
          </w:tcPr>
          <w:p w14:paraId="5A3105AD"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Impact</w:t>
            </w:r>
          </w:p>
        </w:tc>
        <w:tc>
          <w:tcPr>
            <w:tcW w:w="1017" w:type="dxa"/>
            <w:hideMark/>
          </w:tcPr>
          <w:p w14:paraId="25B3A09B"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Interest</w:t>
            </w:r>
          </w:p>
        </w:tc>
        <w:tc>
          <w:tcPr>
            <w:tcW w:w="1272" w:type="dxa"/>
            <w:hideMark/>
          </w:tcPr>
          <w:p w14:paraId="77251D37" w14:textId="651C80CB" w:rsidR="00B25DFA" w:rsidRPr="00C66445" w:rsidRDefault="00B25DFA" w:rsidP="00B972F7">
            <w:pPr>
              <w:spacing w:before="100" w:beforeAutospacing="1" w:after="100" w:afterAutospacing="1"/>
              <w:jc w:val="center"/>
              <w:rPr>
                <w:rFonts w:asciiTheme="minorHAnsi" w:hAnsiTheme="minorHAnsi" w:cstheme="minorHAnsi"/>
              </w:rPr>
            </w:pPr>
            <w:r w:rsidRPr="00C66445">
              <w:rPr>
                <w:rFonts w:asciiTheme="minorHAnsi" w:hAnsiTheme="minorHAnsi" w:cstheme="minorHAnsi"/>
              </w:rPr>
              <w:t>Phase 1 Influence</w:t>
            </w:r>
          </w:p>
        </w:tc>
        <w:tc>
          <w:tcPr>
            <w:tcW w:w="844" w:type="dxa"/>
          </w:tcPr>
          <w:p w14:paraId="73C1F231" w14:textId="765AE585"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Phase 2 Influence</w:t>
            </w:r>
          </w:p>
        </w:tc>
      </w:tr>
      <w:tr w:rsidR="00B25DFA" w:rsidRPr="00136A69" w14:paraId="49C450B1" w14:textId="3CA4FB00" w:rsidTr="00C66445">
        <w:tc>
          <w:tcPr>
            <w:tcW w:w="5503" w:type="dxa"/>
            <w:hideMark/>
          </w:tcPr>
          <w:p w14:paraId="2FB9FA2B" w14:textId="2FDE7E53"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Organisations who have an existing relationship with Council</w:t>
            </w:r>
            <w:r w:rsidRPr="00C66445">
              <w:rPr>
                <w:rFonts w:asciiTheme="minorHAnsi" w:hAnsiTheme="minorHAnsi" w:cstheme="minorHAnsi"/>
              </w:rPr>
              <w:br/>
              <w:t>(e.g. 'Friends of' groups; sporting clubs; service clubs; traders associations)</w:t>
            </w:r>
          </w:p>
        </w:tc>
        <w:tc>
          <w:tcPr>
            <w:tcW w:w="992" w:type="dxa"/>
            <w:hideMark/>
          </w:tcPr>
          <w:p w14:paraId="0CBF124D"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H</w:t>
            </w:r>
          </w:p>
        </w:tc>
        <w:tc>
          <w:tcPr>
            <w:tcW w:w="1017" w:type="dxa"/>
            <w:hideMark/>
          </w:tcPr>
          <w:p w14:paraId="192DBCD0"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H</w:t>
            </w:r>
          </w:p>
        </w:tc>
        <w:tc>
          <w:tcPr>
            <w:tcW w:w="1272" w:type="dxa"/>
            <w:hideMark/>
          </w:tcPr>
          <w:p w14:paraId="0AB12AD1"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203DF596" w14:textId="4A04D6DE"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r w:rsidR="00B25DFA" w:rsidRPr="00136A69" w14:paraId="0D0C1BC3" w14:textId="7BE3DBAF" w:rsidTr="00C66445">
        <w:tc>
          <w:tcPr>
            <w:tcW w:w="5503" w:type="dxa"/>
            <w:hideMark/>
          </w:tcPr>
          <w:p w14:paraId="0B587C0F"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Individuals who regularly participate in engagement and governance</w:t>
            </w:r>
          </w:p>
        </w:tc>
        <w:tc>
          <w:tcPr>
            <w:tcW w:w="992" w:type="dxa"/>
            <w:hideMark/>
          </w:tcPr>
          <w:p w14:paraId="5C9BF230"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H</w:t>
            </w:r>
          </w:p>
        </w:tc>
        <w:tc>
          <w:tcPr>
            <w:tcW w:w="1017" w:type="dxa"/>
            <w:hideMark/>
          </w:tcPr>
          <w:p w14:paraId="65A6F1C1"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H</w:t>
            </w:r>
          </w:p>
        </w:tc>
        <w:tc>
          <w:tcPr>
            <w:tcW w:w="1272" w:type="dxa"/>
            <w:hideMark/>
          </w:tcPr>
          <w:p w14:paraId="50955C8B"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6F6FD164" w14:textId="2273E9EE" w:rsidR="007539A0" w:rsidRPr="00C66445" w:rsidRDefault="007539A0" w:rsidP="00B972F7">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r w:rsidR="00B25DFA" w:rsidRPr="00136A69" w14:paraId="70F275D7" w14:textId="00145A76" w:rsidTr="00C66445">
        <w:tc>
          <w:tcPr>
            <w:tcW w:w="5503" w:type="dxa"/>
            <w:hideMark/>
          </w:tcPr>
          <w:p w14:paraId="2491C475"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General community</w:t>
            </w:r>
          </w:p>
        </w:tc>
        <w:tc>
          <w:tcPr>
            <w:tcW w:w="992" w:type="dxa"/>
            <w:hideMark/>
          </w:tcPr>
          <w:p w14:paraId="072A9453"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017" w:type="dxa"/>
            <w:hideMark/>
          </w:tcPr>
          <w:p w14:paraId="0788E323"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272" w:type="dxa"/>
            <w:hideMark/>
          </w:tcPr>
          <w:p w14:paraId="297E64EC"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27DF13E5" w14:textId="5F512D18"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r w:rsidR="00B25DFA" w:rsidRPr="00136A69" w14:paraId="3979553A" w14:textId="3836A891" w:rsidTr="00C66445">
        <w:tc>
          <w:tcPr>
            <w:tcW w:w="5503" w:type="dxa"/>
            <w:hideMark/>
          </w:tcPr>
          <w:p w14:paraId="209FBD95" w14:textId="0A632953"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Indigenous community / Traditional landowners</w:t>
            </w:r>
          </w:p>
        </w:tc>
        <w:tc>
          <w:tcPr>
            <w:tcW w:w="992" w:type="dxa"/>
            <w:hideMark/>
          </w:tcPr>
          <w:p w14:paraId="2B38B600"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M</w:t>
            </w:r>
          </w:p>
        </w:tc>
        <w:tc>
          <w:tcPr>
            <w:tcW w:w="1017" w:type="dxa"/>
            <w:hideMark/>
          </w:tcPr>
          <w:p w14:paraId="39AAF2AB"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M</w:t>
            </w:r>
          </w:p>
        </w:tc>
        <w:tc>
          <w:tcPr>
            <w:tcW w:w="1272" w:type="dxa"/>
            <w:hideMark/>
          </w:tcPr>
          <w:p w14:paraId="6E2C6DB3"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23ED8E6E" w14:textId="0051733D"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r>
      <w:tr w:rsidR="00B25DFA" w:rsidRPr="00136A69" w14:paraId="53451321" w14:textId="70D98421" w:rsidTr="00C66445">
        <w:tc>
          <w:tcPr>
            <w:tcW w:w="5503" w:type="dxa"/>
            <w:hideMark/>
          </w:tcPr>
          <w:p w14:paraId="7EC76CCE"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Young people</w:t>
            </w:r>
          </w:p>
        </w:tc>
        <w:tc>
          <w:tcPr>
            <w:tcW w:w="992" w:type="dxa"/>
            <w:hideMark/>
          </w:tcPr>
          <w:p w14:paraId="43A619C4"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017" w:type="dxa"/>
            <w:hideMark/>
          </w:tcPr>
          <w:p w14:paraId="563742A7"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272" w:type="dxa"/>
            <w:hideMark/>
          </w:tcPr>
          <w:p w14:paraId="2104E154"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63AEE8F6" w14:textId="7DD92866"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r w:rsidR="00B25DFA" w:rsidRPr="00136A69" w14:paraId="34C04CFF" w14:textId="6CD89A0F" w:rsidTr="00C66445">
        <w:tc>
          <w:tcPr>
            <w:tcW w:w="5503" w:type="dxa"/>
            <w:hideMark/>
          </w:tcPr>
          <w:p w14:paraId="1BFBBAFF"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Seniors (considering 55 - 70, and 70+ separately)</w:t>
            </w:r>
          </w:p>
        </w:tc>
        <w:tc>
          <w:tcPr>
            <w:tcW w:w="992" w:type="dxa"/>
            <w:hideMark/>
          </w:tcPr>
          <w:p w14:paraId="23419298"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017" w:type="dxa"/>
            <w:hideMark/>
          </w:tcPr>
          <w:p w14:paraId="25A18F69"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272" w:type="dxa"/>
            <w:hideMark/>
          </w:tcPr>
          <w:p w14:paraId="42077FD8"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4C9B145B" w14:textId="3990F6AE"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r w:rsidR="00B25DFA" w:rsidRPr="00136A69" w14:paraId="10E49604" w14:textId="4B162CBB" w:rsidTr="00C66445">
        <w:tc>
          <w:tcPr>
            <w:tcW w:w="5503" w:type="dxa"/>
            <w:hideMark/>
          </w:tcPr>
          <w:p w14:paraId="5056B012"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Lower socio-economic communities</w:t>
            </w:r>
          </w:p>
        </w:tc>
        <w:tc>
          <w:tcPr>
            <w:tcW w:w="992" w:type="dxa"/>
            <w:hideMark/>
          </w:tcPr>
          <w:p w14:paraId="28AD8FC9"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017" w:type="dxa"/>
            <w:hideMark/>
          </w:tcPr>
          <w:p w14:paraId="2571E56B"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L</w:t>
            </w:r>
          </w:p>
        </w:tc>
        <w:tc>
          <w:tcPr>
            <w:tcW w:w="1272" w:type="dxa"/>
            <w:hideMark/>
          </w:tcPr>
          <w:p w14:paraId="1D7AF3B8"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2CBED794" w14:textId="3463F4B0"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r w:rsidR="00B25DFA" w:rsidRPr="00136A69" w14:paraId="06CD5312" w14:textId="051AAB1E" w:rsidTr="00C66445">
        <w:tc>
          <w:tcPr>
            <w:tcW w:w="5503" w:type="dxa"/>
            <w:hideMark/>
          </w:tcPr>
          <w:p w14:paraId="2C5BC576" w14:textId="77777777" w:rsidR="00B25DFA" w:rsidRPr="00C66445" w:rsidRDefault="00B25DFA" w:rsidP="002338C0">
            <w:pPr>
              <w:spacing w:before="100" w:beforeAutospacing="1" w:after="100" w:afterAutospacing="1"/>
              <w:rPr>
                <w:rFonts w:asciiTheme="minorHAnsi" w:hAnsiTheme="minorHAnsi" w:cstheme="minorHAnsi"/>
              </w:rPr>
            </w:pPr>
            <w:r w:rsidRPr="00C66445">
              <w:rPr>
                <w:rFonts w:asciiTheme="minorHAnsi" w:hAnsiTheme="minorHAnsi" w:cstheme="minorHAnsi"/>
              </w:rPr>
              <w:t>People with disabilities</w:t>
            </w:r>
          </w:p>
        </w:tc>
        <w:tc>
          <w:tcPr>
            <w:tcW w:w="992" w:type="dxa"/>
            <w:hideMark/>
          </w:tcPr>
          <w:p w14:paraId="57B30793"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M</w:t>
            </w:r>
          </w:p>
        </w:tc>
        <w:tc>
          <w:tcPr>
            <w:tcW w:w="1017" w:type="dxa"/>
            <w:hideMark/>
          </w:tcPr>
          <w:p w14:paraId="0A3665BA"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M</w:t>
            </w:r>
          </w:p>
        </w:tc>
        <w:tc>
          <w:tcPr>
            <w:tcW w:w="1272" w:type="dxa"/>
            <w:hideMark/>
          </w:tcPr>
          <w:p w14:paraId="63E94372" w14:textId="77777777" w:rsidR="00B25DFA" w:rsidRPr="00C66445" w:rsidRDefault="00B25DFA"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Involve</w:t>
            </w:r>
          </w:p>
        </w:tc>
        <w:tc>
          <w:tcPr>
            <w:tcW w:w="844" w:type="dxa"/>
          </w:tcPr>
          <w:p w14:paraId="6B2348AE" w14:textId="36C40D91" w:rsidR="00B25DFA" w:rsidRPr="00C66445" w:rsidRDefault="007539A0" w:rsidP="00785AAB">
            <w:pPr>
              <w:spacing w:before="100" w:beforeAutospacing="1" w:after="100" w:afterAutospacing="1"/>
              <w:jc w:val="center"/>
              <w:rPr>
                <w:rFonts w:asciiTheme="minorHAnsi" w:hAnsiTheme="minorHAnsi" w:cstheme="minorHAnsi"/>
              </w:rPr>
            </w:pPr>
            <w:r w:rsidRPr="00C66445">
              <w:rPr>
                <w:rFonts w:asciiTheme="minorHAnsi" w:hAnsiTheme="minorHAnsi" w:cstheme="minorHAnsi"/>
              </w:rPr>
              <w:t>Consult</w:t>
            </w:r>
          </w:p>
        </w:tc>
      </w:tr>
    </w:tbl>
    <w:p w14:paraId="20232BBB" w14:textId="77777777" w:rsidR="002B092D" w:rsidRPr="00C66445" w:rsidRDefault="002B092D" w:rsidP="00C66445">
      <w:pPr>
        <w:rPr>
          <w:rFonts w:asciiTheme="minorHAnsi" w:eastAsiaTheme="minorEastAsia" w:hAnsiTheme="minorHAnsi" w:cstheme="minorHAnsi"/>
        </w:rPr>
      </w:pPr>
    </w:p>
    <w:p w14:paraId="7FB10988" w14:textId="1589C865" w:rsidR="0081201B" w:rsidRPr="00C66445" w:rsidRDefault="002338C0" w:rsidP="00C66445">
      <w:pPr>
        <w:rPr>
          <w:rFonts w:asciiTheme="minorHAnsi" w:hAnsiTheme="minorHAnsi" w:cstheme="minorHAnsi"/>
          <w:bCs/>
        </w:rPr>
      </w:pPr>
      <w:r w:rsidRPr="00C66445">
        <w:rPr>
          <w:rFonts w:asciiTheme="minorHAnsi" w:hAnsiTheme="minorHAnsi" w:cstheme="minorHAnsi"/>
          <w:bCs/>
        </w:rPr>
        <w:t>Selected tools and techniques</w:t>
      </w:r>
    </w:p>
    <w:p w14:paraId="12666E37" w14:textId="0DEF35F4" w:rsidR="002338C0" w:rsidRPr="00C66445" w:rsidRDefault="002338C0" w:rsidP="00C66445">
      <w:pPr>
        <w:pStyle w:val="Heading3"/>
        <w:numPr>
          <w:ilvl w:val="0"/>
          <w:numId w:val="0"/>
        </w:numPr>
        <w:rPr>
          <w:rFonts w:asciiTheme="minorHAnsi" w:hAnsiTheme="minorHAnsi" w:cstheme="minorHAnsi"/>
        </w:rPr>
      </w:pPr>
      <w:bookmarkStart w:id="114" w:name="_Toc61612971"/>
      <w:r w:rsidRPr="00C66445">
        <w:rPr>
          <w:rFonts w:asciiTheme="minorHAnsi" w:hAnsiTheme="minorHAnsi" w:cstheme="minorHAnsi"/>
          <w:b w:val="0"/>
          <w:color w:val="auto"/>
        </w:rPr>
        <w:t>The tools and techniques selected for this project are informed by the project content, stakeholders and type of feedback sought.</w:t>
      </w:r>
      <w:bookmarkEnd w:id="114"/>
    </w:p>
    <w:p w14:paraId="7E9EF58A" w14:textId="77777777" w:rsidR="002338C0" w:rsidRPr="00C66445" w:rsidRDefault="002338C0" w:rsidP="002338C0">
      <w:pPr>
        <w:spacing w:before="100" w:beforeAutospacing="1" w:after="100" w:afterAutospacing="1"/>
        <w:rPr>
          <w:rFonts w:asciiTheme="minorHAnsi" w:hAnsiTheme="minorHAnsi" w:cstheme="minorHAnsi"/>
        </w:rPr>
      </w:pPr>
      <w:r w:rsidRPr="00C66445">
        <w:rPr>
          <w:rFonts w:asciiTheme="minorHAnsi" w:hAnsiTheme="minorHAnsi" w:cstheme="minorHAnsi"/>
        </w:rPr>
        <w:t>The impact of COVID-19 restricts our ability for face-to-face communication, as well as slower distribution of mail.</w:t>
      </w:r>
    </w:p>
    <w:p w14:paraId="333EACDD" w14:textId="77777777" w:rsidR="002338C0" w:rsidRPr="00C66445" w:rsidRDefault="002338C0" w:rsidP="00C66445">
      <w:pPr>
        <w:spacing w:before="100" w:beforeAutospacing="1" w:after="100" w:afterAutospacing="1"/>
        <w:contextualSpacing/>
        <w:rPr>
          <w:rFonts w:asciiTheme="minorHAnsi" w:hAnsiTheme="minorHAnsi" w:cstheme="minorHAnsi"/>
          <w:b/>
          <w:bCs/>
        </w:rPr>
      </w:pPr>
      <w:r w:rsidRPr="00C66445">
        <w:rPr>
          <w:rFonts w:asciiTheme="minorHAnsi" w:hAnsiTheme="minorHAnsi" w:cstheme="minorHAnsi"/>
          <w:b/>
          <w:bCs/>
        </w:rPr>
        <w:t>Key tools for communicating the project</w:t>
      </w:r>
    </w:p>
    <w:p w14:paraId="067A6C56" w14:textId="77777777" w:rsidR="002338C0" w:rsidRPr="00C66445" w:rsidRDefault="002338C0" w:rsidP="00641C1C">
      <w:pPr>
        <w:pStyle w:val="ListParagraph"/>
        <w:numPr>
          <w:ilvl w:val="0"/>
          <w:numId w:val="25"/>
        </w:numPr>
        <w:spacing w:before="100" w:beforeAutospacing="1" w:after="100" w:afterAutospacing="1"/>
        <w:rPr>
          <w:rFonts w:asciiTheme="minorHAnsi" w:hAnsiTheme="minorHAnsi" w:cstheme="minorHAnsi"/>
        </w:rPr>
      </w:pPr>
      <w:r w:rsidRPr="00C66445">
        <w:rPr>
          <w:rFonts w:asciiTheme="minorHAnsi" w:hAnsiTheme="minorHAnsi" w:cstheme="minorHAnsi"/>
        </w:rPr>
        <w:t>Social media, especially 'sponsored' posts to increase audience</w:t>
      </w:r>
    </w:p>
    <w:p w14:paraId="219ACEC0" w14:textId="77777777" w:rsidR="002338C0" w:rsidRPr="00C66445" w:rsidRDefault="002338C0" w:rsidP="00641C1C">
      <w:pPr>
        <w:pStyle w:val="ListParagraph"/>
        <w:numPr>
          <w:ilvl w:val="0"/>
          <w:numId w:val="25"/>
        </w:numPr>
        <w:spacing w:before="100" w:beforeAutospacing="1" w:after="100" w:afterAutospacing="1"/>
        <w:rPr>
          <w:rFonts w:asciiTheme="minorHAnsi" w:hAnsiTheme="minorHAnsi" w:cstheme="minorHAnsi"/>
        </w:rPr>
      </w:pPr>
      <w:r w:rsidRPr="00C66445">
        <w:rPr>
          <w:rFonts w:asciiTheme="minorHAnsi" w:hAnsiTheme="minorHAnsi" w:cstheme="minorHAnsi"/>
        </w:rPr>
        <w:t>Digital advertising targeting key demographics</w:t>
      </w:r>
    </w:p>
    <w:p w14:paraId="4AFA555F" w14:textId="77777777" w:rsidR="002338C0" w:rsidRPr="00C66445" w:rsidRDefault="002338C0" w:rsidP="00641C1C">
      <w:pPr>
        <w:pStyle w:val="ListParagraph"/>
        <w:numPr>
          <w:ilvl w:val="0"/>
          <w:numId w:val="25"/>
        </w:numPr>
        <w:spacing w:before="100" w:beforeAutospacing="1" w:after="100" w:afterAutospacing="1"/>
        <w:rPr>
          <w:rFonts w:asciiTheme="minorHAnsi" w:hAnsiTheme="minorHAnsi" w:cstheme="minorHAnsi"/>
        </w:rPr>
      </w:pPr>
      <w:r w:rsidRPr="00C66445">
        <w:rPr>
          <w:rFonts w:asciiTheme="minorHAnsi" w:hAnsiTheme="minorHAnsi" w:cstheme="minorHAnsi"/>
        </w:rPr>
        <w:t>Flyer distributed through Bayside Library's Click and Collect service</w:t>
      </w:r>
    </w:p>
    <w:p w14:paraId="00A9EB24" w14:textId="25701971" w:rsidR="002338C0" w:rsidRPr="00C66445" w:rsidRDefault="002338C0" w:rsidP="00641C1C">
      <w:pPr>
        <w:pStyle w:val="ListParagraph"/>
        <w:numPr>
          <w:ilvl w:val="0"/>
          <w:numId w:val="25"/>
        </w:numPr>
        <w:spacing w:before="100" w:beforeAutospacing="1" w:after="100" w:afterAutospacing="1"/>
        <w:rPr>
          <w:rFonts w:asciiTheme="minorHAnsi" w:hAnsiTheme="minorHAnsi" w:cstheme="minorHAnsi"/>
        </w:rPr>
      </w:pPr>
      <w:r w:rsidRPr="00C66445">
        <w:rPr>
          <w:rFonts w:asciiTheme="minorHAnsi" w:hAnsiTheme="minorHAnsi" w:cstheme="minorHAnsi"/>
        </w:rPr>
        <w:t>Council's e-newsletter </w:t>
      </w:r>
      <w:r w:rsidR="00785AAB" w:rsidRPr="00C66445">
        <w:rPr>
          <w:rFonts w:asciiTheme="minorHAnsi" w:hAnsiTheme="minorHAnsi" w:cstheme="minorHAnsi"/>
        </w:rPr>
        <w:t xml:space="preserve">This Week in </w:t>
      </w:r>
      <w:r w:rsidR="00497FCA" w:rsidRPr="00C66445">
        <w:rPr>
          <w:rFonts w:asciiTheme="minorHAnsi" w:hAnsiTheme="minorHAnsi" w:cstheme="minorHAnsi"/>
        </w:rPr>
        <w:t>Bayside</w:t>
      </w:r>
    </w:p>
    <w:p w14:paraId="11AE7E73" w14:textId="77777777" w:rsidR="002338C0" w:rsidRPr="00C66445" w:rsidRDefault="002338C0" w:rsidP="00641C1C">
      <w:pPr>
        <w:pStyle w:val="ListParagraph"/>
        <w:numPr>
          <w:ilvl w:val="0"/>
          <w:numId w:val="25"/>
        </w:numPr>
        <w:spacing w:before="100" w:beforeAutospacing="1" w:after="100" w:afterAutospacing="1"/>
        <w:rPr>
          <w:rFonts w:asciiTheme="minorHAnsi" w:hAnsiTheme="minorHAnsi" w:cstheme="minorHAnsi"/>
        </w:rPr>
      </w:pPr>
      <w:r w:rsidRPr="00C66445">
        <w:rPr>
          <w:rFonts w:asciiTheme="minorHAnsi" w:hAnsiTheme="minorHAnsi" w:cstheme="minorHAnsi"/>
        </w:rPr>
        <w:t>Council's printed publication Let's Talk Bayside, due for distribution in November/December</w:t>
      </w:r>
    </w:p>
    <w:p w14:paraId="6E35C85C" w14:textId="77777777" w:rsidR="002338C0" w:rsidRPr="00C66445" w:rsidRDefault="002338C0" w:rsidP="00641C1C">
      <w:pPr>
        <w:pStyle w:val="ListParagraph"/>
        <w:numPr>
          <w:ilvl w:val="0"/>
          <w:numId w:val="25"/>
        </w:numPr>
        <w:spacing w:before="100" w:beforeAutospacing="1" w:after="100" w:afterAutospacing="1"/>
        <w:rPr>
          <w:rFonts w:asciiTheme="minorHAnsi" w:hAnsiTheme="minorHAnsi" w:cstheme="minorHAnsi"/>
        </w:rPr>
      </w:pPr>
      <w:r w:rsidRPr="00C66445">
        <w:rPr>
          <w:rFonts w:asciiTheme="minorHAnsi" w:hAnsiTheme="minorHAnsi" w:cstheme="minorHAnsi"/>
        </w:rPr>
        <w:t>Direct emails to key stakeholder groups.</w:t>
      </w:r>
    </w:p>
    <w:p w14:paraId="20545AD0" w14:textId="24B3EDAA" w:rsidR="002338C0" w:rsidRPr="00C66445" w:rsidRDefault="002338C0" w:rsidP="00890FFA">
      <w:pPr>
        <w:pStyle w:val="Heading3"/>
        <w:numPr>
          <w:ilvl w:val="0"/>
          <w:numId w:val="0"/>
        </w:numPr>
        <w:rPr>
          <w:rFonts w:asciiTheme="minorHAnsi" w:eastAsiaTheme="minorEastAsia" w:hAnsiTheme="minorHAnsi" w:cstheme="minorHAnsi"/>
          <w:bCs/>
          <w:color w:val="auto"/>
        </w:rPr>
      </w:pPr>
      <w:bookmarkStart w:id="115" w:name="_Toc61612972"/>
      <w:r w:rsidRPr="00C66445">
        <w:rPr>
          <w:rFonts w:asciiTheme="minorHAnsi" w:eastAsiaTheme="minorEastAsia" w:hAnsiTheme="minorHAnsi" w:cstheme="minorHAnsi"/>
          <w:bCs/>
          <w:color w:val="auto"/>
        </w:rPr>
        <w:t>Key methods for gathering feedback</w:t>
      </w:r>
      <w:bookmarkEnd w:id="115"/>
    </w:p>
    <w:p w14:paraId="5F2C904A" w14:textId="77777777" w:rsidR="002338C0" w:rsidRPr="00C66445" w:rsidRDefault="002338C0" w:rsidP="00641C1C">
      <w:pPr>
        <w:pStyle w:val="ListParagraph"/>
        <w:numPr>
          <w:ilvl w:val="0"/>
          <w:numId w:val="26"/>
        </w:numPr>
        <w:spacing w:before="100" w:beforeAutospacing="1" w:after="100" w:afterAutospacing="1"/>
        <w:rPr>
          <w:rFonts w:asciiTheme="minorHAnsi" w:hAnsiTheme="minorHAnsi" w:cstheme="minorHAnsi"/>
        </w:rPr>
      </w:pPr>
      <w:r w:rsidRPr="00C66445">
        <w:rPr>
          <w:rFonts w:asciiTheme="minorHAnsi" w:hAnsiTheme="minorHAnsi" w:cstheme="minorHAnsi"/>
        </w:rPr>
        <w:lastRenderedPageBreak/>
        <w:t>Online engagement through </w:t>
      </w:r>
      <w:hyperlink r:id="rId34" w:history="1">
        <w:r w:rsidRPr="00C66445">
          <w:rPr>
            <w:rFonts w:asciiTheme="minorHAnsi" w:hAnsiTheme="minorHAnsi" w:cstheme="minorHAnsi"/>
          </w:rPr>
          <w:t>Have Your Say</w:t>
        </w:r>
      </w:hyperlink>
      <w:r w:rsidRPr="00C66445">
        <w:rPr>
          <w:rFonts w:asciiTheme="minorHAnsi" w:hAnsiTheme="minorHAnsi" w:cstheme="minorHAnsi"/>
        </w:rPr>
        <w:t>, including opportunity to ask questions, as well as provide feedback</w:t>
      </w:r>
    </w:p>
    <w:p w14:paraId="4BA83F99" w14:textId="77777777" w:rsidR="002338C0" w:rsidRPr="00C66445" w:rsidRDefault="002338C0" w:rsidP="00641C1C">
      <w:pPr>
        <w:pStyle w:val="ListParagraph"/>
        <w:numPr>
          <w:ilvl w:val="0"/>
          <w:numId w:val="26"/>
        </w:numPr>
        <w:spacing w:before="100" w:beforeAutospacing="1" w:after="100" w:afterAutospacing="1"/>
        <w:rPr>
          <w:rFonts w:asciiTheme="minorHAnsi" w:hAnsiTheme="minorHAnsi" w:cstheme="minorHAnsi"/>
        </w:rPr>
      </w:pPr>
      <w:r w:rsidRPr="00C66445">
        <w:rPr>
          <w:rFonts w:asciiTheme="minorHAnsi" w:hAnsiTheme="minorHAnsi" w:cstheme="minorHAnsi"/>
        </w:rPr>
        <w:t>Hard copy survey, distributed through Bayside Library's Click and Collect service and available on request</w:t>
      </w:r>
    </w:p>
    <w:p w14:paraId="109CACD2" w14:textId="3FBC1293" w:rsidR="002338C0" w:rsidRPr="00C66445" w:rsidRDefault="002338C0" w:rsidP="00641C1C">
      <w:pPr>
        <w:pStyle w:val="ListParagraph"/>
        <w:numPr>
          <w:ilvl w:val="0"/>
          <w:numId w:val="26"/>
        </w:numPr>
        <w:spacing w:before="100" w:beforeAutospacing="1" w:after="100" w:afterAutospacing="1"/>
        <w:rPr>
          <w:rFonts w:asciiTheme="minorHAnsi" w:hAnsiTheme="minorHAnsi" w:cstheme="minorHAnsi"/>
        </w:rPr>
      </w:pPr>
      <w:r w:rsidRPr="00C66445">
        <w:rPr>
          <w:rFonts w:asciiTheme="minorHAnsi" w:hAnsiTheme="minorHAnsi" w:cstheme="minorHAnsi"/>
        </w:rPr>
        <w:t xml:space="preserve">Attendance at meetings with community representatives: Bayside Healthy Ageing Reference Group; </w:t>
      </w:r>
      <w:r w:rsidR="00000784" w:rsidRPr="00C66445">
        <w:rPr>
          <w:rFonts w:asciiTheme="minorHAnsi" w:hAnsiTheme="minorHAnsi" w:cstheme="minorHAnsi"/>
        </w:rPr>
        <w:t xml:space="preserve">Community Development Network </w:t>
      </w:r>
      <w:r w:rsidRPr="00C66445">
        <w:rPr>
          <w:rFonts w:asciiTheme="minorHAnsi" w:hAnsiTheme="minorHAnsi" w:cstheme="minorHAnsi"/>
        </w:rPr>
        <w:t>Reconciliation Action Plan Advisory Group</w:t>
      </w:r>
    </w:p>
    <w:p w14:paraId="659EBEC4" w14:textId="01ECD7DB" w:rsidR="002338C0" w:rsidRPr="00C66445" w:rsidRDefault="002338C0" w:rsidP="00890FFA">
      <w:pPr>
        <w:pStyle w:val="Heading3"/>
        <w:numPr>
          <w:ilvl w:val="0"/>
          <w:numId w:val="0"/>
        </w:numPr>
        <w:rPr>
          <w:rFonts w:asciiTheme="minorHAnsi" w:eastAsiaTheme="minorEastAsia" w:hAnsiTheme="minorHAnsi" w:cstheme="minorHAnsi"/>
          <w:bCs/>
          <w:color w:val="auto"/>
        </w:rPr>
      </w:pPr>
      <w:bookmarkStart w:id="116" w:name="_Toc61612973"/>
      <w:r w:rsidRPr="00C66445">
        <w:rPr>
          <w:rFonts w:asciiTheme="minorHAnsi" w:eastAsiaTheme="minorEastAsia" w:hAnsiTheme="minorHAnsi" w:cstheme="minorHAnsi"/>
          <w:bCs/>
          <w:color w:val="auto"/>
        </w:rPr>
        <w:t>Project timelines</w:t>
      </w:r>
      <w:bookmarkEnd w:id="116"/>
    </w:p>
    <w:p w14:paraId="7EEEF632" w14:textId="77777777" w:rsidR="002338C0" w:rsidRPr="00C66445" w:rsidRDefault="002338C0" w:rsidP="007470F5">
      <w:pPr>
        <w:spacing w:before="100" w:beforeAutospacing="1"/>
        <w:rPr>
          <w:rFonts w:asciiTheme="minorHAnsi" w:hAnsiTheme="minorHAnsi" w:cstheme="minorHAnsi"/>
        </w:rPr>
      </w:pPr>
      <w:r w:rsidRPr="00C66445">
        <w:rPr>
          <w:rFonts w:asciiTheme="minorHAnsi" w:hAnsiTheme="minorHAnsi" w:cstheme="minorHAnsi"/>
        </w:rPr>
        <w:t>Community consultation on engagement principles</w:t>
      </w:r>
    </w:p>
    <w:p w14:paraId="3067D0AE" w14:textId="2E12720C" w:rsidR="002338C0" w:rsidRPr="00C66445" w:rsidRDefault="00497FCA" w:rsidP="00641C1C">
      <w:pPr>
        <w:pStyle w:val="ListParagraph"/>
        <w:numPr>
          <w:ilvl w:val="0"/>
          <w:numId w:val="27"/>
        </w:numPr>
        <w:rPr>
          <w:rFonts w:asciiTheme="minorHAnsi" w:hAnsiTheme="minorHAnsi" w:cstheme="minorHAnsi"/>
        </w:rPr>
      </w:pPr>
      <w:r w:rsidRPr="00C66445">
        <w:rPr>
          <w:rFonts w:asciiTheme="minorHAnsi" w:hAnsiTheme="minorHAnsi" w:cstheme="minorHAnsi"/>
        </w:rPr>
        <w:t>Open:</w:t>
      </w:r>
      <w:r w:rsidR="002338C0" w:rsidRPr="00C66445">
        <w:rPr>
          <w:rFonts w:asciiTheme="minorHAnsi" w:hAnsiTheme="minorHAnsi" w:cstheme="minorHAnsi"/>
        </w:rPr>
        <w:t xml:space="preserve"> 26 October 2020</w:t>
      </w:r>
    </w:p>
    <w:p w14:paraId="19BD6813" w14:textId="71494D62" w:rsidR="002338C0" w:rsidRPr="00C66445" w:rsidRDefault="00497FCA" w:rsidP="00641C1C">
      <w:pPr>
        <w:pStyle w:val="ListParagraph"/>
        <w:numPr>
          <w:ilvl w:val="0"/>
          <w:numId w:val="27"/>
        </w:numPr>
        <w:rPr>
          <w:rFonts w:asciiTheme="minorHAnsi" w:hAnsiTheme="minorHAnsi" w:cstheme="minorHAnsi"/>
        </w:rPr>
      </w:pPr>
      <w:r w:rsidRPr="00C66445">
        <w:rPr>
          <w:rFonts w:asciiTheme="minorHAnsi" w:hAnsiTheme="minorHAnsi" w:cstheme="minorHAnsi"/>
        </w:rPr>
        <w:t>Close:</w:t>
      </w:r>
      <w:r w:rsidR="002338C0" w:rsidRPr="00C66445">
        <w:rPr>
          <w:rFonts w:asciiTheme="minorHAnsi" w:hAnsiTheme="minorHAnsi" w:cstheme="minorHAnsi"/>
        </w:rPr>
        <w:t xml:space="preserve"> 22 November 2020</w:t>
      </w:r>
    </w:p>
    <w:p w14:paraId="619D83B2" w14:textId="77777777" w:rsidR="002338C0" w:rsidRPr="00C66445" w:rsidRDefault="002338C0" w:rsidP="007470F5">
      <w:pPr>
        <w:rPr>
          <w:rFonts w:asciiTheme="minorHAnsi" w:hAnsiTheme="minorHAnsi" w:cstheme="minorHAnsi"/>
        </w:rPr>
      </w:pPr>
      <w:r w:rsidRPr="00C66445">
        <w:rPr>
          <w:rFonts w:asciiTheme="minorHAnsi" w:hAnsiTheme="minorHAnsi" w:cstheme="minorHAnsi"/>
        </w:rPr>
        <w:t>Development of draft Policy incorporating feedback</w:t>
      </w:r>
    </w:p>
    <w:p w14:paraId="7E467F4C" w14:textId="77777777" w:rsidR="002A3DFE" w:rsidRPr="00C66445" w:rsidRDefault="002338C0" w:rsidP="00641C1C">
      <w:pPr>
        <w:pStyle w:val="ListParagraph"/>
        <w:numPr>
          <w:ilvl w:val="0"/>
          <w:numId w:val="28"/>
        </w:numPr>
        <w:rPr>
          <w:rFonts w:asciiTheme="minorHAnsi" w:hAnsiTheme="minorHAnsi" w:cstheme="minorHAnsi"/>
        </w:rPr>
      </w:pPr>
      <w:r w:rsidRPr="00C66445">
        <w:rPr>
          <w:rFonts w:asciiTheme="minorHAnsi" w:hAnsiTheme="minorHAnsi" w:cstheme="minorHAnsi"/>
        </w:rPr>
        <w:t>Officers will review feedback and other sources of information and prepare a draft Policy.</w:t>
      </w:r>
    </w:p>
    <w:p w14:paraId="759B184F" w14:textId="3C18C0D4" w:rsidR="002338C0" w:rsidRPr="00C66445" w:rsidRDefault="002338C0" w:rsidP="00641C1C">
      <w:pPr>
        <w:pStyle w:val="ListParagraph"/>
        <w:numPr>
          <w:ilvl w:val="0"/>
          <w:numId w:val="28"/>
        </w:numPr>
        <w:rPr>
          <w:rFonts w:asciiTheme="minorHAnsi" w:hAnsiTheme="minorHAnsi" w:cstheme="minorHAnsi"/>
        </w:rPr>
      </w:pPr>
      <w:r w:rsidRPr="00C66445">
        <w:rPr>
          <w:rFonts w:asciiTheme="minorHAnsi" w:hAnsiTheme="minorHAnsi" w:cstheme="minorHAnsi"/>
        </w:rPr>
        <w:t>The draft will be discussed with the new Council in early December.</w:t>
      </w:r>
      <w:r w:rsidR="002A3DFE" w:rsidRPr="00C66445">
        <w:rPr>
          <w:rFonts w:asciiTheme="minorHAnsi" w:hAnsiTheme="minorHAnsi" w:cstheme="minorHAnsi"/>
        </w:rPr>
        <w:t xml:space="preserve"> </w:t>
      </w:r>
    </w:p>
    <w:p w14:paraId="5A008323" w14:textId="77777777" w:rsidR="002338C0" w:rsidRPr="00C66445" w:rsidRDefault="002338C0" w:rsidP="007470F5">
      <w:pPr>
        <w:rPr>
          <w:rFonts w:asciiTheme="minorHAnsi" w:hAnsiTheme="minorHAnsi" w:cstheme="minorHAnsi"/>
        </w:rPr>
      </w:pPr>
      <w:r w:rsidRPr="00C66445">
        <w:rPr>
          <w:rFonts w:asciiTheme="minorHAnsi" w:hAnsiTheme="minorHAnsi" w:cstheme="minorHAnsi"/>
        </w:rPr>
        <w:t>Community consultation on draft policy</w:t>
      </w:r>
    </w:p>
    <w:p w14:paraId="755D8634" w14:textId="06EFF657" w:rsidR="00C14F2A" w:rsidRPr="00C66445" w:rsidRDefault="00C14F2A" w:rsidP="00641C1C">
      <w:pPr>
        <w:pStyle w:val="ListParagraph"/>
        <w:numPr>
          <w:ilvl w:val="0"/>
          <w:numId w:val="29"/>
        </w:numPr>
        <w:rPr>
          <w:rFonts w:asciiTheme="minorHAnsi" w:hAnsiTheme="minorHAnsi" w:cstheme="minorHAnsi"/>
        </w:rPr>
      </w:pPr>
      <w:r w:rsidRPr="00C66445">
        <w:rPr>
          <w:rFonts w:asciiTheme="minorHAnsi" w:hAnsiTheme="minorHAnsi" w:cstheme="minorHAnsi"/>
        </w:rPr>
        <w:t xml:space="preserve">Open 10 </w:t>
      </w:r>
      <w:r w:rsidR="002338C0" w:rsidRPr="00C66445">
        <w:rPr>
          <w:rFonts w:asciiTheme="minorHAnsi" w:hAnsiTheme="minorHAnsi" w:cstheme="minorHAnsi"/>
        </w:rPr>
        <w:t xml:space="preserve">December </w:t>
      </w:r>
      <w:r w:rsidRPr="00C66445">
        <w:rPr>
          <w:rFonts w:asciiTheme="minorHAnsi" w:hAnsiTheme="minorHAnsi" w:cstheme="minorHAnsi"/>
        </w:rPr>
        <w:t>2020</w:t>
      </w:r>
    </w:p>
    <w:p w14:paraId="60B3C56E" w14:textId="3ECA0CFF" w:rsidR="002338C0" w:rsidRPr="00C66445" w:rsidRDefault="00C14F2A" w:rsidP="00641C1C">
      <w:pPr>
        <w:pStyle w:val="ListParagraph"/>
        <w:numPr>
          <w:ilvl w:val="0"/>
          <w:numId w:val="29"/>
        </w:numPr>
        <w:rPr>
          <w:rFonts w:asciiTheme="minorHAnsi" w:hAnsiTheme="minorHAnsi" w:cstheme="minorHAnsi"/>
        </w:rPr>
      </w:pPr>
      <w:r w:rsidRPr="00C66445">
        <w:rPr>
          <w:rFonts w:asciiTheme="minorHAnsi" w:hAnsiTheme="minorHAnsi" w:cstheme="minorHAnsi"/>
        </w:rPr>
        <w:t xml:space="preserve">Close 10 </w:t>
      </w:r>
      <w:r w:rsidR="002338C0" w:rsidRPr="00C66445">
        <w:rPr>
          <w:rFonts w:asciiTheme="minorHAnsi" w:hAnsiTheme="minorHAnsi" w:cstheme="minorHAnsi"/>
        </w:rPr>
        <w:t>January 2021</w:t>
      </w:r>
    </w:p>
    <w:p w14:paraId="6BAA067E" w14:textId="77777777" w:rsidR="002338C0" w:rsidRPr="00C66445" w:rsidRDefault="002338C0" w:rsidP="00641C1C">
      <w:pPr>
        <w:pStyle w:val="ListParagraph"/>
        <w:numPr>
          <w:ilvl w:val="0"/>
          <w:numId w:val="29"/>
        </w:numPr>
        <w:rPr>
          <w:rFonts w:asciiTheme="minorHAnsi" w:hAnsiTheme="minorHAnsi" w:cstheme="minorHAnsi"/>
        </w:rPr>
      </w:pPr>
      <w:r w:rsidRPr="00C66445">
        <w:rPr>
          <w:rFonts w:asciiTheme="minorHAnsi" w:hAnsiTheme="minorHAnsi" w:cstheme="minorHAnsi"/>
        </w:rPr>
        <w:t>We recognise that this time of year is not ideal to undertake community engagement. The deadline within the Local Government Act 2020 restricts our timelines as the Policy must be adopted by 1 March 2021.</w:t>
      </w:r>
    </w:p>
    <w:p w14:paraId="37EC14A8" w14:textId="77777777" w:rsidR="002338C0" w:rsidRPr="00C66445" w:rsidRDefault="002338C0" w:rsidP="007470F5">
      <w:pPr>
        <w:rPr>
          <w:rFonts w:asciiTheme="minorHAnsi" w:hAnsiTheme="minorHAnsi" w:cstheme="minorHAnsi"/>
        </w:rPr>
      </w:pPr>
      <w:r w:rsidRPr="00C66445">
        <w:rPr>
          <w:rFonts w:asciiTheme="minorHAnsi" w:hAnsiTheme="minorHAnsi" w:cstheme="minorHAnsi"/>
        </w:rPr>
        <w:t>Draft Community Engagement Policy 2021 presented to Council for adoption</w:t>
      </w:r>
    </w:p>
    <w:p w14:paraId="76E14B51" w14:textId="68615E9D" w:rsidR="002338C0" w:rsidRPr="00C66445" w:rsidRDefault="00C14F2A" w:rsidP="00641C1C">
      <w:pPr>
        <w:pStyle w:val="ListParagraph"/>
        <w:numPr>
          <w:ilvl w:val="0"/>
          <w:numId w:val="30"/>
        </w:numPr>
        <w:rPr>
          <w:rFonts w:asciiTheme="minorHAnsi" w:hAnsiTheme="minorHAnsi" w:cstheme="minorHAnsi"/>
        </w:rPr>
      </w:pPr>
      <w:r w:rsidRPr="00C66445">
        <w:rPr>
          <w:rFonts w:asciiTheme="minorHAnsi" w:hAnsiTheme="minorHAnsi" w:cstheme="minorHAnsi"/>
        </w:rPr>
        <w:t>16</w:t>
      </w:r>
      <w:r w:rsidR="002338C0" w:rsidRPr="00C66445">
        <w:rPr>
          <w:rFonts w:asciiTheme="minorHAnsi" w:hAnsiTheme="minorHAnsi" w:cstheme="minorHAnsi"/>
        </w:rPr>
        <w:t xml:space="preserve"> February 2021</w:t>
      </w:r>
    </w:p>
    <w:p w14:paraId="4E06744F" w14:textId="77777777" w:rsidR="002338C0" w:rsidRPr="00C66445" w:rsidRDefault="002338C0" w:rsidP="007470F5">
      <w:pPr>
        <w:rPr>
          <w:rFonts w:asciiTheme="minorHAnsi" w:hAnsiTheme="minorHAnsi" w:cstheme="minorHAnsi"/>
        </w:rPr>
      </w:pPr>
      <w:r w:rsidRPr="00C66445">
        <w:rPr>
          <w:rFonts w:asciiTheme="minorHAnsi" w:hAnsiTheme="minorHAnsi" w:cstheme="minorHAnsi"/>
        </w:rPr>
        <w:t>Review of the Community and Stakeholder Engagement Policy 2021</w:t>
      </w:r>
    </w:p>
    <w:p w14:paraId="68A8CB2C" w14:textId="77777777" w:rsidR="002338C0" w:rsidRPr="00C66445" w:rsidRDefault="002338C0" w:rsidP="00641C1C">
      <w:pPr>
        <w:pStyle w:val="ListParagraph"/>
        <w:numPr>
          <w:ilvl w:val="0"/>
          <w:numId w:val="30"/>
        </w:numPr>
        <w:spacing w:after="100" w:afterAutospacing="1"/>
        <w:rPr>
          <w:rFonts w:asciiTheme="minorHAnsi" w:hAnsiTheme="minorHAnsi" w:cstheme="minorHAnsi"/>
        </w:rPr>
      </w:pPr>
      <w:r w:rsidRPr="00C66445">
        <w:rPr>
          <w:rFonts w:asciiTheme="minorHAnsi" w:hAnsiTheme="minorHAnsi" w:cstheme="minorHAnsi"/>
        </w:rPr>
        <w:t>Will begin in 2024.</w:t>
      </w:r>
    </w:p>
    <w:p w14:paraId="13E19AE5" w14:textId="77777777" w:rsidR="002338C0" w:rsidRPr="00C66445" w:rsidRDefault="002338C0" w:rsidP="00890FFA">
      <w:pPr>
        <w:pStyle w:val="Heading3"/>
        <w:numPr>
          <w:ilvl w:val="0"/>
          <w:numId w:val="0"/>
        </w:numPr>
        <w:rPr>
          <w:rFonts w:asciiTheme="minorHAnsi" w:eastAsiaTheme="minorEastAsia" w:hAnsiTheme="minorHAnsi" w:cstheme="minorHAnsi"/>
          <w:bCs/>
          <w:color w:val="auto"/>
        </w:rPr>
      </w:pPr>
      <w:bookmarkStart w:id="117" w:name="_Toc61612974"/>
      <w:r w:rsidRPr="00C66445">
        <w:rPr>
          <w:rFonts w:asciiTheme="minorHAnsi" w:eastAsiaTheme="minorEastAsia" w:hAnsiTheme="minorHAnsi" w:cstheme="minorHAnsi"/>
          <w:bCs/>
          <w:color w:val="auto"/>
        </w:rPr>
        <w:t>Decision making process</w:t>
      </w:r>
      <w:bookmarkEnd w:id="117"/>
    </w:p>
    <w:p w14:paraId="510008F3" w14:textId="77777777" w:rsidR="002338C0" w:rsidRPr="00C66445" w:rsidRDefault="002338C0" w:rsidP="002338C0">
      <w:pPr>
        <w:spacing w:before="100" w:beforeAutospacing="1" w:after="100" w:afterAutospacing="1"/>
        <w:rPr>
          <w:rFonts w:asciiTheme="minorHAnsi" w:hAnsiTheme="minorHAnsi" w:cstheme="minorHAnsi"/>
        </w:rPr>
      </w:pPr>
      <w:r w:rsidRPr="00C66445">
        <w:rPr>
          <w:rFonts w:asciiTheme="minorHAnsi" w:hAnsiTheme="minorHAnsi" w:cstheme="minorHAnsi"/>
        </w:rPr>
        <w:t>The Policy is being informed by:</w:t>
      </w:r>
    </w:p>
    <w:p w14:paraId="0964303E" w14:textId="77777777" w:rsidR="002338C0" w:rsidRPr="00C66445" w:rsidRDefault="002338C0" w:rsidP="00641C1C">
      <w:pPr>
        <w:pStyle w:val="ListParagraph"/>
        <w:numPr>
          <w:ilvl w:val="0"/>
          <w:numId w:val="30"/>
        </w:numPr>
        <w:spacing w:before="100" w:beforeAutospacing="1" w:after="100" w:afterAutospacing="1"/>
        <w:rPr>
          <w:rFonts w:asciiTheme="minorHAnsi" w:hAnsiTheme="minorHAnsi" w:cstheme="minorHAnsi"/>
        </w:rPr>
      </w:pPr>
      <w:r w:rsidRPr="00C66445">
        <w:rPr>
          <w:rFonts w:asciiTheme="minorHAnsi" w:hAnsiTheme="minorHAnsi" w:cstheme="minorHAnsi"/>
        </w:rPr>
        <w:t>Requirements from within the Local Government Act 2020 and guidelines from Local Government Victoria.</w:t>
      </w:r>
    </w:p>
    <w:p w14:paraId="639B6575" w14:textId="77777777" w:rsidR="002338C0" w:rsidRPr="00C66445" w:rsidRDefault="002338C0" w:rsidP="00641C1C">
      <w:pPr>
        <w:pStyle w:val="ListParagraph"/>
        <w:numPr>
          <w:ilvl w:val="0"/>
          <w:numId w:val="30"/>
        </w:numPr>
        <w:spacing w:before="100" w:beforeAutospacing="1" w:after="100" w:afterAutospacing="1"/>
        <w:rPr>
          <w:rFonts w:asciiTheme="minorHAnsi" w:hAnsiTheme="minorHAnsi" w:cstheme="minorHAnsi"/>
        </w:rPr>
      </w:pPr>
      <w:r w:rsidRPr="00C66445">
        <w:rPr>
          <w:rFonts w:asciiTheme="minorHAnsi" w:hAnsiTheme="minorHAnsi" w:cstheme="minorHAnsi"/>
        </w:rPr>
        <w:t>Community feedback across two phases of engagement.</w:t>
      </w:r>
    </w:p>
    <w:p w14:paraId="5B90166A" w14:textId="77777777" w:rsidR="002338C0" w:rsidRPr="00C66445" w:rsidRDefault="002338C0" w:rsidP="00641C1C">
      <w:pPr>
        <w:pStyle w:val="ListParagraph"/>
        <w:numPr>
          <w:ilvl w:val="0"/>
          <w:numId w:val="30"/>
        </w:numPr>
        <w:spacing w:before="100" w:beforeAutospacing="1" w:after="100" w:afterAutospacing="1"/>
        <w:rPr>
          <w:rFonts w:asciiTheme="minorHAnsi" w:hAnsiTheme="minorHAnsi" w:cstheme="minorHAnsi"/>
        </w:rPr>
      </w:pPr>
      <w:r w:rsidRPr="00C66445">
        <w:rPr>
          <w:rFonts w:asciiTheme="minorHAnsi" w:hAnsiTheme="minorHAnsi" w:cstheme="minorHAnsi"/>
        </w:rPr>
        <w:t>Best practice and industry expertise, including the International Association of Public Participation (IAP2)</w:t>
      </w:r>
    </w:p>
    <w:p w14:paraId="1892F68C" w14:textId="0C268047" w:rsidR="00171B7B" w:rsidRPr="00C66445" w:rsidRDefault="002338C0" w:rsidP="00171B7B">
      <w:pPr>
        <w:spacing w:before="100" w:beforeAutospacing="1" w:after="100" w:afterAutospacing="1"/>
        <w:rPr>
          <w:rFonts w:asciiTheme="minorHAnsi" w:hAnsiTheme="minorHAnsi" w:cstheme="minorHAnsi"/>
        </w:rPr>
      </w:pPr>
      <w:r w:rsidRPr="00C66445">
        <w:rPr>
          <w:rFonts w:asciiTheme="minorHAnsi" w:hAnsiTheme="minorHAnsi" w:cstheme="minorHAnsi"/>
        </w:rPr>
        <w:t xml:space="preserve">Council will consider </w:t>
      </w:r>
      <w:r w:rsidR="00FE48BB" w:rsidRPr="00C66445">
        <w:rPr>
          <w:rFonts w:asciiTheme="minorHAnsi" w:hAnsiTheme="minorHAnsi" w:cstheme="minorHAnsi"/>
        </w:rPr>
        <w:t xml:space="preserve">the final draft Policy at its Ordinary Meeting at 6.30pm on 16 February 2021. </w:t>
      </w:r>
      <w:r w:rsidR="00171B7B" w:rsidRPr="00C66445">
        <w:rPr>
          <w:rFonts w:asciiTheme="minorHAnsi" w:hAnsiTheme="minorHAnsi" w:cstheme="minorHAnsi"/>
        </w:rPr>
        <w:t>The agenda and final Policy document will be released on 11 February 2020 via </w:t>
      </w:r>
      <w:hyperlink r:id="rId35" w:history="1">
        <w:r w:rsidR="00171B7B" w:rsidRPr="00C66445">
          <w:rPr>
            <w:rStyle w:val="Hyperlink"/>
            <w:rFonts w:asciiTheme="minorHAnsi" w:hAnsiTheme="minorHAnsi" w:cstheme="minorHAnsi"/>
          </w:rPr>
          <w:t>Council's website</w:t>
        </w:r>
      </w:hyperlink>
      <w:r w:rsidR="00171B7B" w:rsidRPr="00C66445">
        <w:rPr>
          <w:rFonts w:asciiTheme="minorHAnsi" w:hAnsiTheme="minorHAnsi" w:cstheme="minorHAnsi"/>
        </w:rPr>
        <w:t>. This Meeting of Council will be </w:t>
      </w:r>
      <w:hyperlink r:id="rId36" w:history="1">
        <w:r w:rsidR="00171B7B" w:rsidRPr="00C66445">
          <w:rPr>
            <w:rStyle w:val="Hyperlink"/>
            <w:rFonts w:asciiTheme="minorHAnsi" w:hAnsiTheme="minorHAnsi" w:cstheme="minorHAnsi"/>
          </w:rPr>
          <w:t>live-streamed via Council’s website</w:t>
        </w:r>
      </w:hyperlink>
      <w:r w:rsidR="00171B7B" w:rsidRPr="00C66445">
        <w:rPr>
          <w:rFonts w:asciiTheme="minorHAnsi" w:hAnsiTheme="minorHAnsi" w:cstheme="minorHAnsi"/>
        </w:rPr>
        <w:t>. Members of the community can also submit a written statement (Request to be Heard) before 9am on the day of the meeting.</w:t>
      </w:r>
    </w:p>
    <w:p w14:paraId="75258E33" w14:textId="5909133A" w:rsidR="00171B7B" w:rsidRPr="00C66445" w:rsidRDefault="00171B7B" w:rsidP="002338C0">
      <w:pPr>
        <w:spacing w:before="100" w:beforeAutospacing="1" w:after="100" w:afterAutospacing="1"/>
        <w:rPr>
          <w:rFonts w:asciiTheme="minorHAnsi" w:hAnsiTheme="minorHAnsi" w:cstheme="minorHAnsi"/>
        </w:rPr>
      </w:pPr>
    </w:p>
    <w:p w14:paraId="175ADB34" w14:textId="59BAE8E2" w:rsidR="005D07A8" w:rsidRPr="00C66445" w:rsidRDefault="005D07A8">
      <w:pPr>
        <w:spacing w:before="100" w:after="200" w:line="276" w:lineRule="auto"/>
        <w:rPr>
          <w:rFonts w:asciiTheme="minorHAnsi" w:hAnsiTheme="minorHAnsi" w:cstheme="minorHAnsi"/>
        </w:rPr>
      </w:pPr>
      <w:r w:rsidRPr="00C66445">
        <w:rPr>
          <w:rFonts w:asciiTheme="minorHAnsi" w:hAnsiTheme="minorHAnsi" w:cstheme="minorHAnsi"/>
        </w:rPr>
        <w:br w:type="page"/>
      </w:r>
    </w:p>
    <w:p w14:paraId="26DA53B0" w14:textId="453C0CD8" w:rsidR="00D46FBA" w:rsidRPr="002F0C67" w:rsidRDefault="00D46FBA" w:rsidP="002F0C67">
      <w:pPr>
        <w:pStyle w:val="Heading2"/>
        <w:ind w:left="567"/>
        <w:rPr>
          <w:rFonts w:asciiTheme="minorHAnsi" w:eastAsiaTheme="minorEastAsia" w:hAnsiTheme="minorHAnsi" w:cstheme="minorHAnsi"/>
          <w:sz w:val="24"/>
          <w:szCs w:val="24"/>
        </w:rPr>
      </w:pPr>
      <w:bookmarkStart w:id="118" w:name="_Ref61969429"/>
      <w:bookmarkStart w:id="119" w:name="_Toc61970828"/>
      <w:r w:rsidRPr="002F0C67">
        <w:rPr>
          <w:rFonts w:asciiTheme="minorHAnsi" w:eastAsiaTheme="minorEastAsia" w:hAnsiTheme="minorHAnsi" w:cstheme="minorHAnsi"/>
          <w:sz w:val="24"/>
          <w:szCs w:val="24"/>
        </w:rPr>
        <w:lastRenderedPageBreak/>
        <w:t xml:space="preserve">Appendix  </w:t>
      </w:r>
      <w:r w:rsidR="00267D73" w:rsidRPr="002F0C67">
        <w:rPr>
          <w:rFonts w:asciiTheme="minorHAnsi" w:eastAsiaTheme="minorEastAsia" w:hAnsiTheme="minorHAnsi" w:cstheme="minorHAnsi"/>
          <w:sz w:val="24"/>
          <w:szCs w:val="24"/>
        </w:rPr>
        <w:fldChar w:fldCharType="begin"/>
      </w:r>
      <w:r w:rsidR="00267D73" w:rsidRPr="002F0C67">
        <w:rPr>
          <w:rFonts w:asciiTheme="minorHAnsi" w:eastAsiaTheme="minorEastAsia" w:hAnsiTheme="minorHAnsi" w:cstheme="minorHAnsi"/>
          <w:sz w:val="24"/>
          <w:szCs w:val="24"/>
        </w:rPr>
        <w:instrText xml:space="preserve"> SEQ Appendix_ \* ARABIC </w:instrText>
      </w:r>
      <w:r w:rsidR="00267D73" w:rsidRPr="002F0C67">
        <w:rPr>
          <w:rFonts w:asciiTheme="minorHAnsi" w:eastAsiaTheme="minorEastAsia" w:hAnsiTheme="minorHAnsi" w:cstheme="minorHAnsi"/>
          <w:sz w:val="24"/>
          <w:szCs w:val="24"/>
        </w:rPr>
        <w:fldChar w:fldCharType="separate"/>
      </w:r>
      <w:r w:rsidR="00B22716">
        <w:rPr>
          <w:rFonts w:asciiTheme="minorHAnsi" w:eastAsiaTheme="minorEastAsia" w:hAnsiTheme="minorHAnsi" w:cstheme="minorHAnsi"/>
          <w:noProof/>
          <w:sz w:val="24"/>
          <w:szCs w:val="24"/>
        </w:rPr>
        <w:t>2</w:t>
      </w:r>
      <w:r w:rsidR="00267D73" w:rsidRPr="002F0C67">
        <w:rPr>
          <w:rFonts w:asciiTheme="minorHAnsi" w:eastAsiaTheme="minorEastAsia" w:hAnsiTheme="minorHAnsi" w:cstheme="minorHAnsi"/>
          <w:sz w:val="24"/>
          <w:szCs w:val="24"/>
        </w:rPr>
        <w:fldChar w:fldCharType="end"/>
      </w:r>
      <w:bookmarkEnd w:id="118"/>
      <w:r w:rsidRPr="002F0C67">
        <w:rPr>
          <w:rFonts w:asciiTheme="minorHAnsi" w:eastAsiaTheme="minorEastAsia" w:hAnsiTheme="minorHAnsi" w:cstheme="minorHAnsi"/>
          <w:sz w:val="24"/>
          <w:szCs w:val="24"/>
        </w:rPr>
        <w:t xml:space="preserve">: </w:t>
      </w:r>
      <w:r w:rsidR="0001256D" w:rsidRPr="002F0C67">
        <w:rPr>
          <w:rFonts w:asciiTheme="minorHAnsi" w:eastAsiaTheme="minorEastAsia" w:hAnsiTheme="minorHAnsi" w:cstheme="minorHAnsi"/>
          <w:sz w:val="24"/>
          <w:szCs w:val="24"/>
        </w:rPr>
        <w:t xml:space="preserve">Phase 1 </w:t>
      </w:r>
      <w:r w:rsidRPr="002F0C67">
        <w:rPr>
          <w:rFonts w:asciiTheme="minorHAnsi" w:eastAsiaTheme="minorEastAsia" w:hAnsiTheme="minorHAnsi" w:cstheme="minorHAnsi"/>
          <w:sz w:val="24"/>
          <w:szCs w:val="24"/>
        </w:rPr>
        <w:t>Have Your Say online and print survey questions</w:t>
      </w:r>
      <w:bookmarkEnd w:id="119"/>
      <w:r w:rsidRPr="002F0C67">
        <w:rPr>
          <w:rFonts w:asciiTheme="minorHAnsi" w:eastAsiaTheme="minorEastAsia" w:hAnsiTheme="minorHAnsi" w:cstheme="minorHAnsi"/>
          <w:sz w:val="24"/>
          <w:szCs w:val="24"/>
        </w:rPr>
        <w:t xml:space="preserve"> </w:t>
      </w:r>
    </w:p>
    <w:p w14:paraId="20C94056" w14:textId="77777777" w:rsidR="00D46FBA" w:rsidRPr="00C66445" w:rsidRDefault="00D46FBA" w:rsidP="00D46FBA">
      <w:pPr>
        <w:rPr>
          <w:rFonts w:asciiTheme="minorHAnsi" w:eastAsiaTheme="minorHAnsi" w:hAnsiTheme="minorHAnsi" w:cstheme="minorHAnsi"/>
          <w:b/>
          <w:bCs/>
          <w:lang w:val="en-US" w:eastAsia="en-US"/>
        </w:rPr>
      </w:pPr>
    </w:p>
    <w:p w14:paraId="63B5DBF6"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Principle 1: A community engagement process must have a clearly defined objective and scope</w:t>
      </w:r>
    </w:p>
    <w:p w14:paraId="52C45976"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b/>
          <w:bCs/>
          <w:lang w:val="en-US" w:eastAsia="en-US"/>
        </w:rPr>
        <w:t>Commitment statement</w:t>
      </w:r>
    </w:p>
    <w:p w14:paraId="51A8EFB0"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publish a description of the project or matter that is the subject of engagement. This will explain:</w:t>
      </w:r>
    </w:p>
    <w:p w14:paraId="59001B63"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Why the project is needed and needed now;</w:t>
      </w:r>
    </w:p>
    <w:p w14:paraId="742786BE"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Possible impacts of the project or matter and relevance to the community;</w:t>
      </w:r>
    </w:p>
    <w:p w14:paraId="2B6928CD"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What the community can influence and what they can’t;</w:t>
      </w:r>
    </w:p>
    <w:p w14:paraId="7C4F0B06"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What information we need from the community; and</w:t>
      </w:r>
    </w:p>
    <w:p w14:paraId="7F66DB1D"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The timeline and methods in which we will gather feedback / contribution from the community.</w:t>
      </w:r>
    </w:p>
    <w:p w14:paraId="27F0E425"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If the project or matter will have multiple stages of engagement, we will define the objective and scope for each stage.</w:t>
      </w:r>
    </w:p>
    <w:p w14:paraId="5F6D159D"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allocate resourcing for engagement that is relative to the scope and complexity of the project or matter.</w:t>
      </w:r>
    </w:p>
    <w:p w14:paraId="76E30E62"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How would you rate our commitment statement to deliver this principle?</w:t>
      </w:r>
    </w:p>
    <w:p w14:paraId="7FABCA72" w14:textId="6CF4562A" w:rsidR="00D46FBA" w:rsidRPr="00C66445" w:rsidRDefault="00D46FBA" w:rsidP="00D46FBA">
      <w:pPr>
        <w:rPr>
          <w:rFonts w:asciiTheme="minorHAnsi" w:eastAsiaTheme="minorHAnsi" w:hAnsiTheme="minorHAnsi" w:cstheme="minorHAnsi"/>
          <w:lang w:eastAsia="en-US"/>
        </w:rPr>
      </w:pPr>
      <w:r w:rsidRPr="00C66445">
        <w:rPr>
          <w:rFonts w:ascii="Wingdings" w:eastAsiaTheme="minorHAnsi" w:hAnsi="Wingdings" w:cstheme="minorHAnsi"/>
          <w:lang w:eastAsia="en-US"/>
        </w:rPr>
        <w:t>q</w:t>
      </w:r>
      <w:r w:rsidRPr="00C66445">
        <w:rPr>
          <w:rFonts w:asciiTheme="minorHAnsi" w:eastAsiaTheme="minorHAnsi" w:hAnsiTheme="minorHAnsi" w:cstheme="minorHAnsi"/>
          <w:lang w:eastAsia="en-US"/>
        </w:rPr>
        <w:t xml:space="preserve"> 1 star </w:t>
      </w:r>
      <w:r w:rsidR="00F004AE" w:rsidRPr="00A26FDB">
        <w:rPr>
          <w:rFonts w:ascii="Wingdings" w:eastAsiaTheme="minorHAnsi" w:hAnsi="Wingdings" w:cstheme="minorHAnsi"/>
          <w:lang w:eastAsia="en-US"/>
        </w:rPr>
        <w:t>q</w:t>
      </w:r>
      <w:r w:rsidRPr="00C66445">
        <w:rPr>
          <w:rFonts w:asciiTheme="minorHAnsi" w:eastAsiaTheme="minorHAnsi" w:hAnsiTheme="minorHAnsi" w:cstheme="minorHAnsi"/>
          <w:lang w:eastAsia="en-US"/>
        </w:rPr>
        <w:t xml:space="preserve"> 2 star </w:t>
      </w:r>
      <w:r w:rsidR="00F004AE" w:rsidRPr="00A26FDB">
        <w:rPr>
          <w:rFonts w:ascii="Wingdings" w:eastAsiaTheme="minorHAnsi" w:hAnsi="Wingdings" w:cstheme="minorHAnsi"/>
          <w:lang w:eastAsia="en-US"/>
        </w:rPr>
        <w:t>q</w:t>
      </w:r>
      <w:r w:rsidRPr="00C66445">
        <w:rPr>
          <w:rFonts w:asciiTheme="minorHAnsi" w:eastAsiaTheme="minorHAnsi" w:hAnsiTheme="minorHAnsi" w:cstheme="minorHAnsi"/>
          <w:lang w:eastAsia="en-US"/>
        </w:rPr>
        <w:t xml:space="preserve"> 3 star </w:t>
      </w:r>
      <w:r w:rsidR="00F004AE" w:rsidRPr="00A26FDB">
        <w:rPr>
          <w:rFonts w:ascii="Wingdings" w:eastAsiaTheme="minorHAnsi" w:hAnsi="Wingdings" w:cstheme="minorHAnsi"/>
          <w:lang w:eastAsia="en-US"/>
        </w:rPr>
        <w:t>q</w:t>
      </w:r>
      <w:r w:rsidRPr="00C66445">
        <w:rPr>
          <w:rFonts w:asciiTheme="minorHAnsi" w:eastAsiaTheme="minorHAnsi" w:hAnsiTheme="minorHAnsi" w:cstheme="minorHAnsi"/>
          <w:lang w:eastAsia="en-US"/>
        </w:rPr>
        <w:t xml:space="preserve"> 4 star </w:t>
      </w:r>
      <w:r w:rsidR="00F004AE" w:rsidRPr="00A26FDB">
        <w:rPr>
          <w:rFonts w:ascii="Wingdings" w:eastAsiaTheme="minorHAnsi" w:hAnsi="Wingdings" w:cstheme="minorHAnsi"/>
          <w:lang w:eastAsia="en-US"/>
        </w:rPr>
        <w:t>q</w:t>
      </w:r>
      <w:r w:rsidRPr="00C66445">
        <w:rPr>
          <w:rFonts w:asciiTheme="minorHAnsi" w:eastAsiaTheme="minorHAnsi" w:hAnsiTheme="minorHAnsi" w:cstheme="minorHAnsi"/>
          <w:lang w:eastAsia="en-US"/>
        </w:rPr>
        <w:t xml:space="preserve"> 5 star</w:t>
      </w:r>
    </w:p>
    <w:p w14:paraId="7C827990"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What would you add or change?</w:t>
      </w:r>
    </w:p>
    <w:p w14:paraId="347E76C9"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729FBF07" w14:textId="77777777" w:rsidR="00D46FBA" w:rsidRPr="00C66445" w:rsidRDefault="00D46FBA" w:rsidP="00D46FBA">
      <w:pPr>
        <w:rPr>
          <w:rFonts w:asciiTheme="minorHAnsi" w:eastAsiaTheme="minorHAnsi" w:hAnsiTheme="minorHAnsi" w:cstheme="minorHAnsi"/>
          <w:b/>
          <w:bCs/>
          <w:lang w:val="en-US" w:eastAsia="en-US"/>
        </w:rPr>
      </w:pPr>
    </w:p>
    <w:p w14:paraId="757070B7"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Principle 2: Participants in community engagement must have access to objective, relevant and timely information to inform their participation</w:t>
      </w:r>
    </w:p>
    <w:p w14:paraId="75A12260"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b/>
          <w:bCs/>
          <w:lang w:val="en-US" w:eastAsia="en-US"/>
        </w:rPr>
        <w:t>Commitment statement</w:t>
      </w:r>
    </w:p>
    <w:p w14:paraId="41B0AD7E"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provide access to factual and transparent information on the project or matter through:</w:t>
      </w:r>
    </w:p>
    <w:p w14:paraId="31FC94EA"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A combination of written, verbal, online and audio-visual formats,</w:t>
      </w:r>
    </w:p>
    <w:p w14:paraId="41E99C31"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Relevant background information, technical and research reports,</w:t>
      </w:r>
    </w:p>
    <w:p w14:paraId="3A19CCB5"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Plain language summaries, and</w:t>
      </w:r>
    </w:p>
    <w:p w14:paraId="0ACF0B7B"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Opportunities to ask questions.</w:t>
      </w:r>
    </w:p>
    <w:p w14:paraId="43F82B5A"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Information will be provided in accessible formats. Translations and/or interpreters will be provided when requested.</w:t>
      </w:r>
    </w:p>
    <w:p w14:paraId="22A3E1FB"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How would you rate our commitment statement to deliver this principle?</w:t>
      </w:r>
    </w:p>
    <w:p w14:paraId="15CA35F2" w14:textId="77777777" w:rsidR="00F004AE" w:rsidRPr="00A26FDB" w:rsidRDefault="00F004AE" w:rsidP="00F004AE">
      <w:pPr>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1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2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3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4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5 star</w:t>
      </w:r>
    </w:p>
    <w:p w14:paraId="054384FB"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What would you add or change?</w:t>
      </w:r>
    </w:p>
    <w:p w14:paraId="0A514A5C"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6B9E4F3C" w14:textId="77777777" w:rsidR="00D46FBA" w:rsidRPr="00C66445" w:rsidRDefault="00D46FBA" w:rsidP="00D46FBA">
      <w:pPr>
        <w:rPr>
          <w:rFonts w:asciiTheme="minorHAnsi" w:eastAsiaTheme="minorHAnsi" w:hAnsiTheme="minorHAnsi" w:cstheme="minorHAnsi"/>
          <w:b/>
          <w:bCs/>
          <w:lang w:val="en-US" w:eastAsia="en-US"/>
        </w:rPr>
      </w:pPr>
    </w:p>
    <w:p w14:paraId="3352AA42"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Principle 3: Participants in community engagement must be representative of the persons and groups affected by the matter that is the subject of the community engagement</w:t>
      </w:r>
    </w:p>
    <w:p w14:paraId="055A6A64"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b/>
          <w:bCs/>
          <w:lang w:val="en-US" w:eastAsia="en-US"/>
        </w:rPr>
        <w:t>Commitment statement</w:t>
      </w:r>
    </w:p>
    <w:p w14:paraId="78B02B95"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identify members of the municipal community that may be affected by the project or matter, and publish an assessment of the level of:</w:t>
      </w:r>
    </w:p>
    <w:p w14:paraId="1984E83F"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Impact it may have on them,</w:t>
      </w:r>
    </w:p>
    <w:p w14:paraId="1ACE68C5"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Their interest in the matter, and</w:t>
      </w:r>
    </w:p>
    <w:p w14:paraId="7B9603A9"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Influence on the decision/s.</w:t>
      </w:r>
    </w:p>
    <w:p w14:paraId="45177024"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This information will inform the level of engagement relative to the IAP2 Spectrum.</w:t>
      </w:r>
    </w:p>
    <w:p w14:paraId="2F35F7C3"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How would you rate our commitment statement to deliver this principle?</w:t>
      </w:r>
    </w:p>
    <w:p w14:paraId="7BCB57FA" w14:textId="77777777" w:rsidR="00F004AE" w:rsidRPr="00A26FDB" w:rsidRDefault="00F004AE" w:rsidP="00F004AE">
      <w:pPr>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1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2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3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4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5 star</w:t>
      </w:r>
    </w:p>
    <w:p w14:paraId="655A717B"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What would you add or change?</w:t>
      </w:r>
    </w:p>
    <w:p w14:paraId="59C0761D"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1B9B8F87" w14:textId="77777777" w:rsidR="00D46FBA" w:rsidRPr="00C66445" w:rsidRDefault="00D46FBA" w:rsidP="00D46FBA">
      <w:pPr>
        <w:rPr>
          <w:rFonts w:asciiTheme="minorHAnsi" w:eastAsiaTheme="majorEastAsia" w:hAnsiTheme="minorHAnsi" w:cstheme="minorHAnsi"/>
          <w:b/>
          <w:bCs/>
          <w:lang w:val="en-US" w:eastAsia="en-US"/>
        </w:rPr>
      </w:pPr>
      <w:r w:rsidRPr="00C66445">
        <w:rPr>
          <w:rFonts w:asciiTheme="minorHAnsi" w:eastAsiaTheme="majorEastAsia" w:hAnsiTheme="minorHAnsi" w:cstheme="minorHAnsi"/>
          <w:b/>
          <w:bCs/>
          <w:lang w:val="en-US" w:eastAsia="en-US"/>
        </w:rPr>
        <w:lastRenderedPageBreak/>
        <w:t>Principle 4: Participants in community engagement are entitled to reasonable support to enable meaningful and informed engagement</w:t>
      </w:r>
    </w:p>
    <w:p w14:paraId="39DDDF6C"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b/>
          <w:bCs/>
          <w:lang w:val="en-US" w:eastAsia="en-US"/>
        </w:rPr>
        <w:t>Commitment statement</w:t>
      </w:r>
    </w:p>
    <w:p w14:paraId="0FD1009D"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design engagement including the methods, activities and schedule to meet the needs and requirements of identified stakeholders. This will consider:</w:t>
      </w:r>
    </w:p>
    <w:p w14:paraId="60113A5C"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Multiple methods to participate, including written, visual, online and verbal;</w:t>
      </w:r>
    </w:p>
    <w:p w14:paraId="0FF8C586"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The time participants will require to provide an informed response;</w:t>
      </w:r>
    </w:p>
    <w:p w14:paraId="55BE60F2"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Additional resources to stakeholders that may experience barriers to participation; and</w:t>
      </w:r>
    </w:p>
    <w:p w14:paraId="039A17C2"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The resourcing available for engagement relative to the scope and scale of the project.</w:t>
      </w:r>
    </w:p>
    <w:p w14:paraId="498E19E9"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How would you rate our commitment statement to deliver this principle?</w:t>
      </w:r>
    </w:p>
    <w:p w14:paraId="224CD142" w14:textId="77777777" w:rsidR="00F004AE" w:rsidRPr="00A26FDB" w:rsidRDefault="00F004AE" w:rsidP="00F004AE">
      <w:pPr>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1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2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3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4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5 star</w:t>
      </w:r>
    </w:p>
    <w:p w14:paraId="60F1AEBA"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What would you add or change?</w:t>
      </w:r>
    </w:p>
    <w:p w14:paraId="32C90D62"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66132D16" w14:textId="77777777" w:rsidR="00D46FBA" w:rsidRPr="00C66445" w:rsidRDefault="00D46FBA" w:rsidP="00D46FBA">
      <w:pPr>
        <w:rPr>
          <w:rFonts w:asciiTheme="minorHAnsi" w:eastAsiaTheme="minorHAnsi" w:hAnsiTheme="minorHAnsi" w:cstheme="minorHAnsi"/>
          <w:b/>
          <w:bCs/>
          <w:lang w:val="en-US" w:eastAsia="en-US"/>
        </w:rPr>
      </w:pPr>
    </w:p>
    <w:p w14:paraId="08B57F96"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Principle 5: Participants in community engagement are informed of the ways in which the community engagement process will influence Council decision making</w:t>
      </w:r>
    </w:p>
    <w:p w14:paraId="35EC41C2"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b/>
          <w:bCs/>
          <w:lang w:val="en-US" w:eastAsia="en-US"/>
        </w:rPr>
        <w:t>Commitment statement</w:t>
      </w:r>
    </w:p>
    <w:p w14:paraId="43A38605"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explain how and when the decision will be made, including:</w:t>
      </w:r>
    </w:p>
    <w:p w14:paraId="73593FC9" w14:textId="77777777" w:rsidR="00D46FBA" w:rsidRPr="00C66445" w:rsidRDefault="00D46FBA" w:rsidP="00641C1C">
      <w:pPr>
        <w:numPr>
          <w:ilvl w:val="0"/>
          <w:numId w:val="31"/>
        </w:numPr>
        <w:spacing w:after="120"/>
        <w:ind w:left="357" w:hanging="357"/>
        <w:contextualSpacing/>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The influence community feedback will have, referencing the IAP2 Spectrum of Participation, and</w:t>
      </w:r>
    </w:p>
    <w:p w14:paraId="41F0F748" w14:textId="77777777" w:rsidR="00D46FBA" w:rsidRPr="00C66445" w:rsidRDefault="00D46FBA" w:rsidP="00641C1C">
      <w:pPr>
        <w:numPr>
          <w:ilvl w:val="0"/>
          <w:numId w:val="31"/>
        </w:numPr>
        <w:spacing w:after="120"/>
        <w:ind w:left="357" w:hanging="357"/>
        <w:contextualSpacing/>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Other information that will inform decision making, including technical information, research, Council priorities, commitments and available budget.</w:t>
      </w:r>
    </w:p>
    <w:p w14:paraId="544B6956"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Where there are multiple phases of engagement, we will describe the above for each phase.</w:t>
      </w:r>
    </w:p>
    <w:p w14:paraId="6C14DC76"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How would you rate our commitment statement to deliver this principle?</w:t>
      </w:r>
    </w:p>
    <w:p w14:paraId="658B4453" w14:textId="77777777" w:rsidR="00F004AE" w:rsidRPr="00A26FDB" w:rsidRDefault="00F004AE" w:rsidP="00F004AE">
      <w:pPr>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1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2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3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4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5 star</w:t>
      </w:r>
    </w:p>
    <w:p w14:paraId="652D8AA3"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What would you add or change?</w:t>
      </w:r>
    </w:p>
    <w:p w14:paraId="1F2C6EC0"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06A185EF" w14:textId="77777777" w:rsidR="00D46FBA" w:rsidRPr="00C66445" w:rsidRDefault="00D46FBA" w:rsidP="00D46FBA">
      <w:pPr>
        <w:rPr>
          <w:rFonts w:asciiTheme="minorHAnsi" w:eastAsiaTheme="minorHAnsi" w:hAnsiTheme="minorHAnsi" w:cstheme="minorHAnsi"/>
          <w:b/>
          <w:bCs/>
          <w:lang w:val="en-US" w:eastAsia="en-US"/>
        </w:rPr>
      </w:pPr>
    </w:p>
    <w:p w14:paraId="7D9BCE8E"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Principle 6: A community engagement process must be designed to reduce inequality</w:t>
      </w:r>
    </w:p>
    <w:p w14:paraId="5D500848"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This is an additional principle, not required by the Local Government Act, but identified by Council as an important inclusion in the Policy. You are invited to provide feedback on the Principle as well as the Commitment Statement.</w:t>
      </w:r>
    </w:p>
    <w:p w14:paraId="625AA52B"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b/>
          <w:bCs/>
          <w:lang w:val="en-US" w:eastAsia="en-US"/>
        </w:rPr>
        <w:t>Commitment statement</w:t>
      </w:r>
    </w:p>
    <w:p w14:paraId="4A7F5BDB"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Traditional engagement activities can be biased towards the participation of those who are easy to communicate with, have a pre-existing relationship with Council, and are vocal and reasonably comfortable in a public setting.</w:t>
      </w:r>
    </w:p>
    <w:p w14:paraId="12F3B65B"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val="en-US" w:eastAsia="en-US"/>
        </w:rPr>
        <w:t>We will design engagement to reduce inequities and encourage participation of marginalised stakeholders through:</w:t>
      </w:r>
    </w:p>
    <w:p w14:paraId="2AA773B6"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Selection of methods and tools, including one to one and small group discussion; and</w:t>
      </w:r>
    </w:p>
    <w:p w14:paraId="750EDEDC" w14:textId="77777777" w:rsidR="00D46FBA" w:rsidRPr="00C66445" w:rsidRDefault="00D46FBA" w:rsidP="00641C1C">
      <w:pPr>
        <w:numPr>
          <w:ilvl w:val="0"/>
          <w:numId w:val="21"/>
        </w:numPr>
        <w:spacing w:after="120" w:line="259" w:lineRule="auto"/>
        <w:ind w:left="357" w:hanging="357"/>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Moderation and management of public forums to enable respectful and equitable sharing of ideas.</w:t>
      </w:r>
    </w:p>
    <w:p w14:paraId="5688A4A4" w14:textId="77777777" w:rsidR="00D46FBA" w:rsidRPr="00C66445" w:rsidRDefault="00D46FBA" w:rsidP="00D46FBA">
      <w:pPr>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Do you support the inclusion of this Principle along with its commitment statement in the Policy?</w:t>
      </w:r>
    </w:p>
    <w:p w14:paraId="53211832" w14:textId="0D3F94C7" w:rsidR="00D46FBA" w:rsidRPr="00C66445" w:rsidRDefault="00F004AE" w:rsidP="00D46FBA">
      <w:pPr>
        <w:autoSpaceDE w:val="0"/>
        <w:autoSpaceDN w:val="0"/>
        <w:adjustRightInd w:val="0"/>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Strong support</w:t>
      </w:r>
    </w:p>
    <w:p w14:paraId="37AA103B" w14:textId="56E68FF1" w:rsidR="00D46FBA" w:rsidRPr="00C66445" w:rsidRDefault="00F004AE" w:rsidP="00D46FBA">
      <w:pPr>
        <w:autoSpaceDE w:val="0"/>
        <w:autoSpaceDN w:val="0"/>
        <w:adjustRightInd w:val="0"/>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Somewhat support</w:t>
      </w:r>
    </w:p>
    <w:p w14:paraId="123D67A6" w14:textId="5B808C4B" w:rsidR="00D46FBA" w:rsidRPr="00C66445" w:rsidRDefault="00F004AE" w:rsidP="00D46FBA">
      <w:pPr>
        <w:autoSpaceDE w:val="0"/>
        <w:autoSpaceDN w:val="0"/>
        <w:adjustRightInd w:val="0"/>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Neutral</w:t>
      </w:r>
    </w:p>
    <w:p w14:paraId="58BE1854" w14:textId="790900B8" w:rsidR="00D46FBA" w:rsidRPr="00C66445" w:rsidRDefault="00F004AE" w:rsidP="00D46FBA">
      <w:pPr>
        <w:autoSpaceDE w:val="0"/>
        <w:autoSpaceDN w:val="0"/>
        <w:adjustRightInd w:val="0"/>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Somewhat oppose</w:t>
      </w:r>
    </w:p>
    <w:p w14:paraId="0FB8443B" w14:textId="25BFD77F" w:rsidR="00D46FBA" w:rsidRPr="00C66445" w:rsidRDefault="00F004AE" w:rsidP="00D46FBA">
      <w:pPr>
        <w:autoSpaceDE w:val="0"/>
        <w:autoSpaceDN w:val="0"/>
        <w:adjustRightInd w:val="0"/>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Strongly oppose</w:t>
      </w:r>
    </w:p>
    <w:p w14:paraId="2B1E4C9F" w14:textId="77777777" w:rsidR="00D46FBA" w:rsidRPr="00C66445" w:rsidRDefault="00D46FBA" w:rsidP="00D46FBA">
      <w:pPr>
        <w:autoSpaceDE w:val="0"/>
        <w:autoSpaceDN w:val="0"/>
        <w:adjustRightInd w:val="0"/>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Please comment on your response. What would you add or change?</w:t>
      </w:r>
    </w:p>
    <w:p w14:paraId="446E4AA6"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5632A8CE" w14:textId="77777777" w:rsidR="00D46FBA" w:rsidRPr="00C66445" w:rsidRDefault="00D46FBA" w:rsidP="00D46FBA">
      <w:pPr>
        <w:autoSpaceDE w:val="0"/>
        <w:autoSpaceDN w:val="0"/>
        <w:adjustRightInd w:val="0"/>
        <w:rPr>
          <w:rFonts w:asciiTheme="minorHAnsi" w:eastAsiaTheme="minorHAnsi" w:hAnsiTheme="minorHAnsi" w:cstheme="minorHAnsi"/>
          <w:lang w:eastAsia="en-US"/>
        </w:rPr>
      </w:pPr>
    </w:p>
    <w:p w14:paraId="7082D341" w14:textId="77777777" w:rsidR="00D46FBA" w:rsidRPr="00C66445" w:rsidRDefault="00D46FBA" w:rsidP="00D46FBA">
      <w:pPr>
        <w:autoSpaceDE w:val="0"/>
        <w:autoSpaceDN w:val="0"/>
        <w:adjustRightInd w:val="0"/>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 xml:space="preserve">Do you experience any barriers that affect your ability to participate in community engagement? </w:t>
      </w:r>
    </w:p>
    <w:p w14:paraId="65EF5E72" w14:textId="77777777" w:rsidR="00D46FBA" w:rsidRPr="00C66445" w:rsidRDefault="00D46FBA" w:rsidP="00D46FBA">
      <w:pPr>
        <w:autoSpaceDE w:val="0"/>
        <w:autoSpaceDN w:val="0"/>
        <w:adjustRightInd w:val="0"/>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Examples of possible barriers could include: disability, health, literacy, access to technology/internet, language.</w:t>
      </w:r>
    </w:p>
    <w:p w14:paraId="2B0722BE" w14:textId="5678A570" w:rsidR="00D46FBA" w:rsidRPr="00C66445" w:rsidRDefault="00F004AE" w:rsidP="00D46FBA">
      <w:pPr>
        <w:autoSpaceDE w:val="0"/>
        <w:autoSpaceDN w:val="0"/>
        <w:adjustRightInd w:val="0"/>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Yes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No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lang w:eastAsia="en-US"/>
        </w:rPr>
        <w:t xml:space="preserve"> Prefer not to respond</w:t>
      </w:r>
    </w:p>
    <w:p w14:paraId="4BCC9902" w14:textId="77777777" w:rsidR="00D46FBA" w:rsidRPr="00C66445" w:rsidRDefault="00D46FBA" w:rsidP="00D46FBA">
      <w:pPr>
        <w:autoSpaceDE w:val="0"/>
        <w:autoSpaceDN w:val="0"/>
        <w:adjustRightInd w:val="0"/>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If yes: What could we do to reduce these barriers? If you feel comfortable, please describe the barrier(s) you experience.</w:t>
      </w:r>
    </w:p>
    <w:p w14:paraId="0316AE3B"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1826D25F" w14:textId="77777777" w:rsidR="00D46FBA" w:rsidRPr="00C66445" w:rsidRDefault="00D46FBA" w:rsidP="00D46FBA">
      <w:pPr>
        <w:rPr>
          <w:rFonts w:asciiTheme="minorHAnsi" w:hAnsiTheme="minorHAnsi" w:cstheme="minorHAnsi"/>
        </w:rPr>
      </w:pPr>
    </w:p>
    <w:p w14:paraId="24613E30"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Prioritisation</w:t>
      </w:r>
    </w:p>
    <w:p w14:paraId="419B8058" w14:textId="77777777" w:rsidR="00D46FBA" w:rsidRPr="00C66445" w:rsidRDefault="00D46FBA" w:rsidP="00D46FBA">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We will work to achieve each of the principles through our commitment statements. To help prioritise time and resources, we would like to understand which are most important to our community. Select two principles you would like us to focus on</w:t>
      </w:r>
    </w:p>
    <w:p w14:paraId="05977FB2" w14:textId="2350BA41"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A community engagement process must have a clearly defined objective and scope</w:t>
      </w:r>
    </w:p>
    <w:p w14:paraId="200A8D55" w14:textId="2BC38C1B"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Participants in community engagement must have access to objective, relevant and timely information to inform their participation</w:t>
      </w:r>
    </w:p>
    <w:p w14:paraId="4FDCBC29" w14:textId="409ADCF0"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Participants in community engagement must be representative of the persons and groups affected by the matter that is the subject of the community engagement</w:t>
      </w:r>
    </w:p>
    <w:p w14:paraId="622B5945" w14:textId="30352700"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Participants in community engagement are entitled to reasonable support to enable meaningful and informed engagement</w:t>
      </w:r>
    </w:p>
    <w:p w14:paraId="340C86E1" w14:textId="0281B0A7"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Participants in community engagement are informed of the ways in which the community engagement process will influence Council decision making</w:t>
      </w:r>
    </w:p>
    <w:p w14:paraId="5F9F4545" w14:textId="0D9471EC"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A community engagement process must be designed to reduce inequality</w:t>
      </w:r>
    </w:p>
    <w:p w14:paraId="7C31589B"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Final comments</w:t>
      </w:r>
    </w:p>
    <w:p w14:paraId="0C212BC5" w14:textId="77777777" w:rsidR="00D46FBA" w:rsidRPr="00C66445" w:rsidRDefault="00D46FBA" w:rsidP="00D46FBA">
      <w:pPr>
        <w:autoSpaceDE w:val="0"/>
        <w:autoSpaceDN w:val="0"/>
        <w:adjustRightInd w:val="0"/>
        <w:rPr>
          <w:rFonts w:asciiTheme="minorHAnsi" w:hAnsiTheme="minorHAnsi" w:cstheme="minorHAnsi"/>
        </w:rPr>
      </w:pPr>
      <w:r w:rsidRPr="00C66445">
        <w:rPr>
          <w:rFonts w:asciiTheme="minorHAnsi" w:eastAsiaTheme="minorHAnsi" w:hAnsiTheme="minorHAnsi" w:cstheme="minorHAnsi"/>
          <w:color w:val="000000"/>
          <w:lang w:eastAsia="en-US"/>
        </w:rPr>
        <w:t>Would you like to make any further comments on the principles or the Policy?</w:t>
      </w:r>
    </w:p>
    <w:p w14:paraId="6F98E8F9" w14:textId="77777777" w:rsidR="00D46FBA" w:rsidRPr="00C66445" w:rsidRDefault="00D46FBA" w:rsidP="00D46FBA">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[open comment box]</w:t>
      </w:r>
    </w:p>
    <w:p w14:paraId="582E9270" w14:textId="77777777" w:rsidR="00D46FBA" w:rsidRPr="00C66445" w:rsidRDefault="00D46FBA" w:rsidP="00D46FBA">
      <w:pPr>
        <w:rPr>
          <w:rFonts w:asciiTheme="minorHAnsi" w:hAnsiTheme="minorHAnsi" w:cstheme="minorHAnsi"/>
        </w:rPr>
      </w:pPr>
    </w:p>
    <w:p w14:paraId="0DB4C7CE" w14:textId="77777777" w:rsidR="00D46FBA" w:rsidRPr="00C66445" w:rsidRDefault="00D46FBA" w:rsidP="00D46FBA">
      <w:pPr>
        <w:rPr>
          <w:rFonts w:asciiTheme="minorHAnsi" w:eastAsiaTheme="minorHAnsi" w:hAnsiTheme="minorHAnsi" w:cstheme="minorHAnsi"/>
          <w:b/>
          <w:bCs/>
          <w:lang w:val="en-US" w:eastAsia="en-US"/>
        </w:rPr>
      </w:pPr>
      <w:r w:rsidRPr="00C66445">
        <w:rPr>
          <w:rFonts w:asciiTheme="minorHAnsi" w:eastAsiaTheme="minorHAnsi" w:hAnsiTheme="minorHAnsi" w:cstheme="minorHAnsi"/>
          <w:b/>
          <w:bCs/>
          <w:lang w:val="en-US" w:eastAsia="en-US"/>
        </w:rPr>
        <w:t>About you</w:t>
      </w:r>
    </w:p>
    <w:p w14:paraId="6B61D9A3" w14:textId="77777777" w:rsidR="00D46FBA" w:rsidRPr="00C66445" w:rsidRDefault="00D46FBA" w:rsidP="00D46FBA">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Which statement best describes your connection to Council decision making?</w:t>
      </w:r>
    </w:p>
    <w:p w14:paraId="23E73E13" w14:textId="1D505559"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I’m not the kind of person who comments on local issues or attends community consultations</w:t>
      </w:r>
    </w:p>
    <w:p w14:paraId="79451C1E" w14:textId="4FCA29C0"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I would only comment on Council business that directly affects my household or my local neighbourhood</w:t>
      </w:r>
    </w:p>
    <w:p w14:paraId="6B549418" w14:textId="7DCC601A"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I want to be more active in my community and would like regular updates on all Council projects and local issues</w:t>
      </w:r>
    </w:p>
    <w:p w14:paraId="26C25DD2" w14:textId="15FD4164"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I’m very interested in what Council does and have provided feedback and attended community consultations</w:t>
      </w:r>
    </w:p>
    <w:p w14:paraId="099619EF" w14:textId="77777777" w:rsidR="00D46FBA" w:rsidRPr="00C66445" w:rsidRDefault="00D46FBA" w:rsidP="00D46FBA">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Age Group</w:t>
      </w:r>
    </w:p>
    <w:p w14:paraId="5E6D94BA" w14:textId="15D2C5F3"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Under 18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18 – 25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26 – 35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36 – 55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56 – 70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70 +</w:t>
      </w:r>
    </w:p>
    <w:p w14:paraId="2CEF9889" w14:textId="77777777" w:rsidR="00D46FBA" w:rsidRPr="00C66445" w:rsidRDefault="00D46FBA" w:rsidP="00D46FBA">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Gender</w:t>
      </w:r>
    </w:p>
    <w:p w14:paraId="7EBB87FF" w14:textId="60759D67"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Female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Male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Other identity </w:t>
      </w: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Prefer not to say</w:t>
      </w:r>
    </w:p>
    <w:p w14:paraId="7B5D45BB" w14:textId="77777777" w:rsidR="00D46FBA" w:rsidRPr="00C66445" w:rsidRDefault="00D46FBA" w:rsidP="00D46FBA">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Please describe your connection to Bayside (you can select more than one option)</w:t>
      </w:r>
    </w:p>
    <w:p w14:paraId="44492021" w14:textId="41185015"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Live</w:t>
      </w:r>
    </w:p>
    <w:p w14:paraId="44625BF1" w14:textId="71AFAF4C"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Work</w:t>
      </w:r>
    </w:p>
    <w:p w14:paraId="0C6E111C" w14:textId="1C5DFB94"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Pr="00136A69">
        <w:rPr>
          <w:rFonts w:asciiTheme="minorHAnsi" w:eastAsiaTheme="minorHAnsi" w:hAnsiTheme="minorHAnsi" w:cstheme="minorHAnsi"/>
          <w:color w:val="000000"/>
          <w:lang w:eastAsia="en-US"/>
        </w:rPr>
        <w:t xml:space="preserve"> </w:t>
      </w:r>
      <w:r w:rsidR="00D46FBA" w:rsidRPr="00C66445">
        <w:rPr>
          <w:rFonts w:asciiTheme="minorHAnsi" w:eastAsiaTheme="minorHAnsi" w:hAnsiTheme="minorHAnsi" w:cstheme="minorHAnsi"/>
          <w:color w:val="000000"/>
          <w:lang w:eastAsia="en-US"/>
        </w:rPr>
        <w:t>Study</w:t>
      </w:r>
    </w:p>
    <w:p w14:paraId="75930981" w14:textId="14040C62"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Own a business</w:t>
      </w:r>
    </w:p>
    <w:p w14:paraId="24E08BC2" w14:textId="2712783D"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Visit</w:t>
      </w:r>
    </w:p>
    <w:p w14:paraId="555E488C" w14:textId="71DA6FFA"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Pay rates</w:t>
      </w:r>
    </w:p>
    <w:p w14:paraId="1D12101B" w14:textId="0399B5F6" w:rsidR="00D46FBA" w:rsidRPr="00C66445" w:rsidRDefault="00F004AE" w:rsidP="00D46FBA">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D46FBA" w:rsidRPr="00C66445">
        <w:rPr>
          <w:rFonts w:asciiTheme="minorHAnsi" w:eastAsiaTheme="minorHAnsi" w:hAnsiTheme="minorHAnsi" w:cstheme="minorHAnsi"/>
          <w:color w:val="000000"/>
          <w:lang w:eastAsia="en-US"/>
        </w:rPr>
        <w:t xml:space="preserve"> Other</w:t>
      </w:r>
    </w:p>
    <w:p w14:paraId="5900AF34" w14:textId="77777777" w:rsidR="00D46FBA" w:rsidRPr="00C66445" w:rsidRDefault="00D46FBA" w:rsidP="00D46FBA">
      <w:pPr>
        <w:autoSpaceDE w:val="0"/>
        <w:autoSpaceDN w:val="0"/>
        <w:adjustRightInd w:val="0"/>
        <w:rPr>
          <w:rFonts w:asciiTheme="minorHAnsi" w:hAnsiTheme="minorHAnsi" w:cstheme="minorHAnsi"/>
        </w:rPr>
      </w:pPr>
      <w:r w:rsidRPr="00C66445">
        <w:rPr>
          <w:rFonts w:asciiTheme="minorHAnsi" w:eastAsiaTheme="minorHAnsi" w:hAnsiTheme="minorHAnsi" w:cstheme="minorHAnsi"/>
          <w:color w:val="000000"/>
          <w:lang w:eastAsia="en-US"/>
        </w:rPr>
        <w:t>Your email (If you would you like to stay updated on the Community and Stakeholder Engagement Policy)</w:t>
      </w:r>
    </w:p>
    <w:p w14:paraId="0A4E3E1A" w14:textId="77777777" w:rsidR="00D46FBA" w:rsidRPr="00C66445" w:rsidRDefault="00D46FBA" w:rsidP="00D46FBA">
      <w:pPr>
        <w:rPr>
          <w:rFonts w:asciiTheme="minorHAnsi" w:hAnsiTheme="minorHAnsi" w:cstheme="minorHAnsi"/>
        </w:rPr>
      </w:pPr>
    </w:p>
    <w:p w14:paraId="05498669" w14:textId="71B199BE" w:rsidR="00D46FBA" w:rsidRPr="002F0C67" w:rsidRDefault="00D46FBA" w:rsidP="002F0C67">
      <w:pPr>
        <w:pStyle w:val="Heading2"/>
        <w:ind w:left="567"/>
        <w:rPr>
          <w:rFonts w:asciiTheme="minorHAnsi" w:eastAsiaTheme="minorEastAsia" w:hAnsiTheme="minorHAnsi" w:cstheme="minorHAnsi"/>
          <w:sz w:val="24"/>
          <w:szCs w:val="24"/>
        </w:rPr>
      </w:pPr>
      <w:bookmarkStart w:id="120" w:name="_Ref61969474"/>
      <w:bookmarkStart w:id="121" w:name="_Toc61970829"/>
      <w:r w:rsidRPr="002F0C67">
        <w:rPr>
          <w:rFonts w:asciiTheme="minorHAnsi" w:eastAsiaTheme="minorEastAsia" w:hAnsiTheme="minorHAnsi" w:cstheme="minorHAnsi"/>
          <w:sz w:val="24"/>
          <w:szCs w:val="24"/>
        </w:rPr>
        <w:lastRenderedPageBreak/>
        <w:t xml:space="preserve">Appendix  </w:t>
      </w:r>
      <w:r w:rsidR="00267D73" w:rsidRPr="002F0C67">
        <w:rPr>
          <w:rFonts w:asciiTheme="minorHAnsi" w:eastAsiaTheme="minorEastAsia" w:hAnsiTheme="minorHAnsi" w:cstheme="minorHAnsi"/>
          <w:sz w:val="24"/>
          <w:szCs w:val="24"/>
        </w:rPr>
        <w:fldChar w:fldCharType="begin"/>
      </w:r>
      <w:r w:rsidR="00267D73" w:rsidRPr="002F0C67">
        <w:rPr>
          <w:rFonts w:asciiTheme="minorHAnsi" w:eastAsiaTheme="minorEastAsia" w:hAnsiTheme="minorHAnsi" w:cstheme="minorHAnsi"/>
          <w:sz w:val="24"/>
          <w:szCs w:val="24"/>
        </w:rPr>
        <w:instrText xml:space="preserve"> SEQ Appendix_ \* ARABIC </w:instrText>
      </w:r>
      <w:r w:rsidR="00267D73" w:rsidRPr="002F0C67">
        <w:rPr>
          <w:rFonts w:asciiTheme="minorHAnsi" w:eastAsiaTheme="minorEastAsia" w:hAnsiTheme="minorHAnsi" w:cstheme="minorHAnsi"/>
          <w:sz w:val="24"/>
          <w:szCs w:val="24"/>
        </w:rPr>
        <w:fldChar w:fldCharType="separate"/>
      </w:r>
      <w:r w:rsidR="00B22716">
        <w:rPr>
          <w:rFonts w:asciiTheme="minorHAnsi" w:eastAsiaTheme="minorEastAsia" w:hAnsiTheme="minorHAnsi" w:cstheme="minorHAnsi"/>
          <w:noProof/>
          <w:sz w:val="24"/>
          <w:szCs w:val="24"/>
        </w:rPr>
        <w:t>3</w:t>
      </w:r>
      <w:r w:rsidR="00267D73" w:rsidRPr="002F0C67">
        <w:rPr>
          <w:rFonts w:asciiTheme="minorHAnsi" w:eastAsiaTheme="minorEastAsia" w:hAnsiTheme="minorHAnsi" w:cstheme="minorHAnsi"/>
          <w:sz w:val="24"/>
          <w:szCs w:val="24"/>
        </w:rPr>
        <w:fldChar w:fldCharType="end"/>
      </w:r>
      <w:bookmarkEnd w:id="120"/>
      <w:r w:rsidRPr="002F0C67">
        <w:rPr>
          <w:rFonts w:asciiTheme="minorHAnsi" w:eastAsiaTheme="minorEastAsia" w:hAnsiTheme="minorHAnsi" w:cstheme="minorHAnsi"/>
          <w:sz w:val="24"/>
          <w:szCs w:val="24"/>
        </w:rPr>
        <w:t>: Targeted youth survey</w:t>
      </w:r>
      <w:bookmarkEnd w:id="121"/>
    </w:p>
    <w:p w14:paraId="70B60BA3" w14:textId="4AFFC7B6" w:rsidR="00D46FBA" w:rsidRPr="00C66445" w:rsidRDefault="00D46FBA" w:rsidP="00D46FBA">
      <w:pPr>
        <w:spacing w:before="100" w:beforeAutospacing="1" w:after="100" w:afterAutospacing="1"/>
        <w:rPr>
          <w:rFonts w:asciiTheme="minorHAnsi" w:hAnsiTheme="minorHAnsi" w:cstheme="minorHAnsi"/>
          <w:color w:val="000000" w:themeColor="text1"/>
        </w:rPr>
      </w:pPr>
      <w:r w:rsidRPr="00C66445">
        <w:rPr>
          <w:rFonts w:asciiTheme="minorHAnsi" w:eastAsia="Arial Unicode MS" w:hAnsiTheme="minorHAnsi" w:cstheme="minorHAnsi"/>
          <w:b/>
          <w:color w:val="000000" w:themeColor="text1"/>
          <w:lang w:eastAsia="en-US"/>
        </w:rPr>
        <w:t xml:space="preserve">Section 1: </w:t>
      </w:r>
      <w:r w:rsidRPr="00C66445">
        <w:rPr>
          <w:rFonts w:asciiTheme="minorHAnsi" w:hAnsiTheme="minorHAnsi" w:cstheme="minorHAnsi"/>
          <w:b/>
          <w:color w:val="000000" w:themeColor="text1"/>
        </w:rPr>
        <w:t xml:space="preserve">Which statement best describes you: </w:t>
      </w:r>
      <w:r w:rsidRPr="00C66445">
        <w:rPr>
          <w:rFonts w:asciiTheme="minorHAnsi" w:hAnsiTheme="minorHAnsi" w:cstheme="minorHAnsi"/>
          <w:color w:val="000000" w:themeColor="text1"/>
        </w:rPr>
        <w:t>(please select one)</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eastAsia="Arial Unicode MS" w:hAnsiTheme="minorHAnsi" w:cstheme="minorHAnsi"/>
          <w:color w:val="000000"/>
          <w:lang w:eastAsia="en-US"/>
        </w:rPr>
        <w:t xml:space="preserve"> </w:t>
      </w:r>
      <w:r w:rsidRPr="00C66445">
        <w:rPr>
          <w:rFonts w:asciiTheme="minorHAnsi" w:hAnsiTheme="minorHAnsi" w:cstheme="minorHAnsi"/>
          <w:color w:val="000000" w:themeColor="text1"/>
        </w:rPr>
        <w:t xml:space="preserve">I don’t know what Bayside Council does </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I’m not interested in Council projects </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I would only comment on Council projects that affect me or my neighbourhood</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I want to be more involved in Bayside and comment on upcoming Council projects </w:t>
      </w:r>
    </w:p>
    <w:p w14:paraId="12E94D7A" w14:textId="040E7B82" w:rsidR="00D46FBA" w:rsidRPr="00C66445" w:rsidRDefault="00D46FBA" w:rsidP="00D46FBA">
      <w:pPr>
        <w:spacing w:before="100" w:beforeAutospacing="1" w:after="100" w:afterAutospacing="1" w:line="259" w:lineRule="auto"/>
        <w:rPr>
          <w:rFonts w:asciiTheme="minorHAnsi" w:hAnsiTheme="minorHAnsi" w:cstheme="minorHAnsi"/>
          <w:b/>
          <w:bCs/>
          <w:color w:val="000000" w:themeColor="text1"/>
        </w:rPr>
      </w:pPr>
      <w:r w:rsidRPr="00C66445">
        <w:rPr>
          <w:rFonts w:asciiTheme="minorHAnsi" w:hAnsiTheme="minorHAnsi" w:cstheme="minorHAnsi"/>
          <w:b/>
          <w:color w:val="000000" w:themeColor="text1"/>
        </w:rPr>
        <w:t xml:space="preserve">Section 2: Do you feel like young people’s opinions are considered by Council for its projects? </w:t>
      </w:r>
      <w:r w:rsidRPr="00C66445">
        <w:rPr>
          <w:rFonts w:asciiTheme="minorHAnsi" w:hAnsiTheme="minorHAnsi" w:cstheme="minorHAnsi"/>
          <w:b/>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Yes</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No</w:t>
      </w:r>
      <w:r w:rsidRPr="00C66445">
        <w:rPr>
          <w:rFonts w:asciiTheme="minorHAnsi" w:hAnsiTheme="minorHAnsi" w:cstheme="minorHAnsi"/>
          <w:color w:val="000000" w:themeColor="text1"/>
        </w:rPr>
        <w:t xml:space="preserve">  </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Sometimes</w:t>
      </w:r>
      <w:r w:rsidRPr="00C66445">
        <w:rPr>
          <w:rFonts w:asciiTheme="minorHAnsi" w:hAnsiTheme="minorHAnsi" w:cstheme="minorHAnsi"/>
          <w:color w:val="000000" w:themeColor="text1"/>
        </w:rPr>
        <w:t xml:space="preserve">  </w:t>
      </w:r>
    </w:p>
    <w:p w14:paraId="1B4DEC1B" w14:textId="77777777" w:rsidR="00D46FBA" w:rsidRPr="00136A69" w:rsidRDefault="00D46FBA" w:rsidP="00D46FBA">
      <w:pPr>
        <w:spacing w:before="100" w:beforeAutospacing="1" w:after="100" w:afterAutospacing="1" w:line="259" w:lineRule="auto"/>
        <w:rPr>
          <w:rFonts w:asciiTheme="minorHAnsi" w:hAnsiTheme="minorHAnsi" w:cstheme="minorHAnsi"/>
          <w:color w:val="000000" w:themeColor="text1"/>
        </w:rPr>
      </w:pPr>
      <w:r w:rsidRPr="002803FF">
        <w:rPr>
          <w:rFonts w:asciiTheme="minorHAnsi" w:hAnsiTheme="minorHAnsi" w:cstheme="minorHAnsi"/>
          <w:b/>
          <w:color w:val="000000" w:themeColor="text1"/>
        </w:rPr>
        <w:t xml:space="preserve">Would you like tell us more? </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[open comment box]</w:t>
      </w:r>
    </w:p>
    <w:p w14:paraId="176796C9" w14:textId="1B4E2CE1" w:rsidR="00D46FBA" w:rsidRPr="00C66445" w:rsidRDefault="00D46FBA" w:rsidP="00D46FBA">
      <w:pPr>
        <w:pBdr>
          <w:bottom w:val="single" w:sz="6" w:space="1" w:color="auto"/>
        </w:pBdr>
        <w:spacing w:before="100" w:beforeAutospacing="1" w:after="100" w:afterAutospacing="1" w:line="259" w:lineRule="auto"/>
        <w:rPr>
          <w:rFonts w:asciiTheme="minorHAnsi" w:hAnsiTheme="minorHAnsi" w:cstheme="minorHAnsi"/>
          <w:b/>
          <w:bCs/>
          <w:color w:val="000000" w:themeColor="text1"/>
        </w:rPr>
      </w:pPr>
      <w:r w:rsidRPr="00136A69">
        <w:rPr>
          <w:rFonts w:asciiTheme="minorHAnsi" w:hAnsiTheme="minorHAnsi" w:cstheme="minorHAnsi"/>
          <w:b/>
          <w:color w:val="000000" w:themeColor="text1"/>
        </w:rPr>
        <w:t>Are there other groups of people whose views you believe are not properly considered by Council?</w:t>
      </w:r>
      <w:r w:rsidRPr="00C66445">
        <w:rPr>
          <w:rFonts w:asciiTheme="minorHAnsi" w:hAnsiTheme="minorHAnsi" w:cstheme="minorHAnsi"/>
          <w:b/>
          <w:bCs/>
          <w:color w:val="000000" w:themeColor="text1"/>
        </w:rPr>
        <w:t xml:space="preserve">  </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Yes  </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No  </w:t>
      </w:r>
      <w:r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Sometimes</w:t>
      </w:r>
    </w:p>
    <w:p w14:paraId="7C1061BA" w14:textId="77777777" w:rsidR="00D46FBA" w:rsidRPr="00136A69" w:rsidRDefault="00D46FBA" w:rsidP="00D46FBA">
      <w:pPr>
        <w:pBdr>
          <w:bottom w:val="single" w:sz="6" w:space="1" w:color="auto"/>
        </w:pBdr>
        <w:spacing w:before="100" w:beforeAutospacing="1" w:after="100" w:afterAutospacing="1" w:line="259" w:lineRule="auto"/>
        <w:rPr>
          <w:rFonts w:asciiTheme="minorHAnsi" w:hAnsiTheme="minorHAnsi" w:cstheme="minorHAnsi"/>
          <w:color w:val="000000" w:themeColor="text1"/>
        </w:rPr>
      </w:pPr>
      <w:r w:rsidRPr="002803FF">
        <w:rPr>
          <w:rFonts w:asciiTheme="minorHAnsi" w:hAnsiTheme="minorHAnsi" w:cstheme="minorHAnsi"/>
          <w:b/>
          <w:color w:val="000000" w:themeColor="text1"/>
        </w:rPr>
        <w:t xml:space="preserve">Who are these groups? </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[open comment box]</w:t>
      </w:r>
    </w:p>
    <w:p w14:paraId="1B820C11" w14:textId="7FFB5BDA" w:rsidR="00D46FBA" w:rsidRPr="00136A69" w:rsidRDefault="00D46FBA" w:rsidP="00D46FBA">
      <w:pPr>
        <w:pBdr>
          <w:bottom w:val="single" w:sz="6" w:space="1" w:color="auto"/>
        </w:pBdr>
        <w:spacing w:before="100" w:beforeAutospacing="1" w:after="100" w:afterAutospacing="1" w:line="259" w:lineRule="auto"/>
        <w:rPr>
          <w:rFonts w:asciiTheme="minorHAnsi" w:hAnsiTheme="minorHAnsi" w:cstheme="minorHAnsi"/>
          <w:color w:val="000000" w:themeColor="text1"/>
        </w:rPr>
      </w:pPr>
      <w:r w:rsidRPr="00136A69">
        <w:rPr>
          <w:rFonts w:asciiTheme="minorHAnsi" w:hAnsiTheme="minorHAnsi" w:cstheme="minorHAnsi"/>
          <w:b/>
          <w:color w:val="000000" w:themeColor="text1"/>
        </w:rPr>
        <w:t xml:space="preserve">Section 3: Which types of Council projects would you comment on? </w:t>
      </w:r>
      <w:r w:rsidRPr="00136A69">
        <w:rPr>
          <w:rFonts w:asciiTheme="minorHAnsi" w:hAnsiTheme="minorHAnsi" w:cstheme="minorHAnsi"/>
          <w:b/>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Beaches, foreshore and the Bay</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Council budget and strategic plans</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Environmental </w:t>
      </w:r>
      <w:r w:rsidRPr="00136A69">
        <w:rPr>
          <w:rFonts w:asciiTheme="minorHAnsi" w:hAnsiTheme="minorHAnsi" w:cstheme="minorHAnsi"/>
          <w:color w:val="000000" w:themeColor="text1"/>
        </w:rPr>
        <w:t>sustainability, climate change, rubbish and recycling</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Arts, events, hobbies and culture</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Local business and small shopping centres</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Planning for population growth and new housing </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Sport facilities and parks</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Traffic, parking and bike paths</w:t>
      </w:r>
      <w:r w:rsidRPr="00C66445">
        <w:rPr>
          <w:rFonts w:asciiTheme="minorHAnsi" w:hAnsiTheme="minorHAnsi" w:cstheme="minorHAnsi"/>
          <w:color w:val="000000" w:themeColor="text1"/>
        </w:rPr>
        <w:t xml:space="preserve">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Health and wellbeing</w:t>
      </w:r>
      <w:r w:rsidRPr="00C66445">
        <w:rPr>
          <w:rFonts w:asciiTheme="minorHAnsi" w:hAnsiTheme="minorHAnsi" w:cstheme="minorHAnsi"/>
          <w:color w:val="000000" w:themeColor="text1"/>
        </w:rPr>
        <w:t xml:space="preserve">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Public buildings, such as libraries and Peterson Youth Centre</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Other</w:t>
      </w:r>
      <w:r w:rsidRPr="00136A69">
        <w:rPr>
          <w:rFonts w:asciiTheme="minorHAnsi" w:hAnsiTheme="minorHAnsi" w:cstheme="minorHAnsi"/>
          <w:color w:val="000000" w:themeColor="text1"/>
        </w:rPr>
        <w:t xml:space="preserve"> [open comment box]</w:t>
      </w:r>
    </w:p>
    <w:p w14:paraId="6715A670" w14:textId="0C675886" w:rsidR="00D46FBA" w:rsidRPr="00136A69" w:rsidRDefault="00D46FBA" w:rsidP="00D46FBA">
      <w:pPr>
        <w:pBdr>
          <w:bottom w:val="single" w:sz="6" w:space="1" w:color="auto"/>
        </w:pBdr>
        <w:spacing w:before="100" w:beforeAutospacing="1" w:after="100" w:afterAutospacing="1" w:line="259" w:lineRule="auto"/>
        <w:rPr>
          <w:rFonts w:asciiTheme="minorHAnsi" w:hAnsiTheme="minorHAnsi" w:cstheme="minorHAnsi"/>
          <w:color w:val="000000" w:themeColor="text1"/>
        </w:rPr>
      </w:pPr>
      <w:r w:rsidRPr="00136A69">
        <w:rPr>
          <w:rFonts w:asciiTheme="minorHAnsi" w:hAnsiTheme="minorHAnsi" w:cstheme="minorHAnsi"/>
          <w:b/>
          <w:color w:val="000000" w:themeColor="text1"/>
        </w:rPr>
        <w:t xml:space="preserve">Section 4: What might stop you from sharing your views and opinions about Council projects? </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[open comment box]</w:t>
      </w:r>
      <w:r w:rsidRPr="00136A69">
        <w:rPr>
          <w:rFonts w:asciiTheme="minorHAnsi" w:hAnsiTheme="minorHAnsi" w:cstheme="minorHAnsi"/>
          <w:color w:val="000000" w:themeColor="text1"/>
        </w:rPr>
        <w:br/>
      </w:r>
      <w:r w:rsidRPr="00136A69">
        <w:rPr>
          <w:rFonts w:asciiTheme="minorHAnsi" w:hAnsiTheme="minorHAnsi" w:cstheme="minorHAnsi"/>
          <w:color w:val="000000" w:themeColor="text1"/>
        </w:rPr>
        <w:br/>
      </w:r>
      <w:r w:rsidRPr="00136A69">
        <w:rPr>
          <w:rFonts w:asciiTheme="minorHAnsi" w:hAnsiTheme="minorHAnsi" w:cstheme="minorHAnsi"/>
          <w:b/>
          <w:color w:val="000000" w:themeColor="text1"/>
        </w:rPr>
        <w:t xml:space="preserve">Section 5: What’s the best way to let you know about Council projects? </w:t>
      </w:r>
      <w:r w:rsidRPr="00136A69">
        <w:rPr>
          <w:rFonts w:asciiTheme="minorHAnsi" w:hAnsiTheme="minorHAnsi" w:cstheme="minorHAnsi"/>
          <w:b/>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E</w:t>
      </w:r>
      <w:r w:rsidRPr="00136A69">
        <w:rPr>
          <w:rFonts w:asciiTheme="minorHAnsi" w:hAnsiTheme="minorHAnsi" w:cstheme="minorHAnsi"/>
          <w:color w:val="000000" w:themeColor="text1"/>
        </w:rPr>
        <w:t xml:space="preserve">mail </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P</w:t>
      </w:r>
      <w:r w:rsidRPr="00136A69">
        <w:rPr>
          <w:rFonts w:asciiTheme="minorHAnsi" w:hAnsiTheme="minorHAnsi" w:cstheme="minorHAnsi"/>
          <w:color w:val="000000" w:themeColor="text1"/>
        </w:rPr>
        <w:t>oster or sign</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school newsletter</w:t>
      </w:r>
      <w:r w:rsidRPr="00C66445">
        <w:rPr>
          <w:rFonts w:asciiTheme="minorHAnsi" w:hAnsiTheme="minorHAnsi" w:cstheme="minorHAnsi"/>
          <w:color w:val="000000" w:themeColor="text1"/>
        </w:rPr>
        <w:t xml:space="preserve">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SMS</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Messenger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Snapchat </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lastRenderedPageBreak/>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TikTok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YouTube</w:t>
      </w:r>
      <w:r w:rsidRPr="00C66445">
        <w:rPr>
          <w:rFonts w:asciiTheme="minorHAnsi" w:hAnsiTheme="minorHAnsi" w:cstheme="minorHAnsi"/>
          <w:color w:val="000000" w:themeColor="text1"/>
        </w:rPr>
        <w:t xml:space="preserve">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WhatsApp </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Instagram </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Twitter</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Google+</w:t>
      </w:r>
      <w:r w:rsidRPr="00136A69">
        <w:rPr>
          <w:rFonts w:asciiTheme="minorHAnsi" w:hAnsiTheme="minorHAnsi" w:cstheme="minorHAnsi"/>
          <w:color w:val="000000" w:themeColor="text1"/>
        </w:rPr>
        <w:br/>
        <w:t xml:space="preserve">Other [open comment box] </w:t>
      </w:r>
      <w:r w:rsidRPr="00136A69">
        <w:rPr>
          <w:rFonts w:asciiTheme="minorHAnsi" w:hAnsiTheme="minorHAnsi" w:cstheme="minorHAnsi"/>
          <w:color w:val="000000" w:themeColor="text1"/>
        </w:rPr>
        <w:br/>
      </w:r>
      <w:r w:rsidRPr="00136A69">
        <w:rPr>
          <w:rFonts w:asciiTheme="minorHAnsi" w:hAnsiTheme="minorHAnsi" w:cstheme="minorHAnsi"/>
          <w:color w:val="000000" w:themeColor="text1"/>
        </w:rPr>
        <w:br/>
      </w:r>
      <w:r w:rsidRPr="00136A69">
        <w:rPr>
          <w:rFonts w:asciiTheme="minorHAnsi" w:hAnsiTheme="minorHAnsi" w:cstheme="minorHAnsi"/>
          <w:b/>
          <w:color w:val="000000" w:themeColor="text1"/>
        </w:rPr>
        <w:t xml:space="preserve">Section 6: Would you be interested in becoming a Bayside Youth Ambassador? </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 xml:space="preserve">The Bayside Youth Ambassadors Reference Group promote youth voices in leadership and Council decisions. The group will be operating in 2021 monthly and encourages all young people aged 12-25 with a connection to Bayside to consider applying.  </w:t>
      </w:r>
      <w:r w:rsidRPr="00136A69">
        <w:rPr>
          <w:rFonts w:asciiTheme="minorHAnsi" w:hAnsiTheme="minorHAnsi" w:cstheme="minorHAnsi"/>
          <w:color w:val="000000" w:themeColor="text1"/>
        </w:rPr>
        <w:br/>
        <w:t xml:space="preserve">Please enter your email if you'd like to know more: </w:t>
      </w:r>
      <w:r w:rsidRPr="00136A69">
        <w:rPr>
          <w:rFonts w:asciiTheme="minorHAnsi" w:hAnsiTheme="minorHAnsi" w:cstheme="minorHAnsi"/>
          <w:color w:val="000000" w:themeColor="text1"/>
        </w:rPr>
        <w:br/>
        <w:t>[open comment box]</w:t>
      </w:r>
    </w:p>
    <w:p w14:paraId="449F14B8" w14:textId="77777777" w:rsidR="00D46FBA" w:rsidRPr="00136A69" w:rsidRDefault="00D46FBA" w:rsidP="00D46FBA">
      <w:pPr>
        <w:spacing w:before="100" w:beforeAutospacing="1" w:after="100" w:afterAutospacing="1" w:line="259" w:lineRule="auto"/>
        <w:rPr>
          <w:rFonts w:asciiTheme="minorHAnsi" w:hAnsiTheme="minorHAnsi" w:cstheme="minorHAnsi"/>
          <w:color w:val="000000" w:themeColor="text1"/>
        </w:rPr>
      </w:pPr>
      <w:r w:rsidRPr="00136A69">
        <w:rPr>
          <w:rFonts w:asciiTheme="minorHAnsi" w:hAnsiTheme="minorHAnsi" w:cstheme="minorHAnsi"/>
          <w:b/>
          <w:color w:val="000000" w:themeColor="text1"/>
        </w:rPr>
        <w:t>Section 7: Do you have any suggestions or ideas about how we can include more young people's voices in Council projects?</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[open comment box]</w:t>
      </w:r>
    </w:p>
    <w:p w14:paraId="25EA9E41" w14:textId="4BFBD36B" w:rsidR="00D46FBA" w:rsidRPr="00C66445" w:rsidRDefault="00D46FBA" w:rsidP="00D46FBA">
      <w:pPr>
        <w:spacing w:before="100" w:beforeAutospacing="1" w:after="100" w:afterAutospacing="1" w:line="259" w:lineRule="auto"/>
        <w:rPr>
          <w:rFonts w:asciiTheme="minorHAnsi" w:hAnsiTheme="minorHAnsi" w:cstheme="minorHAnsi"/>
          <w:b/>
          <w:bCs/>
          <w:color w:val="000000" w:themeColor="text1"/>
        </w:rPr>
      </w:pPr>
      <w:r w:rsidRPr="00136A69">
        <w:rPr>
          <w:rFonts w:asciiTheme="minorHAnsi" w:hAnsiTheme="minorHAnsi" w:cstheme="minorHAnsi"/>
          <w:b/>
          <w:color w:val="000000" w:themeColor="text1"/>
        </w:rPr>
        <w:t>Section 8: About you</w:t>
      </w:r>
      <w:r w:rsidRPr="00136A69">
        <w:rPr>
          <w:rFonts w:asciiTheme="minorHAnsi" w:hAnsiTheme="minorHAnsi" w:cstheme="minorHAnsi"/>
          <w:b/>
          <w:color w:val="000000" w:themeColor="text1"/>
        </w:rPr>
        <w:br/>
        <w:t>Please select your age group</w:t>
      </w:r>
      <w:r w:rsidRPr="00136A69">
        <w:rPr>
          <w:rFonts w:asciiTheme="minorHAnsi" w:hAnsiTheme="minorHAnsi" w:cstheme="minorHAnsi"/>
          <w:b/>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Under 15</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15 </w:t>
      </w:r>
      <w:r w:rsidRPr="00136A69">
        <w:rPr>
          <w:rFonts w:asciiTheme="minorHAnsi" w:hAnsiTheme="minorHAnsi" w:cstheme="minorHAnsi"/>
          <w:color w:val="000000" w:themeColor="text1"/>
        </w:rPr>
        <w:t>– 18</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19 </w:t>
      </w:r>
      <w:r w:rsidRPr="00136A69">
        <w:rPr>
          <w:rFonts w:asciiTheme="minorHAnsi" w:hAnsiTheme="minorHAnsi" w:cstheme="minorHAnsi"/>
          <w:color w:val="000000" w:themeColor="text1"/>
        </w:rPr>
        <w:t>– 21</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22 </w:t>
      </w:r>
      <w:r w:rsidRPr="00136A69">
        <w:rPr>
          <w:rFonts w:asciiTheme="minorHAnsi" w:hAnsiTheme="minorHAnsi" w:cstheme="minorHAnsi"/>
          <w:color w:val="000000" w:themeColor="text1"/>
        </w:rPr>
        <w:t>– 25</w:t>
      </w:r>
      <w:r w:rsidRPr="00C66445">
        <w:rPr>
          <w:rFonts w:asciiTheme="minorHAnsi" w:hAnsiTheme="minorHAnsi" w:cstheme="minorHAnsi"/>
          <w:b/>
          <w:bCs/>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Over 25</w:t>
      </w:r>
    </w:p>
    <w:p w14:paraId="34C5DB10" w14:textId="6E908CD3" w:rsidR="00D46FBA" w:rsidRPr="00136A69" w:rsidRDefault="00D46FBA" w:rsidP="00D46FBA">
      <w:pPr>
        <w:spacing w:before="100" w:beforeAutospacing="1" w:after="100" w:afterAutospacing="1" w:line="259" w:lineRule="auto"/>
        <w:rPr>
          <w:rFonts w:asciiTheme="minorHAnsi" w:hAnsiTheme="minorHAnsi" w:cstheme="minorHAnsi"/>
          <w:color w:val="000000" w:themeColor="text1"/>
        </w:rPr>
      </w:pPr>
      <w:r w:rsidRPr="002803FF">
        <w:rPr>
          <w:rFonts w:asciiTheme="minorHAnsi" w:hAnsiTheme="minorHAnsi" w:cstheme="minorHAnsi"/>
          <w:b/>
          <w:color w:val="000000" w:themeColor="text1"/>
        </w:rPr>
        <w:t>Gender</w:t>
      </w:r>
      <w:r w:rsidRPr="00136A69">
        <w:rPr>
          <w:rFonts w:asciiTheme="minorHAnsi" w:hAnsiTheme="minorHAnsi" w:cstheme="minorHAnsi"/>
          <w:b/>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Female</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Male</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Other identity</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Prefer not to say</w:t>
      </w:r>
    </w:p>
    <w:p w14:paraId="2571B82D" w14:textId="5EE3D484" w:rsidR="00D46FBA" w:rsidRPr="00136A69" w:rsidRDefault="00D46FBA" w:rsidP="00D46FBA">
      <w:pPr>
        <w:spacing w:before="100" w:beforeAutospacing="1" w:after="100" w:afterAutospacing="1" w:line="259" w:lineRule="auto"/>
        <w:rPr>
          <w:rFonts w:asciiTheme="minorHAnsi" w:hAnsiTheme="minorHAnsi" w:cstheme="minorHAnsi"/>
          <w:color w:val="000000" w:themeColor="text1"/>
        </w:rPr>
      </w:pPr>
      <w:r w:rsidRPr="00136A69">
        <w:rPr>
          <w:rFonts w:asciiTheme="minorHAnsi" w:hAnsiTheme="minorHAnsi" w:cstheme="minorHAnsi"/>
          <w:b/>
          <w:color w:val="000000" w:themeColor="text1"/>
        </w:rPr>
        <w:t>Want to join Have Your Say?</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Have Your Say members are first to find out about opportunities to participate in Council projects and decision making. You can sign up by selecting 'Join' at the top of the page</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No</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Yes (Sign up by selecting 'Join' at the top of the page)</w:t>
      </w:r>
    </w:p>
    <w:p w14:paraId="16B35524" w14:textId="6BA008AB" w:rsidR="00D46FBA" w:rsidRPr="00C66445" w:rsidRDefault="00D46FBA" w:rsidP="00D46FBA">
      <w:pPr>
        <w:spacing w:before="100" w:beforeAutospacing="1" w:after="100" w:afterAutospacing="1" w:line="259" w:lineRule="auto"/>
        <w:rPr>
          <w:rFonts w:asciiTheme="minorHAnsi" w:hAnsiTheme="minorHAnsi" w:cstheme="minorHAnsi"/>
          <w:b/>
          <w:bCs/>
          <w:color w:val="000000" w:themeColor="text1"/>
        </w:rPr>
      </w:pPr>
      <w:r w:rsidRPr="00136A69">
        <w:rPr>
          <w:rFonts w:asciiTheme="minorHAnsi" w:hAnsiTheme="minorHAnsi" w:cstheme="minorHAnsi"/>
          <w:b/>
          <w:color w:val="000000" w:themeColor="text1"/>
        </w:rPr>
        <w:t>Want to receive a weekly email about Bayside news?</w:t>
      </w:r>
      <w:r w:rsidRPr="00136A69">
        <w:rPr>
          <w:rFonts w:asciiTheme="minorHAnsi" w:hAnsiTheme="minorHAnsi" w:cstheme="minorHAnsi"/>
          <w:b/>
          <w:color w:val="000000" w:themeColor="text1"/>
        </w:rPr>
        <w:br/>
      </w:r>
      <w:r w:rsidRPr="00136A69">
        <w:rPr>
          <w:rFonts w:asciiTheme="minorHAnsi" w:hAnsiTheme="minorHAnsi" w:cstheme="minorHAnsi"/>
          <w:color w:val="000000" w:themeColor="text1"/>
        </w:rPr>
        <w:t>This Week in Bayside is Council's e-newsletter that covers what's happening in your local area, including events and Council projects.</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No</w:t>
      </w:r>
      <w:r w:rsidRPr="00136A69">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Yes (please enter your email)</w:t>
      </w:r>
    </w:p>
    <w:p w14:paraId="78D601CB" w14:textId="77777777" w:rsidR="00D46FBA" w:rsidRPr="00C66445" w:rsidRDefault="00D46FBA" w:rsidP="00D46FBA">
      <w:pPr>
        <w:spacing w:before="100" w:beforeAutospacing="1" w:after="100" w:afterAutospacing="1"/>
        <w:rPr>
          <w:rFonts w:asciiTheme="minorHAnsi" w:hAnsiTheme="minorHAnsi" w:cstheme="minorHAnsi"/>
        </w:rPr>
      </w:pPr>
    </w:p>
    <w:p w14:paraId="0FAA1F33" w14:textId="77777777" w:rsidR="0081201B" w:rsidRPr="002803FF" w:rsidRDefault="0081201B">
      <w:pPr>
        <w:spacing w:before="100" w:after="200" w:line="276" w:lineRule="auto"/>
        <w:rPr>
          <w:rFonts w:asciiTheme="minorHAnsi" w:eastAsiaTheme="minorHAnsi" w:hAnsiTheme="minorHAnsi" w:cstheme="minorHAnsi"/>
          <w:lang w:eastAsia="en-US"/>
        </w:rPr>
      </w:pPr>
      <w:r w:rsidRPr="002803FF">
        <w:rPr>
          <w:rFonts w:asciiTheme="minorHAnsi" w:eastAsiaTheme="minorHAnsi" w:hAnsiTheme="minorHAnsi" w:cstheme="minorHAnsi"/>
          <w:lang w:eastAsia="en-US"/>
        </w:rPr>
        <w:br w:type="page"/>
      </w:r>
    </w:p>
    <w:p w14:paraId="29BE95EE" w14:textId="5F157601" w:rsidR="00081DFC" w:rsidRPr="002F0C67" w:rsidRDefault="00267D73" w:rsidP="002F0C67">
      <w:pPr>
        <w:pStyle w:val="Heading2"/>
        <w:ind w:left="567"/>
        <w:rPr>
          <w:rFonts w:asciiTheme="minorHAnsi" w:eastAsiaTheme="minorEastAsia" w:hAnsiTheme="minorHAnsi" w:cstheme="minorHAnsi"/>
          <w:sz w:val="24"/>
          <w:szCs w:val="24"/>
        </w:rPr>
      </w:pPr>
      <w:bookmarkStart w:id="122" w:name="_Ref61969387"/>
      <w:bookmarkStart w:id="123" w:name="_Toc61970830"/>
      <w:r w:rsidRPr="002F0C67">
        <w:rPr>
          <w:rFonts w:asciiTheme="minorHAnsi" w:eastAsiaTheme="minorEastAsia" w:hAnsiTheme="minorHAnsi" w:cstheme="minorHAnsi"/>
          <w:sz w:val="24"/>
          <w:szCs w:val="24"/>
        </w:rPr>
        <w:lastRenderedPageBreak/>
        <w:t xml:space="preserve">Appendix  </w:t>
      </w:r>
      <w:r w:rsidRPr="002F0C67">
        <w:rPr>
          <w:rFonts w:asciiTheme="minorHAnsi" w:eastAsiaTheme="minorEastAsia" w:hAnsiTheme="minorHAnsi" w:cstheme="minorHAnsi"/>
          <w:sz w:val="24"/>
          <w:szCs w:val="24"/>
        </w:rPr>
        <w:fldChar w:fldCharType="begin"/>
      </w:r>
      <w:r w:rsidRPr="002F0C67">
        <w:rPr>
          <w:rFonts w:asciiTheme="minorHAnsi" w:eastAsiaTheme="minorEastAsia" w:hAnsiTheme="minorHAnsi" w:cstheme="minorHAnsi"/>
          <w:sz w:val="24"/>
          <w:szCs w:val="24"/>
        </w:rPr>
        <w:instrText xml:space="preserve"> SEQ Appendix_ \* ARABIC </w:instrText>
      </w:r>
      <w:r w:rsidRPr="002F0C67">
        <w:rPr>
          <w:rFonts w:asciiTheme="minorHAnsi" w:eastAsiaTheme="minorEastAsia" w:hAnsiTheme="minorHAnsi" w:cstheme="minorHAnsi"/>
          <w:sz w:val="24"/>
          <w:szCs w:val="24"/>
        </w:rPr>
        <w:fldChar w:fldCharType="separate"/>
      </w:r>
      <w:r w:rsidR="00B22716">
        <w:rPr>
          <w:rFonts w:asciiTheme="minorHAnsi" w:eastAsiaTheme="minorEastAsia" w:hAnsiTheme="minorHAnsi" w:cstheme="minorHAnsi"/>
          <w:noProof/>
          <w:sz w:val="24"/>
          <w:szCs w:val="24"/>
        </w:rPr>
        <w:t>4</w:t>
      </w:r>
      <w:r w:rsidRPr="002F0C67">
        <w:rPr>
          <w:rFonts w:asciiTheme="minorHAnsi" w:eastAsiaTheme="minorEastAsia" w:hAnsiTheme="minorHAnsi" w:cstheme="minorHAnsi"/>
          <w:sz w:val="24"/>
          <w:szCs w:val="24"/>
        </w:rPr>
        <w:fldChar w:fldCharType="end"/>
      </w:r>
      <w:bookmarkEnd w:id="122"/>
      <w:r w:rsidRPr="002F0C67">
        <w:rPr>
          <w:rFonts w:asciiTheme="minorHAnsi" w:eastAsiaTheme="minorEastAsia" w:hAnsiTheme="minorHAnsi" w:cstheme="minorHAnsi"/>
          <w:sz w:val="24"/>
          <w:szCs w:val="24"/>
        </w:rPr>
        <w:t>: Phase 2 Have Your Say online survey questions</w:t>
      </w:r>
      <w:bookmarkEnd w:id="123"/>
    </w:p>
    <w:p w14:paraId="48EE5790" w14:textId="4A033D47" w:rsidR="00AE0447" w:rsidRPr="00C66445" w:rsidRDefault="00081DFC" w:rsidP="00C66445">
      <w:pPr>
        <w:spacing w:before="100" w:beforeAutospacing="1" w:after="100" w:afterAutospacing="1"/>
        <w:contextualSpacing/>
        <w:rPr>
          <w:rFonts w:asciiTheme="minorHAnsi" w:eastAsia="Arial Unicode MS" w:hAnsiTheme="minorHAnsi" w:cstheme="minorHAnsi"/>
          <w:b/>
          <w:color w:val="000000" w:themeColor="text1"/>
          <w:lang w:eastAsia="en-US"/>
        </w:rPr>
      </w:pPr>
      <w:r w:rsidRPr="00C66445">
        <w:rPr>
          <w:rFonts w:asciiTheme="minorHAnsi" w:eastAsia="Arial Unicode MS" w:hAnsiTheme="minorHAnsi" w:cstheme="minorHAnsi"/>
          <w:b/>
          <w:color w:val="000000" w:themeColor="text1"/>
          <w:lang w:eastAsia="en-US"/>
        </w:rPr>
        <w:t>Section</w:t>
      </w:r>
      <w:r w:rsidR="00AE0447" w:rsidRPr="00C66445">
        <w:rPr>
          <w:rFonts w:asciiTheme="minorHAnsi" w:eastAsia="Arial Unicode MS" w:hAnsiTheme="minorHAnsi" w:cstheme="minorHAnsi"/>
          <w:b/>
          <w:color w:val="000000" w:themeColor="text1"/>
          <w:lang w:eastAsia="en-US"/>
        </w:rPr>
        <w:t xml:space="preserve"> 1: Draft Policy</w:t>
      </w:r>
      <w:r w:rsidR="00AE0447" w:rsidRPr="00C66445">
        <w:rPr>
          <w:rFonts w:asciiTheme="minorHAnsi" w:eastAsia="Arial Unicode MS" w:hAnsiTheme="minorHAnsi" w:cstheme="minorHAnsi"/>
          <w:b/>
          <w:color w:val="000000" w:themeColor="text1"/>
          <w:lang w:eastAsia="en-US"/>
        </w:rPr>
        <w:tab/>
      </w:r>
    </w:p>
    <w:p w14:paraId="74C73F91" w14:textId="124CC56F" w:rsidR="00AE0447" w:rsidRPr="00C66445" w:rsidRDefault="00AE0447" w:rsidP="00AE0447">
      <w:pPr>
        <w:spacing w:before="100" w:beforeAutospacing="1" w:after="100" w:afterAutospacing="1"/>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Please rate your satisfaction with the draft Policy</w:t>
      </w:r>
    </w:p>
    <w:p w14:paraId="263EF364" w14:textId="5FC59A76" w:rsidR="00FC5FA5" w:rsidRPr="00C66445" w:rsidRDefault="00FC5FA5" w:rsidP="00AE0447">
      <w:pPr>
        <w:spacing w:before="100" w:beforeAutospacing="1" w:after="100" w:afterAutospacing="1"/>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One star being very dissatisfied; three stars  somewhat satisfied; and  five stars very satisfied.</w:t>
      </w:r>
    </w:p>
    <w:p w14:paraId="0632CC49" w14:textId="77777777" w:rsidR="00F004AE" w:rsidRPr="00A26FDB" w:rsidRDefault="00F004AE" w:rsidP="00F004AE">
      <w:pPr>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1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2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3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4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5 star</w:t>
      </w:r>
    </w:p>
    <w:p w14:paraId="16AC1724" w14:textId="77777777" w:rsidR="006D15B0" w:rsidRPr="00C66445" w:rsidRDefault="006D15B0" w:rsidP="00AE0447">
      <w:pPr>
        <w:rPr>
          <w:rFonts w:asciiTheme="minorHAnsi" w:eastAsiaTheme="minorHAnsi" w:hAnsiTheme="minorHAnsi" w:cstheme="minorHAnsi"/>
          <w:lang w:eastAsia="en-US"/>
        </w:rPr>
      </w:pPr>
    </w:p>
    <w:p w14:paraId="73F0830C" w14:textId="39C005D2" w:rsidR="00AE0447" w:rsidRPr="00C66445" w:rsidRDefault="00081DFC" w:rsidP="00AE0447">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 xml:space="preserve">Please provide your feedback on the draft Policy </w:t>
      </w:r>
      <w:r w:rsidRPr="00C66445">
        <w:rPr>
          <w:rFonts w:asciiTheme="minorHAnsi" w:eastAsiaTheme="minorHAnsi" w:hAnsiTheme="minorHAnsi" w:cstheme="minorHAnsi"/>
          <w:lang w:eastAsia="en-US"/>
        </w:rPr>
        <w:br/>
      </w:r>
      <w:r w:rsidR="00AE0447" w:rsidRPr="00C66445">
        <w:rPr>
          <w:rFonts w:asciiTheme="minorHAnsi" w:eastAsiaTheme="minorHAnsi" w:hAnsiTheme="minorHAnsi" w:cstheme="minorHAnsi"/>
          <w:lang w:eastAsia="en-US"/>
        </w:rPr>
        <w:t>[open comment box]</w:t>
      </w:r>
    </w:p>
    <w:p w14:paraId="38830324" w14:textId="77777777" w:rsidR="00081DFC" w:rsidRPr="00C66445" w:rsidRDefault="00081DFC" w:rsidP="00081DFC">
      <w:pPr>
        <w:spacing w:before="100" w:beforeAutospacing="1" w:after="100" w:afterAutospacing="1"/>
        <w:contextualSpacing/>
        <w:rPr>
          <w:rFonts w:asciiTheme="minorHAnsi" w:eastAsia="Arial Unicode MS" w:hAnsiTheme="minorHAnsi" w:cstheme="minorHAnsi"/>
          <w:b/>
          <w:color w:val="000000" w:themeColor="text1"/>
          <w:lang w:eastAsia="en-US"/>
        </w:rPr>
      </w:pPr>
    </w:p>
    <w:p w14:paraId="7D75B22B" w14:textId="763828DE" w:rsidR="00081DFC" w:rsidRPr="00C66445" w:rsidRDefault="00081DFC" w:rsidP="00081DFC">
      <w:pPr>
        <w:spacing w:before="100" w:beforeAutospacing="1" w:after="100" w:afterAutospacing="1"/>
        <w:contextualSpacing/>
        <w:rPr>
          <w:rFonts w:asciiTheme="minorHAnsi" w:eastAsia="Arial Unicode MS" w:hAnsiTheme="minorHAnsi" w:cstheme="minorHAnsi"/>
          <w:b/>
          <w:color w:val="000000" w:themeColor="text1"/>
          <w:lang w:eastAsia="en-US"/>
        </w:rPr>
      </w:pPr>
      <w:r w:rsidRPr="00C66445">
        <w:rPr>
          <w:rFonts w:asciiTheme="minorHAnsi" w:eastAsia="Arial Unicode MS" w:hAnsiTheme="minorHAnsi" w:cstheme="minorHAnsi"/>
          <w:b/>
          <w:color w:val="000000" w:themeColor="text1"/>
          <w:lang w:eastAsia="en-US"/>
        </w:rPr>
        <w:t xml:space="preserve">Section 2: </w:t>
      </w:r>
      <w:r w:rsidR="006D15B0" w:rsidRPr="00C66445">
        <w:rPr>
          <w:rFonts w:asciiTheme="minorHAnsi" w:eastAsia="Arial Unicode MS" w:hAnsiTheme="minorHAnsi" w:cstheme="minorHAnsi"/>
          <w:b/>
          <w:color w:val="000000" w:themeColor="text1"/>
          <w:lang w:eastAsia="en-US"/>
        </w:rPr>
        <w:t>Deliberation</w:t>
      </w:r>
      <w:r w:rsidRPr="00C66445">
        <w:rPr>
          <w:rFonts w:asciiTheme="minorHAnsi" w:eastAsia="Arial Unicode MS" w:hAnsiTheme="minorHAnsi" w:cstheme="minorHAnsi"/>
          <w:b/>
          <w:color w:val="000000" w:themeColor="text1"/>
          <w:lang w:eastAsia="en-US"/>
        </w:rPr>
        <w:tab/>
      </w:r>
    </w:p>
    <w:p w14:paraId="6591A7BF" w14:textId="77777777" w:rsidR="006D15B0" w:rsidRPr="00C66445" w:rsidRDefault="006D15B0" w:rsidP="006D15B0">
      <w:pPr>
        <w:spacing w:before="100" w:beforeAutospacing="1" w:after="100" w:afterAutospacing="1"/>
        <w:contextualSpacing/>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Within the draft Policy we have included the following as a definition of deliberation:</w:t>
      </w:r>
    </w:p>
    <w:p w14:paraId="1FDD408D" w14:textId="77777777" w:rsidR="006D15B0" w:rsidRPr="00C66445" w:rsidRDefault="006D15B0" w:rsidP="006D15B0">
      <w:pPr>
        <w:spacing w:before="100" w:beforeAutospacing="1" w:after="100" w:afterAutospacing="1"/>
        <w:contextualSpacing/>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A fair and transparent process by which we provide the relevant representative people/group with the practical information, forums and resources they need to reach a considered conclusion and provide recommendations on a defined issue.</w:t>
      </w:r>
    </w:p>
    <w:p w14:paraId="060225DC" w14:textId="77777777" w:rsidR="006D15B0" w:rsidRPr="00C66445" w:rsidRDefault="006D15B0" w:rsidP="006D15B0">
      <w:pPr>
        <w:spacing w:before="100" w:beforeAutospacing="1" w:after="100" w:afterAutospacing="1"/>
        <w:contextualSpacing/>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This may occur in combination with other formats of research or engagement.</w:t>
      </w:r>
    </w:p>
    <w:p w14:paraId="763575A6" w14:textId="77777777" w:rsidR="006D15B0" w:rsidRPr="00C66445" w:rsidRDefault="006D15B0" w:rsidP="00081DFC">
      <w:pPr>
        <w:spacing w:before="100" w:beforeAutospacing="1" w:after="100" w:afterAutospacing="1"/>
        <w:contextualSpacing/>
        <w:rPr>
          <w:rFonts w:asciiTheme="minorHAnsi" w:eastAsiaTheme="minorHAnsi" w:hAnsiTheme="minorHAnsi" w:cstheme="minorHAnsi"/>
          <w:lang w:val="en-US" w:eastAsia="en-US"/>
        </w:rPr>
      </w:pPr>
    </w:p>
    <w:p w14:paraId="27411801" w14:textId="15BF161A" w:rsidR="00081DFC" w:rsidRPr="00C66445" w:rsidRDefault="00081DFC" w:rsidP="00081DFC">
      <w:pPr>
        <w:spacing w:before="100" w:beforeAutospacing="1" w:after="100" w:afterAutospacing="1"/>
        <w:contextualSpacing/>
        <w:rPr>
          <w:rFonts w:asciiTheme="minorHAnsi" w:eastAsiaTheme="minorHAnsi" w:hAnsiTheme="minorHAnsi" w:cstheme="minorHAnsi"/>
          <w:lang w:val="en-US" w:eastAsia="en-US"/>
        </w:rPr>
      </w:pPr>
      <w:r w:rsidRPr="00C66445">
        <w:rPr>
          <w:rFonts w:asciiTheme="minorHAnsi" w:eastAsiaTheme="minorHAnsi" w:hAnsiTheme="minorHAnsi" w:cstheme="minorHAnsi"/>
          <w:lang w:val="en-US" w:eastAsia="en-US"/>
        </w:rPr>
        <w:t>Please rate your satisfaction with our definition of deliberation</w:t>
      </w:r>
      <w:r w:rsidR="004A7E2B" w:rsidRPr="00C66445">
        <w:rPr>
          <w:rFonts w:asciiTheme="minorHAnsi" w:eastAsiaTheme="minorHAnsi" w:hAnsiTheme="minorHAnsi" w:cstheme="minorHAnsi"/>
          <w:lang w:val="en-US" w:eastAsia="en-US"/>
        </w:rPr>
        <w:t>. One star being very dissatisfied; three stars  somewhat satisfied; and  five stars very satisfied.</w:t>
      </w:r>
      <w:r w:rsidRPr="00C66445">
        <w:rPr>
          <w:rFonts w:asciiTheme="minorHAnsi" w:eastAsiaTheme="minorHAnsi" w:hAnsiTheme="minorHAnsi" w:cstheme="minorHAnsi"/>
          <w:lang w:val="en-US" w:eastAsia="en-US"/>
        </w:rPr>
        <w:t xml:space="preserve"> </w:t>
      </w:r>
    </w:p>
    <w:p w14:paraId="205D1D18" w14:textId="77777777" w:rsidR="00F004AE" w:rsidRPr="00A26FDB" w:rsidRDefault="00F004AE" w:rsidP="00F004AE">
      <w:pPr>
        <w:rPr>
          <w:rFonts w:asciiTheme="minorHAnsi" w:eastAsiaTheme="minorHAnsi" w:hAnsiTheme="minorHAnsi" w:cstheme="minorHAnsi"/>
          <w:lang w:eastAsia="en-US"/>
        </w:rPr>
      </w:pP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1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2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3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4 star </w:t>
      </w:r>
      <w:r w:rsidRPr="00A26FDB">
        <w:rPr>
          <w:rFonts w:ascii="Wingdings" w:eastAsiaTheme="minorHAnsi" w:hAnsi="Wingdings" w:cstheme="minorHAnsi"/>
          <w:lang w:eastAsia="en-US"/>
        </w:rPr>
        <w:t>q</w:t>
      </w:r>
      <w:r w:rsidRPr="00A26FDB">
        <w:rPr>
          <w:rFonts w:asciiTheme="minorHAnsi" w:eastAsiaTheme="minorHAnsi" w:hAnsiTheme="minorHAnsi" w:cstheme="minorHAnsi"/>
          <w:lang w:eastAsia="en-US"/>
        </w:rPr>
        <w:t xml:space="preserve"> 5 star</w:t>
      </w:r>
    </w:p>
    <w:p w14:paraId="77D1249C" w14:textId="77777777" w:rsidR="004A7E2B" w:rsidRPr="00C66445" w:rsidRDefault="004A7E2B" w:rsidP="00081DFC">
      <w:pPr>
        <w:rPr>
          <w:rFonts w:asciiTheme="minorHAnsi" w:eastAsiaTheme="minorHAnsi" w:hAnsiTheme="minorHAnsi" w:cstheme="minorHAnsi"/>
          <w:lang w:eastAsia="en-US"/>
        </w:rPr>
      </w:pPr>
    </w:p>
    <w:p w14:paraId="22E4141F" w14:textId="5EBF9C04" w:rsidR="00081DFC" w:rsidRPr="00C66445" w:rsidRDefault="00081DFC" w:rsidP="00081DFC">
      <w:pPr>
        <w:rPr>
          <w:rFonts w:asciiTheme="minorHAnsi" w:eastAsiaTheme="minorHAnsi" w:hAnsiTheme="minorHAnsi" w:cstheme="minorHAnsi"/>
          <w:lang w:eastAsia="en-US"/>
        </w:rPr>
      </w:pPr>
      <w:r w:rsidRPr="00C66445">
        <w:rPr>
          <w:rFonts w:asciiTheme="minorHAnsi" w:eastAsiaTheme="minorHAnsi" w:hAnsiTheme="minorHAnsi" w:cstheme="minorHAnsi"/>
          <w:lang w:eastAsia="en-US"/>
        </w:rPr>
        <w:t xml:space="preserve">What would you add or change? </w:t>
      </w:r>
      <w:r w:rsidRPr="00C66445">
        <w:rPr>
          <w:rFonts w:asciiTheme="minorHAnsi" w:eastAsiaTheme="minorHAnsi" w:hAnsiTheme="minorHAnsi" w:cstheme="minorHAnsi"/>
          <w:lang w:eastAsia="en-US"/>
        </w:rPr>
        <w:br/>
        <w:t>[open comment box]</w:t>
      </w:r>
    </w:p>
    <w:p w14:paraId="517F5393" w14:textId="77777777" w:rsidR="00894A98" w:rsidRPr="00C66445" w:rsidRDefault="00894A98" w:rsidP="00894A98">
      <w:pPr>
        <w:spacing w:before="100" w:beforeAutospacing="1" w:after="100" w:afterAutospacing="1"/>
        <w:contextualSpacing/>
        <w:rPr>
          <w:rFonts w:asciiTheme="minorHAnsi" w:eastAsia="Arial Unicode MS" w:hAnsiTheme="minorHAnsi" w:cstheme="minorHAnsi"/>
          <w:b/>
          <w:color w:val="000000" w:themeColor="text1"/>
          <w:lang w:eastAsia="en-US"/>
        </w:rPr>
      </w:pPr>
    </w:p>
    <w:p w14:paraId="033EF7F4" w14:textId="77777777" w:rsidR="004A7E2B" w:rsidRPr="00C66445" w:rsidRDefault="00894A98" w:rsidP="004A7E2B">
      <w:pPr>
        <w:spacing w:before="100" w:beforeAutospacing="1" w:after="100" w:afterAutospacing="1"/>
        <w:contextualSpacing/>
        <w:rPr>
          <w:rFonts w:asciiTheme="minorHAnsi" w:eastAsia="Arial Unicode MS" w:hAnsiTheme="minorHAnsi" w:cstheme="minorHAnsi"/>
          <w:b/>
          <w:color w:val="000000" w:themeColor="text1"/>
          <w:lang w:eastAsia="en-US"/>
        </w:rPr>
      </w:pPr>
      <w:r w:rsidRPr="00C66445">
        <w:rPr>
          <w:rFonts w:asciiTheme="minorHAnsi" w:eastAsia="Arial Unicode MS" w:hAnsiTheme="minorHAnsi" w:cstheme="minorHAnsi"/>
          <w:b/>
          <w:color w:val="000000" w:themeColor="text1"/>
          <w:lang w:eastAsia="en-US"/>
        </w:rPr>
        <w:t xml:space="preserve">Section 3: </w:t>
      </w:r>
      <w:r w:rsidR="004A7E2B" w:rsidRPr="00C66445">
        <w:rPr>
          <w:rFonts w:asciiTheme="minorHAnsi" w:eastAsia="Arial Unicode MS" w:hAnsiTheme="minorHAnsi" w:cstheme="minorHAnsi"/>
          <w:b/>
          <w:bCs/>
          <w:color w:val="000000" w:themeColor="text1"/>
          <w:lang w:eastAsia="en-US"/>
        </w:rPr>
        <w:t>Satisfaction with the Engagement Process</w:t>
      </w:r>
    </w:p>
    <w:p w14:paraId="740297BE" w14:textId="77777777" w:rsidR="004A7E2B" w:rsidRPr="00C66445" w:rsidRDefault="004A7E2B" w:rsidP="004A7E2B">
      <w:pPr>
        <w:spacing w:before="100" w:beforeAutospacing="1" w:after="100" w:afterAutospacing="1"/>
        <w:contextualSpacing/>
        <w:rPr>
          <w:rFonts w:asciiTheme="minorHAnsi" w:eastAsia="Arial Unicode MS" w:hAnsiTheme="minorHAnsi" w:cstheme="minorHAnsi"/>
          <w:bCs/>
          <w:color w:val="000000" w:themeColor="text1"/>
          <w:lang w:eastAsia="en-US"/>
        </w:rPr>
      </w:pPr>
      <w:r w:rsidRPr="00C66445">
        <w:rPr>
          <w:rFonts w:asciiTheme="minorHAnsi" w:eastAsia="Arial Unicode MS" w:hAnsiTheme="minorHAnsi" w:cstheme="minorHAnsi"/>
          <w:bCs/>
          <w:color w:val="000000" w:themeColor="text1"/>
          <w:lang w:eastAsia="en-US"/>
        </w:rPr>
        <w:t>We would like to understand how you found the engagement activities for this project.</w:t>
      </w:r>
    </w:p>
    <w:p w14:paraId="22843BCD" w14:textId="77777777" w:rsidR="004A7E2B" w:rsidRPr="00C66445" w:rsidRDefault="004A7E2B" w:rsidP="004A7E2B">
      <w:pPr>
        <w:spacing w:before="100" w:beforeAutospacing="1" w:after="100" w:afterAutospacing="1"/>
        <w:contextualSpacing/>
        <w:rPr>
          <w:rFonts w:asciiTheme="minorHAnsi" w:eastAsia="Arial Unicode MS" w:hAnsiTheme="minorHAnsi" w:cstheme="minorHAnsi"/>
          <w:bCs/>
          <w:color w:val="000000" w:themeColor="text1"/>
          <w:lang w:eastAsia="en-US"/>
        </w:rPr>
      </w:pPr>
      <w:r w:rsidRPr="00C66445">
        <w:rPr>
          <w:rFonts w:asciiTheme="minorHAnsi" w:eastAsia="Arial Unicode MS" w:hAnsiTheme="minorHAnsi" w:cstheme="minorHAnsi"/>
          <w:bCs/>
          <w:color w:val="000000" w:themeColor="text1"/>
          <w:lang w:eastAsia="en-US"/>
        </w:rPr>
        <w:t>If you participated in the first phase of engagement, please think about that experience when responding to these questions. Otherwise, please respond considering the current engagement on the draft Policy.</w:t>
      </w:r>
    </w:p>
    <w:p w14:paraId="6D821785" w14:textId="1DF3D269" w:rsidR="00894A98" w:rsidRPr="00C66445" w:rsidRDefault="00894A98" w:rsidP="00C66445">
      <w:pPr>
        <w:spacing w:before="100" w:beforeAutospacing="1" w:after="100" w:afterAutospacing="1"/>
        <w:contextualSpacing/>
        <w:rPr>
          <w:rFonts w:asciiTheme="minorHAnsi" w:eastAsia="Arial Unicode MS" w:hAnsiTheme="minorHAnsi" w:cstheme="minorHAnsi"/>
          <w:b/>
          <w:color w:val="000000" w:themeColor="text1"/>
          <w:lang w:eastAsia="en-US"/>
        </w:rPr>
      </w:pPr>
    </w:p>
    <w:p w14:paraId="6BB146CC" w14:textId="78A4C962" w:rsidR="00894A98" w:rsidRPr="00C66445" w:rsidRDefault="00894A98" w:rsidP="00C66445">
      <w:pPr>
        <w:spacing w:before="100" w:beforeAutospacing="1" w:after="100" w:afterAutospacing="1"/>
        <w:contextualSpacing/>
        <w:rPr>
          <w:rFonts w:asciiTheme="minorHAnsi" w:eastAsia="Arial Unicode MS" w:hAnsiTheme="minorHAnsi" w:cstheme="minorHAnsi"/>
          <w:bCs/>
          <w:color w:val="000000" w:themeColor="text1"/>
          <w:lang w:eastAsia="en-US"/>
        </w:rPr>
      </w:pPr>
      <w:r w:rsidRPr="00C66445">
        <w:rPr>
          <w:rFonts w:asciiTheme="minorHAnsi" w:eastAsia="Arial Unicode MS" w:hAnsiTheme="minorHAnsi" w:cstheme="minorHAnsi"/>
          <w:bCs/>
          <w:color w:val="000000" w:themeColor="text1"/>
          <w:lang w:eastAsia="en-US"/>
        </w:rPr>
        <w:t>Did you participate in the first round of consultation on the Community Engagement Principles?</w:t>
      </w:r>
      <w:r w:rsidR="00A23CFC" w:rsidRPr="00C66445">
        <w:rPr>
          <w:rFonts w:asciiTheme="minorHAnsi" w:eastAsia="Arial Unicode MS" w:hAnsiTheme="minorHAnsi" w:cstheme="minorHAnsi"/>
          <w:bCs/>
          <w:color w:val="000000" w:themeColor="text1"/>
          <w:lang w:eastAsia="en-US"/>
        </w:rPr>
        <w:t xml:space="preserve"> This engagement was undertaken online and a paper survey distributed through the Library  from 26 October to 21 November 2020.</w:t>
      </w:r>
      <w:r w:rsidRPr="002803FF">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Pr="00C66445">
        <w:rPr>
          <w:rFonts w:asciiTheme="minorHAnsi" w:hAnsiTheme="minorHAnsi" w:cstheme="minorHAnsi"/>
          <w:color w:val="000000" w:themeColor="text1"/>
        </w:rPr>
        <w:t xml:space="preserve"> </w:t>
      </w:r>
      <w:r w:rsidRPr="002803FF">
        <w:rPr>
          <w:rFonts w:asciiTheme="minorHAnsi" w:hAnsiTheme="minorHAnsi" w:cstheme="minorHAnsi"/>
          <w:color w:val="000000" w:themeColor="text1"/>
        </w:rPr>
        <w:t xml:space="preserve">Yes </w:t>
      </w:r>
    </w:p>
    <w:p w14:paraId="448CE16F" w14:textId="3C492313" w:rsidR="00894A98" w:rsidRPr="00136A69" w:rsidRDefault="00F004AE" w:rsidP="00C66445">
      <w:pPr>
        <w:spacing w:before="100" w:beforeAutospacing="1" w:after="100" w:afterAutospacing="1"/>
        <w:contextualSpacing/>
        <w:rPr>
          <w:rFonts w:asciiTheme="minorHAnsi" w:hAnsiTheme="minorHAnsi" w:cstheme="minorHAnsi"/>
          <w:color w:val="000000" w:themeColor="text1"/>
        </w:rPr>
      </w:pPr>
      <w:r w:rsidRPr="00A26FDB">
        <w:rPr>
          <w:rFonts w:ascii="Wingdings" w:eastAsiaTheme="minorHAnsi" w:hAnsi="Wingdings" w:cstheme="minorHAnsi"/>
          <w:lang w:eastAsia="en-US"/>
        </w:rPr>
        <w:t>q</w:t>
      </w:r>
      <w:r w:rsidR="00894A98" w:rsidRPr="00C66445">
        <w:rPr>
          <w:rFonts w:asciiTheme="minorHAnsi" w:hAnsiTheme="minorHAnsi" w:cstheme="minorHAnsi"/>
          <w:color w:val="000000" w:themeColor="text1"/>
        </w:rPr>
        <w:t xml:space="preserve"> </w:t>
      </w:r>
      <w:r w:rsidR="00894A98" w:rsidRPr="002803FF">
        <w:rPr>
          <w:rFonts w:asciiTheme="minorHAnsi" w:hAnsiTheme="minorHAnsi" w:cstheme="minorHAnsi"/>
          <w:color w:val="000000" w:themeColor="text1"/>
        </w:rPr>
        <w:t>No</w:t>
      </w:r>
    </w:p>
    <w:p w14:paraId="0F6DC98D" w14:textId="3314A843" w:rsidR="00A23CFC" w:rsidRPr="00136A69" w:rsidRDefault="00F004AE" w:rsidP="0081201B">
      <w:pPr>
        <w:spacing w:before="100" w:beforeAutospacing="1" w:after="100" w:afterAutospacing="1"/>
        <w:contextualSpacing/>
        <w:rPr>
          <w:rFonts w:asciiTheme="minorHAnsi" w:hAnsiTheme="minorHAnsi" w:cstheme="minorHAnsi"/>
          <w:color w:val="000000" w:themeColor="text1"/>
        </w:rPr>
      </w:pPr>
      <w:r w:rsidRPr="00A26FDB">
        <w:rPr>
          <w:rFonts w:ascii="Wingdings" w:eastAsiaTheme="minorHAnsi" w:hAnsi="Wingdings" w:cstheme="minorHAnsi"/>
          <w:lang w:eastAsia="en-US"/>
        </w:rPr>
        <w:t>q</w:t>
      </w:r>
      <w:r w:rsidR="00A14107" w:rsidRPr="00C66445">
        <w:rPr>
          <w:rFonts w:asciiTheme="minorHAnsi" w:hAnsiTheme="minorHAnsi" w:cstheme="minorHAnsi"/>
          <w:color w:val="000000" w:themeColor="text1"/>
        </w:rPr>
        <w:t xml:space="preserve"> </w:t>
      </w:r>
      <w:r w:rsidR="00A14107" w:rsidRPr="002803FF">
        <w:rPr>
          <w:rFonts w:asciiTheme="minorHAnsi" w:hAnsiTheme="minorHAnsi" w:cstheme="minorHAnsi"/>
          <w:color w:val="000000" w:themeColor="text1"/>
        </w:rPr>
        <w:t>I</w:t>
      </w:r>
      <w:r w:rsidR="00A14107" w:rsidRPr="00136A69">
        <w:rPr>
          <w:rFonts w:asciiTheme="minorHAnsi" w:hAnsiTheme="minorHAnsi" w:cstheme="minorHAnsi"/>
          <w:color w:val="000000" w:themeColor="text1"/>
        </w:rPr>
        <w:t>’m not sure / prefer not to answer</w:t>
      </w:r>
    </w:p>
    <w:p w14:paraId="6E3D852F" w14:textId="77777777" w:rsidR="00BF4737" w:rsidRPr="00C66445" w:rsidRDefault="00BF4737" w:rsidP="0081201B">
      <w:pPr>
        <w:spacing w:before="100" w:beforeAutospacing="1" w:after="100" w:afterAutospacing="1"/>
        <w:contextualSpacing/>
        <w:rPr>
          <w:rFonts w:asciiTheme="minorHAnsi" w:hAnsiTheme="minorHAnsi" w:cstheme="minorHAnsi"/>
          <w:color w:val="000000" w:themeColor="text1"/>
        </w:rPr>
      </w:pPr>
    </w:p>
    <w:p w14:paraId="7EF5F003" w14:textId="06AD8259" w:rsidR="0081201B" w:rsidRPr="00C66445" w:rsidRDefault="00A23CFC" w:rsidP="00C66445">
      <w:pPr>
        <w:spacing w:before="100" w:beforeAutospacing="1" w:after="100" w:afterAutospacing="1"/>
        <w:contextualSpacing/>
        <w:rPr>
          <w:rFonts w:asciiTheme="minorHAnsi" w:hAnsiTheme="minorHAnsi" w:cstheme="minorHAnsi"/>
          <w:color w:val="000000" w:themeColor="text1"/>
        </w:rPr>
      </w:pPr>
      <w:r w:rsidRPr="00C66445">
        <w:rPr>
          <w:rFonts w:asciiTheme="minorHAnsi" w:eastAsia="Arial Unicode MS" w:hAnsiTheme="minorHAnsi" w:cstheme="minorHAnsi"/>
          <w:bCs/>
          <w:color w:val="000000" w:themeColor="text1"/>
          <w:lang w:eastAsia="en-US"/>
        </w:rPr>
        <w:t xml:space="preserve">[If </w:t>
      </w:r>
      <w:r w:rsidR="00BF4737" w:rsidRPr="00C66445">
        <w:rPr>
          <w:rFonts w:asciiTheme="minorHAnsi" w:eastAsia="Arial Unicode MS" w:hAnsiTheme="minorHAnsi" w:cstheme="minorHAnsi"/>
          <w:bCs/>
          <w:color w:val="000000" w:themeColor="text1"/>
          <w:lang w:eastAsia="en-US"/>
        </w:rPr>
        <w:t xml:space="preserve">yes] </w:t>
      </w:r>
      <w:r w:rsidRPr="00C66445">
        <w:rPr>
          <w:rFonts w:asciiTheme="minorHAnsi" w:eastAsia="Arial Unicode MS" w:hAnsiTheme="minorHAnsi" w:cstheme="minorHAnsi"/>
          <w:bCs/>
          <w:color w:val="000000" w:themeColor="text1"/>
          <w:lang w:eastAsia="en-US"/>
        </w:rPr>
        <w:t xml:space="preserve">How did </w:t>
      </w:r>
      <w:r w:rsidR="00BF4737" w:rsidRPr="00C66445">
        <w:rPr>
          <w:rFonts w:asciiTheme="minorHAnsi" w:eastAsia="Arial Unicode MS" w:hAnsiTheme="minorHAnsi" w:cstheme="minorHAnsi"/>
          <w:bCs/>
          <w:color w:val="000000" w:themeColor="text1"/>
          <w:lang w:eastAsia="en-US"/>
        </w:rPr>
        <w:t>you participate?</w:t>
      </w:r>
      <w:r w:rsidR="0081201B" w:rsidRPr="00C66445">
        <w:rPr>
          <w:rFonts w:asciiTheme="minorHAnsi" w:hAnsiTheme="minorHAnsi" w:cstheme="minorHAnsi"/>
          <w:bCs/>
          <w:color w:val="000000" w:themeColor="text1"/>
        </w:rPr>
        <w:br/>
      </w:r>
      <w:r w:rsidR="00F004AE" w:rsidRPr="00A26FDB">
        <w:rPr>
          <w:rFonts w:ascii="Wingdings" w:eastAsiaTheme="minorHAnsi" w:hAnsi="Wingdings" w:cstheme="minorHAnsi"/>
          <w:lang w:eastAsia="en-US"/>
        </w:rPr>
        <w:t>q</w:t>
      </w:r>
      <w:r w:rsidR="0081201B" w:rsidRPr="00C66445">
        <w:rPr>
          <w:rFonts w:asciiTheme="minorHAnsi" w:eastAsia="Arial Unicode MS" w:hAnsiTheme="minorHAnsi" w:cstheme="minorHAnsi"/>
          <w:color w:val="000000"/>
          <w:lang w:eastAsia="en-US"/>
        </w:rPr>
        <w:t xml:space="preserve"> </w:t>
      </w:r>
      <w:r w:rsidR="00BA17DA" w:rsidRPr="00C66445">
        <w:rPr>
          <w:rFonts w:asciiTheme="minorHAnsi" w:hAnsiTheme="minorHAnsi" w:cstheme="minorHAnsi"/>
          <w:color w:val="000000" w:themeColor="text1"/>
        </w:rPr>
        <w:t>I read the Principles and Commitment Statements</w:t>
      </w:r>
      <w:r w:rsidR="0081201B"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0081201B" w:rsidRPr="00C66445">
        <w:rPr>
          <w:rFonts w:asciiTheme="minorHAnsi" w:hAnsiTheme="minorHAnsi" w:cstheme="minorHAnsi"/>
          <w:color w:val="000000" w:themeColor="text1"/>
        </w:rPr>
        <w:t xml:space="preserve"> </w:t>
      </w:r>
      <w:r w:rsidR="00BA17DA" w:rsidRPr="00C66445">
        <w:rPr>
          <w:rFonts w:asciiTheme="minorHAnsi" w:hAnsiTheme="minorHAnsi" w:cstheme="minorHAnsi"/>
          <w:color w:val="000000" w:themeColor="text1"/>
        </w:rPr>
        <w:t>I completed the online survey on Have Your Say</w:t>
      </w:r>
      <w:r w:rsidR="0081201B"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0081201B" w:rsidRPr="00C66445">
        <w:rPr>
          <w:rFonts w:asciiTheme="minorHAnsi" w:hAnsiTheme="minorHAnsi" w:cstheme="minorHAnsi"/>
          <w:color w:val="000000" w:themeColor="text1"/>
        </w:rPr>
        <w:t xml:space="preserve"> </w:t>
      </w:r>
      <w:r w:rsidR="00BA17DA" w:rsidRPr="00C66445">
        <w:rPr>
          <w:rFonts w:asciiTheme="minorHAnsi" w:hAnsiTheme="minorHAnsi" w:cstheme="minorHAnsi"/>
          <w:color w:val="000000" w:themeColor="text1"/>
        </w:rPr>
        <w:t>I completed a printed survey distributed through the library</w:t>
      </w:r>
      <w:r w:rsidR="0081201B" w:rsidRPr="00C66445">
        <w:rPr>
          <w:rFonts w:asciiTheme="minorHAnsi" w:hAnsiTheme="minorHAnsi" w:cstheme="minorHAnsi"/>
          <w:color w:val="000000" w:themeColor="text1"/>
        </w:rPr>
        <w:br/>
      </w:r>
      <w:r w:rsidR="00F004AE" w:rsidRPr="00A26FDB">
        <w:rPr>
          <w:rFonts w:ascii="Wingdings" w:eastAsiaTheme="minorHAnsi" w:hAnsi="Wingdings" w:cstheme="minorHAnsi"/>
          <w:lang w:eastAsia="en-US"/>
        </w:rPr>
        <w:t>q</w:t>
      </w:r>
      <w:r w:rsidR="0081201B" w:rsidRPr="00C66445">
        <w:rPr>
          <w:rFonts w:asciiTheme="minorHAnsi" w:hAnsiTheme="minorHAnsi" w:cstheme="minorHAnsi"/>
          <w:color w:val="000000" w:themeColor="text1"/>
        </w:rPr>
        <w:t xml:space="preserve"> </w:t>
      </w:r>
      <w:r w:rsidR="00BA17DA" w:rsidRPr="00C66445">
        <w:rPr>
          <w:rFonts w:asciiTheme="minorHAnsi" w:hAnsiTheme="minorHAnsi" w:cstheme="minorHAnsi"/>
          <w:color w:val="000000" w:themeColor="text1"/>
        </w:rPr>
        <w:t>I completed the youth survey (with Uber Eats Voucher competition)</w:t>
      </w:r>
      <w:r w:rsidR="0081201B" w:rsidRPr="00C66445">
        <w:rPr>
          <w:rFonts w:asciiTheme="minorHAnsi" w:hAnsiTheme="minorHAnsi" w:cstheme="minorHAnsi"/>
          <w:color w:val="000000" w:themeColor="text1"/>
        </w:rPr>
        <w:t xml:space="preserve"> </w:t>
      </w:r>
    </w:p>
    <w:p w14:paraId="66F6ABF4" w14:textId="351CC959" w:rsidR="00BF4737" w:rsidRPr="00C66445" w:rsidRDefault="00F004AE" w:rsidP="00C66445">
      <w:pPr>
        <w:spacing w:before="100" w:beforeAutospacing="1" w:after="100" w:afterAutospacing="1"/>
        <w:contextualSpacing/>
        <w:rPr>
          <w:rFonts w:asciiTheme="minorHAnsi" w:hAnsiTheme="minorHAnsi" w:cstheme="minorHAnsi"/>
          <w:color w:val="000000" w:themeColor="text1"/>
        </w:rPr>
      </w:pPr>
      <w:r w:rsidRPr="00A26FDB">
        <w:rPr>
          <w:rFonts w:ascii="Wingdings" w:eastAsiaTheme="minorHAnsi" w:hAnsi="Wingdings" w:cstheme="minorHAnsi"/>
          <w:lang w:eastAsia="en-US"/>
        </w:rPr>
        <w:t>q</w:t>
      </w:r>
      <w:r w:rsidR="00BF4737" w:rsidRPr="00C66445">
        <w:rPr>
          <w:rFonts w:asciiTheme="minorHAnsi" w:eastAsia="Arial Unicode MS" w:hAnsiTheme="minorHAnsi" w:cstheme="minorHAnsi"/>
          <w:color w:val="000000"/>
          <w:lang w:eastAsia="en-US"/>
        </w:rPr>
        <w:t xml:space="preserve"> </w:t>
      </w:r>
      <w:r w:rsidR="00BA17DA" w:rsidRPr="00C66445">
        <w:rPr>
          <w:rFonts w:asciiTheme="minorHAnsi" w:hAnsiTheme="minorHAnsi" w:cstheme="minorHAnsi"/>
          <w:color w:val="000000" w:themeColor="text1"/>
        </w:rPr>
        <w:t>I asked a question on Have Your Say, email or phone call to project team</w:t>
      </w:r>
      <w:r w:rsidR="00BF4737"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BF4737" w:rsidRPr="00C66445">
        <w:rPr>
          <w:rFonts w:asciiTheme="minorHAnsi" w:hAnsiTheme="minorHAnsi" w:cstheme="minorHAnsi"/>
          <w:color w:val="000000" w:themeColor="text1"/>
        </w:rPr>
        <w:t xml:space="preserve"> </w:t>
      </w:r>
      <w:r w:rsidR="00BA17DA" w:rsidRPr="00C66445">
        <w:rPr>
          <w:rFonts w:asciiTheme="minorHAnsi" w:hAnsiTheme="minorHAnsi" w:cstheme="minorHAnsi"/>
          <w:color w:val="000000" w:themeColor="text1"/>
        </w:rPr>
        <w:t>I don't remember</w:t>
      </w:r>
      <w:r w:rsidR="00BF4737"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BF4737" w:rsidRPr="00C66445">
        <w:rPr>
          <w:rFonts w:asciiTheme="minorHAnsi" w:hAnsiTheme="minorHAnsi" w:cstheme="minorHAnsi"/>
          <w:color w:val="000000" w:themeColor="text1"/>
        </w:rPr>
        <w:t xml:space="preserve"> </w:t>
      </w:r>
      <w:r w:rsidR="00BA17DA" w:rsidRPr="00C66445">
        <w:rPr>
          <w:rFonts w:asciiTheme="minorHAnsi" w:hAnsiTheme="minorHAnsi" w:cstheme="minorHAnsi"/>
          <w:color w:val="000000" w:themeColor="text1"/>
        </w:rPr>
        <w:t>I prefer not to say</w:t>
      </w:r>
      <w:r w:rsidR="00BF4737" w:rsidRPr="00C66445">
        <w:rPr>
          <w:rFonts w:asciiTheme="minorHAnsi" w:hAnsiTheme="minorHAnsi" w:cstheme="minorHAnsi"/>
          <w:color w:val="000000" w:themeColor="text1"/>
        </w:rPr>
        <w:br/>
      </w:r>
    </w:p>
    <w:p w14:paraId="07CD3854" w14:textId="75E73C3C" w:rsidR="00BF4737" w:rsidRPr="00C66445" w:rsidRDefault="00517F04" w:rsidP="00C66445">
      <w:pPr>
        <w:spacing w:before="100" w:beforeAutospacing="1" w:after="100" w:afterAutospacing="1"/>
        <w:contextualSpacing/>
        <w:rPr>
          <w:rFonts w:asciiTheme="minorHAnsi" w:hAnsiTheme="minorHAnsi" w:cstheme="minorHAnsi"/>
          <w:color w:val="000000" w:themeColor="text1"/>
        </w:rPr>
      </w:pPr>
      <w:r w:rsidRPr="00C66445">
        <w:rPr>
          <w:rFonts w:asciiTheme="minorHAnsi" w:hAnsiTheme="minorHAnsi" w:cstheme="minorHAnsi"/>
          <w:color w:val="000000" w:themeColor="text1"/>
        </w:rPr>
        <w:t>Did you have the right information to participate in the engagement?</w:t>
      </w:r>
    </w:p>
    <w:p w14:paraId="41480E63" w14:textId="47607B6F" w:rsidR="00517F04" w:rsidRPr="00C66445" w:rsidRDefault="00F004AE" w:rsidP="002803FF">
      <w:pPr>
        <w:spacing w:before="100" w:beforeAutospacing="1" w:after="100" w:afterAutospacing="1"/>
        <w:contextualSpacing/>
        <w:rPr>
          <w:rFonts w:asciiTheme="minorHAnsi" w:hAnsiTheme="minorHAnsi" w:cstheme="minorHAnsi"/>
          <w:color w:val="000000" w:themeColor="text1"/>
        </w:rPr>
      </w:pPr>
      <w:r w:rsidRPr="00A26FDB">
        <w:rPr>
          <w:rFonts w:ascii="Wingdings" w:eastAsiaTheme="minorHAnsi" w:hAnsi="Wingdings" w:cstheme="minorHAnsi"/>
          <w:lang w:eastAsia="en-US"/>
        </w:rPr>
        <w:t>q</w:t>
      </w:r>
      <w:r w:rsidR="00517F04" w:rsidRPr="00C66445">
        <w:rPr>
          <w:rFonts w:asciiTheme="minorHAnsi" w:eastAsia="Arial Unicode MS" w:hAnsiTheme="minorHAnsi" w:cstheme="minorHAnsi"/>
          <w:color w:val="000000"/>
          <w:lang w:eastAsia="en-US"/>
        </w:rPr>
        <w:t xml:space="preserve"> </w:t>
      </w:r>
      <w:r w:rsidR="00517F04" w:rsidRPr="00C66445">
        <w:rPr>
          <w:rFonts w:asciiTheme="minorHAnsi" w:hAnsiTheme="minorHAnsi" w:cstheme="minorHAnsi"/>
          <w:color w:val="000000" w:themeColor="text1"/>
        </w:rPr>
        <w:t>The information was very easy to find and/or understand</w:t>
      </w:r>
      <w:r w:rsidR="00517F04"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517F04" w:rsidRPr="00C66445">
        <w:rPr>
          <w:rFonts w:asciiTheme="minorHAnsi" w:hAnsiTheme="minorHAnsi" w:cstheme="minorHAnsi"/>
          <w:color w:val="000000" w:themeColor="text1"/>
        </w:rPr>
        <w:t xml:space="preserve"> The information was mostly easy to find and/or understand</w:t>
      </w:r>
      <w:r w:rsidR="00517F04"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517F04" w:rsidRPr="00C66445">
        <w:rPr>
          <w:rFonts w:asciiTheme="minorHAnsi" w:hAnsiTheme="minorHAnsi" w:cstheme="minorHAnsi"/>
          <w:color w:val="000000" w:themeColor="text1"/>
        </w:rPr>
        <w:t xml:space="preserve"> The information was mostly hard to find and/or understand</w:t>
      </w:r>
      <w:r w:rsidR="00517F04"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517F04" w:rsidRPr="00C66445">
        <w:rPr>
          <w:rFonts w:asciiTheme="minorHAnsi" w:hAnsiTheme="minorHAnsi" w:cstheme="minorHAnsi"/>
          <w:color w:val="000000" w:themeColor="text1"/>
        </w:rPr>
        <w:t xml:space="preserve"> The information was very hard to find and/or understand</w:t>
      </w:r>
    </w:p>
    <w:p w14:paraId="42FEBA90" w14:textId="1BAEF1B6" w:rsidR="00517F04" w:rsidRPr="00C66445" w:rsidRDefault="00F004AE" w:rsidP="00C66445">
      <w:pPr>
        <w:spacing w:before="100" w:beforeAutospacing="1" w:after="100" w:afterAutospacing="1"/>
        <w:contextualSpacing/>
        <w:rPr>
          <w:rFonts w:asciiTheme="minorHAnsi" w:hAnsiTheme="minorHAnsi" w:cstheme="minorHAnsi"/>
          <w:color w:val="000000" w:themeColor="text1"/>
        </w:rPr>
      </w:pPr>
      <w:r w:rsidRPr="00A26FDB">
        <w:rPr>
          <w:rFonts w:ascii="Wingdings" w:eastAsiaTheme="minorHAnsi" w:hAnsi="Wingdings" w:cstheme="minorHAnsi"/>
          <w:lang w:eastAsia="en-US"/>
        </w:rPr>
        <w:lastRenderedPageBreak/>
        <w:t>q</w:t>
      </w:r>
      <w:r w:rsidR="00517F04" w:rsidRPr="00C66445">
        <w:rPr>
          <w:rFonts w:asciiTheme="minorHAnsi" w:eastAsia="Arial Unicode MS" w:hAnsiTheme="minorHAnsi" w:cstheme="minorHAnsi"/>
          <w:color w:val="000000"/>
          <w:lang w:eastAsia="en-US"/>
        </w:rPr>
        <w:t xml:space="preserve"> </w:t>
      </w:r>
      <w:r w:rsidR="00517F04" w:rsidRPr="00C66445">
        <w:rPr>
          <w:rFonts w:asciiTheme="minorHAnsi" w:hAnsiTheme="minorHAnsi" w:cstheme="minorHAnsi"/>
          <w:color w:val="000000" w:themeColor="text1"/>
        </w:rPr>
        <w:t>Not sure</w:t>
      </w:r>
      <w:r w:rsidR="00517F04" w:rsidRPr="00C66445">
        <w:rPr>
          <w:rFonts w:asciiTheme="minorHAnsi" w:hAnsiTheme="minorHAnsi" w:cstheme="minorHAnsi"/>
          <w:color w:val="000000" w:themeColor="text1"/>
        </w:rPr>
        <w:br/>
      </w:r>
    </w:p>
    <w:p w14:paraId="59ABE41D" w14:textId="5C3F5823" w:rsidR="003E6AE4" w:rsidRPr="00C66445" w:rsidRDefault="003E6AE4" w:rsidP="00C66445">
      <w:pPr>
        <w:spacing w:before="100" w:beforeAutospacing="1" w:after="100" w:afterAutospacing="1"/>
        <w:contextualSpacing/>
        <w:rPr>
          <w:rFonts w:asciiTheme="minorHAnsi" w:hAnsiTheme="minorHAnsi" w:cstheme="minorHAnsi"/>
          <w:color w:val="000000" w:themeColor="text1"/>
        </w:rPr>
      </w:pPr>
      <w:r w:rsidRPr="00C66445">
        <w:rPr>
          <w:rFonts w:asciiTheme="minorHAnsi" w:hAnsiTheme="minorHAnsi" w:cstheme="minorHAnsi"/>
          <w:color w:val="000000" w:themeColor="text1"/>
        </w:rPr>
        <w:t>What information was missing?</w:t>
      </w:r>
    </w:p>
    <w:p w14:paraId="05251115" w14:textId="5D896FA4" w:rsidR="003E6AE4" w:rsidRPr="00C66445" w:rsidRDefault="003E6AE4" w:rsidP="00C66445">
      <w:pPr>
        <w:spacing w:before="100" w:beforeAutospacing="1" w:after="100" w:afterAutospacing="1"/>
        <w:contextualSpacing/>
        <w:rPr>
          <w:rFonts w:asciiTheme="minorHAnsi" w:hAnsiTheme="minorHAnsi" w:cstheme="minorHAnsi"/>
          <w:color w:val="000000" w:themeColor="text1"/>
        </w:rPr>
      </w:pPr>
      <w:r w:rsidRPr="00C66445">
        <w:rPr>
          <w:rFonts w:asciiTheme="minorHAnsi" w:hAnsiTheme="minorHAnsi" w:cstheme="minorHAnsi"/>
          <w:color w:val="000000" w:themeColor="text1"/>
        </w:rPr>
        <w:t>[open comment box]</w:t>
      </w:r>
    </w:p>
    <w:p w14:paraId="4A5B7E95" w14:textId="05B10B7F" w:rsidR="00517F04" w:rsidRPr="00C66445" w:rsidRDefault="00517F04" w:rsidP="00C66445">
      <w:pPr>
        <w:spacing w:before="100" w:beforeAutospacing="1" w:after="100" w:afterAutospacing="1"/>
        <w:contextualSpacing/>
        <w:rPr>
          <w:rFonts w:asciiTheme="minorHAnsi" w:hAnsiTheme="minorHAnsi" w:cstheme="minorHAnsi"/>
          <w:color w:val="000000" w:themeColor="text1"/>
        </w:rPr>
      </w:pPr>
    </w:p>
    <w:p w14:paraId="7412B045" w14:textId="241CB7E6" w:rsidR="000B77DC" w:rsidRPr="00C66445" w:rsidRDefault="000B77DC" w:rsidP="00C66445">
      <w:pPr>
        <w:spacing w:before="100" w:beforeAutospacing="1" w:after="100" w:afterAutospacing="1"/>
        <w:contextualSpacing/>
        <w:rPr>
          <w:rFonts w:asciiTheme="minorHAnsi" w:hAnsiTheme="minorHAnsi" w:cstheme="minorHAnsi"/>
          <w:color w:val="000000" w:themeColor="text1"/>
        </w:rPr>
      </w:pPr>
      <w:r w:rsidRPr="00C66445">
        <w:rPr>
          <w:rFonts w:asciiTheme="minorHAnsi" w:hAnsiTheme="minorHAnsi" w:cstheme="minorHAnsi"/>
          <w:color w:val="000000" w:themeColor="text1"/>
        </w:rPr>
        <w:t>Do you feel we have incorporated community feedback from the first phase of engagement into the draft Policy?</w:t>
      </w:r>
    </w:p>
    <w:p w14:paraId="15193179" w14:textId="00229040" w:rsidR="000B77DC" w:rsidRPr="00C66445" w:rsidRDefault="00F004AE" w:rsidP="002803FF">
      <w:pPr>
        <w:spacing w:before="100" w:beforeAutospacing="1" w:after="100" w:afterAutospacing="1"/>
        <w:contextualSpacing/>
        <w:rPr>
          <w:rFonts w:asciiTheme="minorHAnsi" w:hAnsiTheme="minorHAnsi" w:cstheme="minorHAnsi"/>
          <w:color w:val="000000" w:themeColor="text1"/>
        </w:rPr>
      </w:pPr>
      <w:r w:rsidRPr="00A26FDB">
        <w:rPr>
          <w:rFonts w:ascii="Wingdings" w:eastAsiaTheme="minorHAnsi" w:hAnsi="Wingdings" w:cstheme="minorHAnsi"/>
          <w:lang w:eastAsia="en-US"/>
        </w:rPr>
        <w:t>q</w:t>
      </w:r>
      <w:r w:rsidR="000B77DC" w:rsidRPr="00C66445">
        <w:rPr>
          <w:rFonts w:asciiTheme="minorHAnsi" w:eastAsia="Arial Unicode MS" w:hAnsiTheme="minorHAnsi" w:cstheme="minorHAnsi"/>
          <w:color w:val="000000"/>
          <w:lang w:eastAsia="en-US"/>
        </w:rPr>
        <w:t xml:space="preserve"> </w:t>
      </w:r>
      <w:r w:rsidR="000B77DC" w:rsidRPr="00C66445">
        <w:rPr>
          <w:rFonts w:asciiTheme="minorHAnsi" w:hAnsiTheme="minorHAnsi" w:cstheme="minorHAnsi"/>
          <w:color w:val="000000" w:themeColor="text1"/>
        </w:rPr>
        <w:t>Yes, very well</w:t>
      </w:r>
      <w:r w:rsidR="000B77DC"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0B77DC" w:rsidRPr="00C66445">
        <w:rPr>
          <w:rFonts w:asciiTheme="minorHAnsi" w:hAnsiTheme="minorHAnsi" w:cstheme="minorHAnsi"/>
          <w:color w:val="000000" w:themeColor="text1"/>
        </w:rPr>
        <w:t xml:space="preserve"> Yes, somewhat</w:t>
      </w:r>
      <w:r w:rsidR="000B77DC"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0B77DC" w:rsidRPr="00C66445">
        <w:rPr>
          <w:rFonts w:asciiTheme="minorHAnsi" w:hAnsiTheme="minorHAnsi" w:cstheme="minorHAnsi"/>
          <w:color w:val="000000" w:themeColor="text1"/>
        </w:rPr>
        <w:t xml:space="preserve"> No, you missed some important things</w:t>
      </w:r>
      <w:r w:rsidR="000B77DC" w:rsidRPr="00C66445">
        <w:rPr>
          <w:rFonts w:asciiTheme="minorHAnsi" w:hAnsiTheme="minorHAnsi" w:cstheme="minorHAnsi"/>
          <w:color w:val="000000" w:themeColor="text1"/>
        </w:rPr>
        <w:br/>
      </w:r>
      <w:r w:rsidRPr="00A26FDB">
        <w:rPr>
          <w:rFonts w:ascii="Wingdings" w:eastAsiaTheme="minorHAnsi" w:hAnsi="Wingdings" w:cstheme="minorHAnsi"/>
          <w:lang w:eastAsia="en-US"/>
        </w:rPr>
        <w:t>q</w:t>
      </w:r>
      <w:r w:rsidR="000B77DC" w:rsidRPr="00C66445">
        <w:rPr>
          <w:rFonts w:asciiTheme="minorHAnsi" w:hAnsiTheme="minorHAnsi" w:cstheme="minorHAnsi"/>
          <w:color w:val="000000" w:themeColor="text1"/>
        </w:rPr>
        <w:t xml:space="preserve"> No, you missed many important things</w:t>
      </w:r>
    </w:p>
    <w:p w14:paraId="7CC7B935" w14:textId="0A1E42F0" w:rsidR="000B77DC" w:rsidRPr="00C66445" w:rsidRDefault="00F004AE" w:rsidP="000B77DC">
      <w:pPr>
        <w:spacing w:before="100" w:beforeAutospacing="1" w:after="100" w:afterAutospacing="1"/>
        <w:rPr>
          <w:rFonts w:asciiTheme="minorHAnsi" w:hAnsiTheme="minorHAnsi" w:cstheme="minorHAnsi"/>
          <w:color w:val="000000" w:themeColor="text1"/>
        </w:rPr>
      </w:pPr>
      <w:r w:rsidRPr="00A26FDB">
        <w:rPr>
          <w:rFonts w:ascii="Wingdings" w:eastAsiaTheme="minorHAnsi" w:hAnsi="Wingdings" w:cstheme="minorHAnsi"/>
          <w:lang w:eastAsia="en-US"/>
        </w:rPr>
        <w:t>q</w:t>
      </w:r>
      <w:r w:rsidR="000B77DC" w:rsidRPr="00C66445">
        <w:rPr>
          <w:rFonts w:asciiTheme="minorHAnsi" w:eastAsia="Arial Unicode MS" w:hAnsiTheme="minorHAnsi" w:cstheme="minorHAnsi"/>
          <w:color w:val="000000"/>
          <w:lang w:eastAsia="en-US"/>
        </w:rPr>
        <w:t xml:space="preserve"> I’m </w:t>
      </w:r>
      <w:r w:rsidR="000B77DC" w:rsidRPr="00C66445">
        <w:rPr>
          <w:rFonts w:asciiTheme="minorHAnsi" w:hAnsiTheme="minorHAnsi" w:cstheme="minorHAnsi"/>
          <w:color w:val="000000" w:themeColor="text1"/>
        </w:rPr>
        <w:t>not sure</w:t>
      </w:r>
    </w:p>
    <w:p w14:paraId="0FB74DCA" w14:textId="5AE01438" w:rsidR="000B77DC" w:rsidRPr="00C66445" w:rsidRDefault="0081201B" w:rsidP="00C66445">
      <w:pPr>
        <w:spacing w:before="100" w:beforeAutospacing="1" w:after="100" w:afterAutospacing="1"/>
        <w:contextualSpacing/>
        <w:rPr>
          <w:rFonts w:asciiTheme="minorHAnsi" w:hAnsiTheme="minorHAnsi" w:cstheme="minorHAnsi"/>
          <w:b/>
          <w:color w:val="000000" w:themeColor="text1"/>
        </w:rPr>
      </w:pPr>
      <w:r w:rsidRPr="00C66445">
        <w:rPr>
          <w:rFonts w:asciiTheme="minorHAnsi" w:hAnsiTheme="minorHAnsi" w:cstheme="minorHAnsi"/>
          <w:b/>
          <w:color w:val="000000" w:themeColor="text1"/>
        </w:rPr>
        <w:t xml:space="preserve">Section </w:t>
      </w:r>
      <w:r w:rsidR="000B77DC" w:rsidRPr="00C66445">
        <w:rPr>
          <w:rFonts w:asciiTheme="minorHAnsi" w:hAnsiTheme="minorHAnsi" w:cstheme="minorHAnsi"/>
          <w:b/>
          <w:color w:val="000000" w:themeColor="text1"/>
        </w:rPr>
        <w:t>4</w:t>
      </w:r>
      <w:r w:rsidRPr="00C66445">
        <w:rPr>
          <w:rFonts w:asciiTheme="minorHAnsi" w:hAnsiTheme="minorHAnsi" w:cstheme="minorHAnsi"/>
          <w:b/>
          <w:color w:val="000000" w:themeColor="text1"/>
        </w:rPr>
        <w:t xml:space="preserve">: </w:t>
      </w:r>
      <w:r w:rsidR="000B77DC" w:rsidRPr="00C66445">
        <w:rPr>
          <w:rFonts w:asciiTheme="minorHAnsi" w:hAnsiTheme="minorHAnsi" w:cstheme="minorHAnsi"/>
          <w:b/>
          <w:color w:val="000000" w:themeColor="text1"/>
        </w:rPr>
        <w:t>About you</w:t>
      </w:r>
    </w:p>
    <w:p w14:paraId="189EA720" w14:textId="77777777" w:rsidR="00ED26AC" w:rsidRPr="00C66445" w:rsidRDefault="00ED26AC" w:rsidP="00C66445">
      <w:pPr>
        <w:spacing w:after="150"/>
        <w:contextualSpacing/>
        <w:rPr>
          <w:rFonts w:asciiTheme="minorHAnsi" w:hAnsiTheme="minorHAnsi" w:cstheme="minorHAnsi"/>
          <w:color w:val="333333"/>
        </w:rPr>
      </w:pPr>
      <w:r w:rsidRPr="00C66445">
        <w:rPr>
          <w:rFonts w:asciiTheme="minorHAnsi" w:hAnsiTheme="minorHAnsi" w:cstheme="minorHAnsi"/>
          <w:color w:val="333333"/>
        </w:rPr>
        <w:t>We have a few quick questions so we can understand more about who is providing feedback.</w:t>
      </w:r>
    </w:p>
    <w:p w14:paraId="359F5820" w14:textId="77777777" w:rsidR="005D4C14" w:rsidRPr="00C66445" w:rsidRDefault="005D4C14" w:rsidP="00ED26AC">
      <w:pPr>
        <w:autoSpaceDE w:val="0"/>
        <w:autoSpaceDN w:val="0"/>
        <w:adjustRightInd w:val="0"/>
        <w:contextualSpacing/>
        <w:rPr>
          <w:rFonts w:asciiTheme="minorHAnsi" w:eastAsiaTheme="minorHAnsi" w:hAnsiTheme="minorHAnsi" w:cstheme="minorHAnsi"/>
          <w:color w:val="000000"/>
          <w:lang w:eastAsia="en-US"/>
        </w:rPr>
      </w:pPr>
    </w:p>
    <w:p w14:paraId="4EF0EF43" w14:textId="6E1BA53F" w:rsidR="00ED26AC" w:rsidRPr="00C66445" w:rsidRDefault="00ED26AC" w:rsidP="00C66445">
      <w:pPr>
        <w:autoSpaceDE w:val="0"/>
        <w:autoSpaceDN w:val="0"/>
        <w:adjustRightInd w:val="0"/>
        <w:contextualSpacing/>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Please describe your connection to Bayside (you can select more than one option)</w:t>
      </w:r>
    </w:p>
    <w:p w14:paraId="0C17B383" w14:textId="44C89283"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Live</w:t>
      </w:r>
    </w:p>
    <w:p w14:paraId="044E57B9" w14:textId="40D2C3F8"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Work</w:t>
      </w:r>
    </w:p>
    <w:p w14:paraId="4C881159" w14:textId="515E8D4B"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Study</w:t>
      </w:r>
    </w:p>
    <w:p w14:paraId="1B0E6591" w14:textId="735454E1"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Own a business</w:t>
      </w:r>
    </w:p>
    <w:p w14:paraId="125B242D" w14:textId="5E639894"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Visit</w:t>
      </w:r>
    </w:p>
    <w:p w14:paraId="4D87842D" w14:textId="4FC318AF"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Pay rates</w:t>
      </w:r>
    </w:p>
    <w:p w14:paraId="62E6842B" w14:textId="36EA2486" w:rsidR="00ED26AC" w:rsidRPr="00C66445" w:rsidRDefault="00F004AE" w:rsidP="00ED26AC">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D26AC" w:rsidRPr="00C66445">
        <w:rPr>
          <w:rFonts w:asciiTheme="minorHAnsi" w:eastAsiaTheme="minorHAnsi" w:hAnsiTheme="minorHAnsi" w:cstheme="minorHAnsi"/>
          <w:color w:val="000000"/>
          <w:lang w:eastAsia="en-US"/>
        </w:rPr>
        <w:t xml:space="preserve"> Other</w:t>
      </w:r>
    </w:p>
    <w:p w14:paraId="491CBA15" w14:textId="77777777" w:rsidR="005D4C14" w:rsidRPr="00C66445" w:rsidRDefault="005D4C14" w:rsidP="005D4C14">
      <w:pPr>
        <w:autoSpaceDE w:val="0"/>
        <w:autoSpaceDN w:val="0"/>
        <w:adjustRightInd w:val="0"/>
        <w:rPr>
          <w:rFonts w:asciiTheme="minorHAnsi" w:eastAsiaTheme="minorHAnsi" w:hAnsiTheme="minorHAnsi" w:cstheme="minorHAnsi"/>
          <w:color w:val="000000"/>
          <w:lang w:eastAsia="en-US"/>
        </w:rPr>
      </w:pPr>
    </w:p>
    <w:p w14:paraId="71455187" w14:textId="700D4BAA" w:rsidR="005D4C14" w:rsidRPr="00C66445" w:rsidRDefault="005D4C14" w:rsidP="005D4C14">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Gender</w:t>
      </w:r>
    </w:p>
    <w:p w14:paraId="0B55A7A6" w14:textId="063BDDC7" w:rsidR="005D4C14" w:rsidRPr="00C66445" w:rsidRDefault="00F004AE" w:rsidP="005D4C14">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5D4C14" w:rsidRPr="00C66445">
        <w:rPr>
          <w:rFonts w:asciiTheme="minorHAnsi" w:eastAsiaTheme="minorHAnsi" w:hAnsiTheme="minorHAnsi" w:cstheme="minorHAnsi"/>
          <w:color w:val="000000"/>
          <w:lang w:eastAsia="en-US"/>
        </w:rPr>
        <w:t xml:space="preserve"> Female </w:t>
      </w:r>
      <w:r w:rsidRPr="00A26FDB">
        <w:rPr>
          <w:rFonts w:ascii="Wingdings" w:eastAsiaTheme="minorHAnsi" w:hAnsi="Wingdings" w:cstheme="minorHAnsi"/>
          <w:lang w:eastAsia="en-US"/>
        </w:rPr>
        <w:t>q</w:t>
      </w:r>
      <w:r w:rsidR="005D4C14" w:rsidRPr="00C66445">
        <w:rPr>
          <w:rFonts w:asciiTheme="minorHAnsi" w:eastAsiaTheme="minorHAnsi" w:hAnsiTheme="minorHAnsi" w:cstheme="minorHAnsi"/>
          <w:color w:val="000000"/>
          <w:lang w:eastAsia="en-US"/>
        </w:rPr>
        <w:t xml:space="preserve"> Male </w:t>
      </w:r>
      <w:r w:rsidRPr="00A26FDB">
        <w:rPr>
          <w:rFonts w:ascii="Wingdings" w:eastAsiaTheme="minorHAnsi" w:hAnsi="Wingdings" w:cstheme="minorHAnsi"/>
          <w:lang w:eastAsia="en-US"/>
        </w:rPr>
        <w:t>q</w:t>
      </w:r>
      <w:r w:rsidR="005D4C14" w:rsidRPr="00C66445">
        <w:rPr>
          <w:rFonts w:asciiTheme="minorHAnsi" w:eastAsiaTheme="minorHAnsi" w:hAnsiTheme="minorHAnsi" w:cstheme="minorHAnsi"/>
          <w:color w:val="000000"/>
          <w:lang w:eastAsia="en-US"/>
        </w:rPr>
        <w:t xml:space="preserve"> Other identity </w:t>
      </w:r>
      <w:r w:rsidRPr="00A26FDB">
        <w:rPr>
          <w:rFonts w:ascii="Wingdings" w:eastAsiaTheme="minorHAnsi" w:hAnsi="Wingdings" w:cstheme="minorHAnsi"/>
          <w:lang w:eastAsia="en-US"/>
        </w:rPr>
        <w:t>q</w:t>
      </w:r>
      <w:r w:rsidR="005D4C14" w:rsidRPr="00C66445">
        <w:rPr>
          <w:rFonts w:asciiTheme="minorHAnsi" w:eastAsiaTheme="minorHAnsi" w:hAnsiTheme="minorHAnsi" w:cstheme="minorHAnsi"/>
          <w:color w:val="000000"/>
          <w:lang w:eastAsia="en-US"/>
        </w:rPr>
        <w:t xml:space="preserve"> Prefer not to say</w:t>
      </w:r>
    </w:p>
    <w:p w14:paraId="4E9B856E" w14:textId="77777777" w:rsidR="00E70933" w:rsidRPr="00C66445" w:rsidRDefault="00E70933" w:rsidP="00E70933">
      <w:pPr>
        <w:autoSpaceDE w:val="0"/>
        <w:autoSpaceDN w:val="0"/>
        <w:adjustRightInd w:val="0"/>
        <w:rPr>
          <w:rFonts w:asciiTheme="minorHAnsi" w:eastAsiaTheme="minorHAnsi" w:hAnsiTheme="minorHAnsi" w:cstheme="minorHAnsi"/>
          <w:color w:val="000000"/>
          <w:lang w:eastAsia="en-US"/>
        </w:rPr>
      </w:pPr>
    </w:p>
    <w:p w14:paraId="2206BFEA" w14:textId="0993DA58" w:rsidR="00E70933" w:rsidRPr="00C66445" w:rsidRDefault="00E70933" w:rsidP="00E70933">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Do you indentify as Aboriginal or Torres Strait Islander?</w:t>
      </w:r>
    </w:p>
    <w:p w14:paraId="082C240F" w14:textId="1C6DACF4" w:rsidR="00E70933" w:rsidRPr="00C66445" w:rsidRDefault="00E70933" w:rsidP="00E70933">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Skip if the answer is no or you would prefer not to answer</w:t>
      </w:r>
    </w:p>
    <w:p w14:paraId="77FD442E" w14:textId="7F96AA4D" w:rsidR="00E70933" w:rsidRPr="00C66445" w:rsidRDefault="00F004AE" w:rsidP="00E70933">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70933" w:rsidRPr="00C66445">
        <w:rPr>
          <w:rFonts w:asciiTheme="minorHAnsi" w:eastAsiaTheme="minorHAnsi" w:hAnsiTheme="minorHAnsi" w:cstheme="minorHAnsi"/>
          <w:color w:val="000000"/>
          <w:lang w:eastAsia="en-US"/>
        </w:rPr>
        <w:t xml:space="preserve"> Yes </w:t>
      </w:r>
    </w:p>
    <w:p w14:paraId="0729A648" w14:textId="65DB2E03" w:rsidR="00E70933" w:rsidRPr="00C66445" w:rsidRDefault="00E70933" w:rsidP="00E70933">
      <w:pPr>
        <w:autoSpaceDE w:val="0"/>
        <w:autoSpaceDN w:val="0"/>
        <w:adjustRightInd w:val="0"/>
        <w:rPr>
          <w:rFonts w:asciiTheme="minorHAnsi" w:eastAsiaTheme="minorHAnsi" w:hAnsiTheme="minorHAnsi" w:cstheme="minorHAnsi"/>
          <w:color w:val="000000"/>
          <w:lang w:eastAsia="en-US"/>
        </w:rPr>
      </w:pPr>
    </w:p>
    <w:p w14:paraId="39744AFB" w14:textId="77777777" w:rsidR="00435C36" w:rsidRPr="00C66445" w:rsidRDefault="00435C36" w:rsidP="00E70933">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 xml:space="preserve">Do you identify as a person with a disability or as the primary carer of a person  with a disability? </w:t>
      </w:r>
    </w:p>
    <w:p w14:paraId="26D07DA3" w14:textId="25A8027D" w:rsidR="00E70933" w:rsidRPr="00C66445" w:rsidRDefault="00E70933" w:rsidP="00E70933">
      <w:pPr>
        <w:autoSpaceDE w:val="0"/>
        <w:autoSpaceDN w:val="0"/>
        <w:adjustRightInd w:val="0"/>
        <w:rPr>
          <w:rFonts w:asciiTheme="minorHAnsi" w:eastAsiaTheme="minorHAnsi" w:hAnsiTheme="minorHAnsi" w:cstheme="minorHAnsi"/>
          <w:color w:val="000000"/>
          <w:lang w:eastAsia="en-US"/>
        </w:rPr>
      </w:pPr>
      <w:r w:rsidRPr="00C66445">
        <w:rPr>
          <w:rFonts w:asciiTheme="minorHAnsi" w:eastAsiaTheme="minorHAnsi" w:hAnsiTheme="minorHAnsi" w:cstheme="minorHAnsi"/>
          <w:color w:val="000000"/>
          <w:lang w:eastAsia="en-US"/>
        </w:rPr>
        <w:t>Skip if the answer is no or you would prefer not to answer</w:t>
      </w:r>
    </w:p>
    <w:p w14:paraId="2770A80A" w14:textId="6C0252E7" w:rsidR="00E70933" w:rsidRPr="00C66445" w:rsidRDefault="00F004AE" w:rsidP="00E70933">
      <w:pPr>
        <w:autoSpaceDE w:val="0"/>
        <w:autoSpaceDN w:val="0"/>
        <w:adjustRightInd w:val="0"/>
        <w:rPr>
          <w:rFonts w:asciiTheme="minorHAnsi" w:eastAsiaTheme="minorHAnsi" w:hAnsiTheme="minorHAnsi" w:cstheme="minorHAnsi"/>
          <w:color w:val="000000"/>
          <w:lang w:eastAsia="en-US"/>
        </w:rPr>
      </w:pPr>
      <w:r w:rsidRPr="00A26FDB">
        <w:rPr>
          <w:rFonts w:ascii="Wingdings" w:eastAsiaTheme="minorHAnsi" w:hAnsi="Wingdings" w:cstheme="minorHAnsi"/>
          <w:lang w:eastAsia="en-US"/>
        </w:rPr>
        <w:t>q</w:t>
      </w:r>
      <w:r w:rsidR="00E70933" w:rsidRPr="00C66445">
        <w:rPr>
          <w:rFonts w:asciiTheme="minorHAnsi" w:eastAsiaTheme="minorHAnsi" w:hAnsiTheme="minorHAnsi" w:cstheme="minorHAnsi"/>
          <w:color w:val="000000"/>
          <w:lang w:eastAsia="en-US"/>
        </w:rPr>
        <w:t xml:space="preserve"> Yes </w:t>
      </w:r>
    </w:p>
    <w:p w14:paraId="24811657" w14:textId="77777777" w:rsidR="00E70933" w:rsidRPr="00C66445" w:rsidRDefault="00E70933" w:rsidP="00E70933">
      <w:pPr>
        <w:autoSpaceDE w:val="0"/>
        <w:autoSpaceDN w:val="0"/>
        <w:adjustRightInd w:val="0"/>
        <w:rPr>
          <w:rFonts w:asciiTheme="minorHAnsi" w:eastAsiaTheme="minorHAnsi" w:hAnsiTheme="minorHAnsi" w:cstheme="minorHAnsi"/>
          <w:color w:val="000000"/>
          <w:lang w:eastAsia="en-US"/>
        </w:rPr>
      </w:pPr>
    </w:p>
    <w:p w14:paraId="450FC008" w14:textId="41630B02" w:rsidR="00D46FBA" w:rsidRPr="00136A69" w:rsidRDefault="00D46FBA" w:rsidP="00D46FBA">
      <w:pPr>
        <w:spacing w:before="100" w:after="200" w:line="276" w:lineRule="auto"/>
        <w:rPr>
          <w:rFonts w:asciiTheme="minorHAnsi" w:eastAsiaTheme="minorHAnsi" w:hAnsiTheme="minorHAnsi" w:cstheme="minorHAnsi"/>
          <w:b/>
          <w:color w:val="000000" w:themeColor="text1"/>
          <w:spacing w:val="10"/>
          <w:lang w:eastAsia="en-US"/>
        </w:rPr>
      </w:pPr>
      <w:r w:rsidRPr="002803FF">
        <w:rPr>
          <w:rFonts w:asciiTheme="minorHAnsi" w:eastAsiaTheme="minorHAnsi" w:hAnsiTheme="minorHAnsi" w:cstheme="minorHAnsi"/>
          <w:lang w:eastAsia="en-US"/>
        </w:rPr>
        <w:br w:type="page"/>
      </w:r>
    </w:p>
    <w:p w14:paraId="557037D3" w14:textId="58721CD9" w:rsidR="00267D73" w:rsidRPr="002F0C67" w:rsidRDefault="00267D73" w:rsidP="002F0C67">
      <w:pPr>
        <w:pStyle w:val="Heading2"/>
        <w:ind w:left="567"/>
        <w:rPr>
          <w:rFonts w:asciiTheme="minorHAnsi" w:eastAsiaTheme="minorEastAsia" w:hAnsiTheme="minorHAnsi" w:cstheme="minorHAnsi"/>
          <w:sz w:val="24"/>
          <w:szCs w:val="24"/>
        </w:rPr>
      </w:pPr>
      <w:bookmarkStart w:id="124" w:name="_Ref61969164"/>
      <w:bookmarkStart w:id="125" w:name="_Ref61969148"/>
      <w:bookmarkStart w:id="126" w:name="_Toc61970831"/>
      <w:r w:rsidRPr="002F0C67">
        <w:rPr>
          <w:rFonts w:asciiTheme="minorHAnsi" w:eastAsiaTheme="minorEastAsia" w:hAnsiTheme="minorHAnsi" w:cstheme="minorHAnsi"/>
          <w:sz w:val="24"/>
          <w:szCs w:val="24"/>
        </w:rPr>
        <w:lastRenderedPageBreak/>
        <w:t xml:space="preserve">Appendix  </w:t>
      </w:r>
      <w:r w:rsidRPr="002F0C67">
        <w:rPr>
          <w:rFonts w:asciiTheme="minorHAnsi" w:eastAsiaTheme="minorEastAsia" w:hAnsiTheme="minorHAnsi" w:cstheme="minorHAnsi"/>
          <w:sz w:val="24"/>
          <w:szCs w:val="24"/>
        </w:rPr>
        <w:fldChar w:fldCharType="begin"/>
      </w:r>
      <w:r w:rsidRPr="002F0C67">
        <w:rPr>
          <w:rFonts w:asciiTheme="minorHAnsi" w:eastAsiaTheme="minorEastAsia" w:hAnsiTheme="minorHAnsi" w:cstheme="minorHAnsi"/>
          <w:sz w:val="24"/>
          <w:szCs w:val="24"/>
        </w:rPr>
        <w:instrText xml:space="preserve"> SEQ Appendix_ \* ARABIC </w:instrText>
      </w:r>
      <w:r w:rsidRPr="002F0C67">
        <w:rPr>
          <w:rFonts w:asciiTheme="minorHAnsi" w:eastAsiaTheme="minorEastAsia" w:hAnsiTheme="minorHAnsi" w:cstheme="minorHAnsi"/>
          <w:sz w:val="24"/>
          <w:szCs w:val="24"/>
        </w:rPr>
        <w:fldChar w:fldCharType="separate"/>
      </w:r>
      <w:r w:rsidR="00B22716">
        <w:rPr>
          <w:rFonts w:asciiTheme="minorHAnsi" w:eastAsiaTheme="minorEastAsia" w:hAnsiTheme="minorHAnsi" w:cstheme="minorHAnsi"/>
          <w:noProof/>
          <w:sz w:val="24"/>
          <w:szCs w:val="24"/>
        </w:rPr>
        <w:t>5</w:t>
      </w:r>
      <w:r w:rsidRPr="002F0C67">
        <w:rPr>
          <w:rFonts w:asciiTheme="minorHAnsi" w:eastAsiaTheme="minorEastAsia" w:hAnsiTheme="minorHAnsi" w:cstheme="minorHAnsi"/>
          <w:sz w:val="24"/>
          <w:szCs w:val="24"/>
        </w:rPr>
        <w:fldChar w:fldCharType="end"/>
      </w:r>
      <w:bookmarkEnd w:id="124"/>
      <w:r w:rsidRPr="002F0C67">
        <w:rPr>
          <w:rFonts w:asciiTheme="minorHAnsi" w:eastAsiaTheme="minorEastAsia" w:hAnsiTheme="minorHAnsi" w:cstheme="minorHAnsi"/>
          <w:sz w:val="24"/>
          <w:szCs w:val="24"/>
        </w:rPr>
        <w:t>: Bayside application of the IAP2 Spectrum</w:t>
      </w:r>
      <w:bookmarkEnd w:id="125"/>
      <w:bookmarkEnd w:id="126"/>
    </w:p>
    <w:p w14:paraId="25E464A1" w14:textId="77777777" w:rsidR="001C10AD" w:rsidRPr="00267D73" w:rsidRDefault="008034E6" w:rsidP="00267D73">
      <w:pPr>
        <w:pStyle w:val="Heading4"/>
        <w:numPr>
          <w:ilvl w:val="0"/>
          <w:numId w:val="0"/>
        </w:numPr>
        <w:ind w:left="864" w:hanging="864"/>
        <w:rPr>
          <w:rFonts w:ascii="Arial" w:hAnsi="Arial" w:cs="Arial"/>
        </w:rPr>
      </w:pPr>
      <w:r w:rsidRPr="00267D73">
        <w:rPr>
          <w:rFonts w:ascii="Arial" w:hAnsi="Arial" w:cs="Arial"/>
          <w:noProof/>
        </w:rPr>
        <w:drawing>
          <wp:inline distT="0" distB="0" distL="0" distR="0" wp14:anchorId="3E8C01A0" wp14:editId="2C2D141B">
            <wp:extent cx="6072027" cy="603107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6086458" cy="6045410"/>
                    </a:xfrm>
                    <a:prstGeom prst="rect">
                      <a:avLst/>
                    </a:prstGeom>
                  </pic:spPr>
                </pic:pic>
              </a:graphicData>
            </a:graphic>
          </wp:inline>
        </w:drawing>
      </w:r>
    </w:p>
    <w:p w14:paraId="1BC3DAEB" w14:textId="77777777" w:rsidR="0018207F" w:rsidRPr="00C66445" w:rsidRDefault="0018207F" w:rsidP="0018207F">
      <w:pPr>
        <w:spacing w:before="100" w:beforeAutospacing="1" w:after="100" w:afterAutospacing="1"/>
        <w:rPr>
          <w:rFonts w:asciiTheme="minorHAnsi" w:hAnsiTheme="minorHAnsi" w:cstheme="minorHAnsi"/>
        </w:rPr>
      </w:pPr>
    </w:p>
    <w:p w14:paraId="3F94F74A" w14:textId="77777777" w:rsidR="005D07A8" w:rsidRPr="00C66445" w:rsidRDefault="005D07A8" w:rsidP="002338C0">
      <w:pPr>
        <w:spacing w:before="100" w:beforeAutospacing="1" w:after="100" w:afterAutospacing="1"/>
        <w:rPr>
          <w:rFonts w:asciiTheme="minorHAnsi" w:hAnsiTheme="minorHAnsi" w:cstheme="minorHAnsi"/>
        </w:rPr>
      </w:pPr>
    </w:p>
    <w:p w14:paraId="331FD4B9" w14:textId="77777777" w:rsidR="005D07A8" w:rsidRPr="00C66445" w:rsidRDefault="005D07A8" w:rsidP="002338C0">
      <w:pPr>
        <w:spacing w:before="100" w:beforeAutospacing="1" w:after="100" w:afterAutospacing="1"/>
        <w:rPr>
          <w:rFonts w:asciiTheme="minorHAnsi" w:hAnsiTheme="minorHAnsi" w:cstheme="minorHAnsi"/>
        </w:rPr>
      </w:pPr>
    </w:p>
    <w:p w14:paraId="4CD7C7C6" w14:textId="77777777" w:rsidR="005D07A8" w:rsidRPr="00C66445" w:rsidRDefault="005D07A8" w:rsidP="002338C0">
      <w:pPr>
        <w:spacing w:before="100" w:beforeAutospacing="1" w:after="100" w:afterAutospacing="1"/>
        <w:rPr>
          <w:rFonts w:asciiTheme="minorHAnsi" w:hAnsiTheme="minorHAnsi" w:cstheme="minorHAnsi"/>
        </w:rPr>
      </w:pPr>
    </w:p>
    <w:p w14:paraId="4C8A7235" w14:textId="77777777" w:rsidR="005D07A8" w:rsidRPr="00C66445" w:rsidRDefault="005D07A8" w:rsidP="002338C0">
      <w:pPr>
        <w:spacing w:before="100" w:beforeAutospacing="1" w:after="100" w:afterAutospacing="1"/>
        <w:rPr>
          <w:rFonts w:asciiTheme="minorHAnsi" w:hAnsiTheme="minorHAnsi" w:cstheme="minorHAnsi"/>
        </w:rPr>
      </w:pPr>
    </w:p>
    <w:p w14:paraId="63C05559" w14:textId="77777777" w:rsidR="002F0C54" w:rsidRPr="00C66445" w:rsidRDefault="002F0C54" w:rsidP="002338C0">
      <w:pPr>
        <w:spacing w:before="100" w:beforeAutospacing="1" w:after="100" w:afterAutospacing="1"/>
        <w:rPr>
          <w:rFonts w:asciiTheme="minorHAnsi" w:hAnsiTheme="minorHAnsi" w:cstheme="minorHAnsi"/>
        </w:rPr>
      </w:pPr>
    </w:p>
    <w:sectPr w:rsidR="002F0C54" w:rsidRPr="00C66445" w:rsidSect="007A30D1">
      <w:footerReference w:type="default" r:id="rId3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A7BA2" w14:textId="77777777" w:rsidR="00283335" w:rsidRDefault="00283335" w:rsidP="00AF6944">
      <w:r>
        <w:separator/>
      </w:r>
    </w:p>
  </w:endnote>
  <w:endnote w:type="continuationSeparator" w:id="0">
    <w:p w14:paraId="6AA9E21A" w14:textId="77777777" w:rsidR="00283335" w:rsidRDefault="00283335" w:rsidP="00AF6944">
      <w:r>
        <w:continuationSeparator/>
      </w:r>
    </w:p>
  </w:endnote>
  <w:endnote w:type="continuationNotice" w:id="1">
    <w:p w14:paraId="3BC29222" w14:textId="77777777" w:rsidR="00283335" w:rsidRDefault="00283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 Sans">
    <w:altName w:val="Arial"/>
    <w:charset w:val="4D"/>
    <w:family w:val="swiss"/>
    <w:pitch w:val="variable"/>
    <w:sig w:usb0="A00002E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A03DF" w14:textId="77777777" w:rsidR="00C66445" w:rsidRPr="00AF6944" w:rsidRDefault="00C66445" w:rsidP="00AF6944">
    <w:pPr>
      <w:pStyle w:val="Footer"/>
      <w:jc w:val="center"/>
    </w:pPr>
    <w:r w:rsidRPr="00AF6944">
      <w:fldChar w:fldCharType="begin"/>
    </w:r>
    <w:r w:rsidRPr="00AF6944">
      <w:instrText xml:space="preserve"> PAGE   \* MERGEFORMAT </w:instrText>
    </w:r>
    <w:r w:rsidRPr="00AF6944">
      <w:fldChar w:fldCharType="separate"/>
    </w:r>
    <w:r>
      <w:rPr>
        <w:noProof/>
      </w:rPr>
      <w:t>7</w:t>
    </w:r>
    <w:r w:rsidRPr="00AF6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21ECC" w14:textId="77777777" w:rsidR="00283335" w:rsidRDefault="00283335" w:rsidP="00AF6944">
      <w:r>
        <w:separator/>
      </w:r>
    </w:p>
  </w:footnote>
  <w:footnote w:type="continuationSeparator" w:id="0">
    <w:p w14:paraId="5190F7B1" w14:textId="77777777" w:rsidR="00283335" w:rsidRDefault="00283335" w:rsidP="00AF6944">
      <w:r>
        <w:continuationSeparator/>
      </w:r>
    </w:p>
  </w:footnote>
  <w:footnote w:type="continuationNotice" w:id="1">
    <w:p w14:paraId="2C25F63B" w14:textId="77777777" w:rsidR="00283335" w:rsidRDefault="00283335"/>
  </w:footnote>
  <w:footnote w:id="2">
    <w:p w14:paraId="3CC70C86" w14:textId="77777777" w:rsidR="00C66445" w:rsidRPr="000E7C94" w:rsidRDefault="00C66445" w:rsidP="00840AFC">
      <w:pPr>
        <w:pStyle w:val="FootnoteText"/>
        <w:rPr>
          <w:lang w:val="en-US"/>
        </w:rPr>
      </w:pPr>
      <w:r>
        <w:rPr>
          <w:rStyle w:val="FootnoteReference"/>
        </w:rPr>
        <w:footnoteRef/>
      </w:r>
      <w:r>
        <w:t xml:space="preserve"> </w:t>
      </w:r>
      <w:r w:rsidRPr="7BC45D31">
        <w:rPr>
          <w:rFonts w:eastAsiaTheme="minorEastAsia" w:cstheme="minorBidi"/>
        </w:rPr>
        <w:t>More than one category may apply to a comment.</w:t>
      </w:r>
    </w:p>
  </w:footnote>
  <w:footnote w:id="3">
    <w:p w14:paraId="619198B4" w14:textId="6A22194E" w:rsidR="00C66445" w:rsidRDefault="00C66445">
      <w:pPr>
        <w:pStyle w:val="FootnoteText"/>
      </w:pPr>
      <w:r>
        <w:rPr>
          <w:rStyle w:val="FootnoteReference"/>
        </w:rPr>
        <w:footnoteRef/>
      </w:r>
      <w:r>
        <w:t xml:space="preserve"> </w:t>
      </w:r>
      <w:r w:rsidRPr="00E1488B">
        <w:t>The ability to provide indicative budget estimates may be influenced by the stage of planning; known scope and scale; and future competitive tendering processes</w:t>
      </w:r>
    </w:p>
  </w:footnote>
  <w:footnote w:id="4">
    <w:p w14:paraId="6DEB4A40" w14:textId="3AB14EAD" w:rsidR="00C66445" w:rsidRDefault="00C66445">
      <w:pPr>
        <w:pStyle w:val="FootnoteText"/>
      </w:pPr>
      <w:r>
        <w:rPr>
          <w:rStyle w:val="FootnoteReference"/>
        </w:rPr>
        <w:footnoteRef/>
      </w:r>
      <w:r>
        <w:t xml:space="preserve"> </w:t>
      </w:r>
      <w:r w:rsidRPr="00E1488B">
        <w:t>This could include diagrams, illustrations, images, videos, recordings or animations.</w:t>
      </w:r>
    </w:p>
  </w:footnote>
  <w:footnote w:id="5">
    <w:p w14:paraId="27FA339B" w14:textId="0CFBF2AA" w:rsidR="00C83F4A" w:rsidRPr="00C83F4A" w:rsidRDefault="00C83F4A">
      <w:pPr>
        <w:pStyle w:val="FootnoteText"/>
        <w:rPr>
          <w:lang w:val="en-US"/>
        </w:rPr>
      </w:pPr>
      <w:r>
        <w:rPr>
          <w:rStyle w:val="FootnoteReference"/>
        </w:rPr>
        <w:footnoteRef/>
      </w:r>
      <w:r>
        <w:t xml:space="preserve"> </w:t>
      </w:r>
      <w:r w:rsidRPr="00C66445">
        <w:rPr>
          <w:rFonts w:asciiTheme="minorHAnsi" w:eastAsiaTheme="minorEastAsia" w:hAnsiTheme="minorHAnsi" w:cstheme="minorHAnsi"/>
        </w:rPr>
        <w:t xml:space="preserve">17 is an estimate based on specific page views </w:t>
      </w:r>
      <w:r>
        <w:rPr>
          <w:rFonts w:asciiTheme="minorHAnsi" w:eastAsiaTheme="minorEastAsia" w:hAnsiTheme="minorHAnsi" w:cstheme="minorHAnsi"/>
        </w:rPr>
        <w:t>before the</w:t>
      </w:r>
      <w:r w:rsidRPr="00C66445">
        <w:rPr>
          <w:rFonts w:asciiTheme="minorHAnsi" w:eastAsiaTheme="minorEastAsia" w:hAnsiTheme="minorHAnsi" w:cstheme="minorHAnsi"/>
        </w:rPr>
        <w:t xml:space="preserve"> general community were widely notified about the commencement of Phase 2</w:t>
      </w:r>
      <w:r>
        <w:rPr>
          <w:rFonts w:asciiTheme="minorHAnsi" w:eastAsiaTheme="minorEastAsia" w:hAnsiTheme="minorHAnsi" w:cstheme="minorHAnsi"/>
        </w:rPr>
        <w:t xml:space="preserve"> consultation from 3pm on 14 December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F4641"/>
    <w:multiLevelType w:val="hybridMultilevel"/>
    <w:tmpl w:val="FFFFFFFF"/>
    <w:lvl w:ilvl="0" w:tplc="E72E705E">
      <w:start w:val="1"/>
      <w:numFmt w:val="bullet"/>
      <w:lvlText w:val=""/>
      <w:lvlJc w:val="left"/>
      <w:pPr>
        <w:ind w:left="720" w:hanging="360"/>
      </w:pPr>
      <w:rPr>
        <w:rFonts w:ascii="Symbol" w:hAnsi="Symbol" w:hint="default"/>
      </w:rPr>
    </w:lvl>
    <w:lvl w:ilvl="1" w:tplc="2F8C85DC">
      <w:start w:val="1"/>
      <w:numFmt w:val="bullet"/>
      <w:lvlText w:val="o"/>
      <w:lvlJc w:val="left"/>
      <w:pPr>
        <w:ind w:left="1440" w:hanging="360"/>
      </w:pPr>
      <w:rPr>
        <w:rFonts w:ascii="Courier New" w:hAnsi="Courier New" w:hint="default"/>
      </w:rPr>
    </w:lvl>
    <w:lvl w:ilvl="2" w:tplc="CB5C319A">
      <w:start w:val="1"/>
      <w:numFmt w:val="bullet"/>
      <w:lvlText w:val=""/>
      <w:lvlJc w:val="left"/>
      <w:pPr>
        <w:ind w:left="2160" w:hanging="360"/>
      </w:pPr>
      <w:rPr>
        <w:rFonts w:ascii="Wingdings" w:hAnsi="Wingdings" w:hint="default"/>
      </w:rPr>
    </w:lvl>
    <w:lvl w:ilvl="3" w:tplc="56402A6C">
      <w:start w:val="1"/>
      <w:numFmt w:val="bullet"/>
      <w:lvlText w:val=""/>
      <w:lvlJc w:val="left"/>
      <w:pPr>
        <w:ind w:left="2880" w:hanging="360"/>
      </w:pPr>
      <w:rPr>
        <w:rFonts w:ascii="Symbol" w:hAnsi="Symbol" w:hint="default"/>
      </w:rPr>
    </w:lvl>
    <w:lvl w:ilvl="4" w:tplc="E970278A">
      <w:start w:val="1"/>
      <w:numFmt w:val="bullet"/>
      <w:lvlText w:val="o"/>
      <w:lvlJc w:val="left"/>
      <w:pPr>
        <w:ind w:left="3600" w:hanging="360"/>
      </w:pPr>
      <w:rPr>
        <w:rFonts w:ascii="Courier New" w:hAnsi="Courier New" w:hint="default"/>
      </w:rPr>
    </w:lvl>
    <w:lvl w:ilvl="5" w:tplc="5C26B968">
      <w:start w:val="1"/>
      <w:numFmt w:val="bullet"/>
      <w:lvlText w:val=""/>
      <w:lvlJc w:val="left"/>
      <w:pPr>
        <w:ind w:left="4320" w:hanging="360"/>
      </w:pPr>
      <w:rPr>
        <w:rFonts w:ascii="Wingdings" w:hAnsi="Wingdings" w:hint="default"/>
      </w:rPr>
    </w:lvl>
    <w:lvl w:ilvl="6" w:tplc="6CB612D2">
      <w:start w:val="1"/>
      <w:numFmt w:val="bullet"/>
      <w:lvlText w:val=""/>
      <w:lvlJc w:val="left"/>
      <w:pPr>
        <w:ind w:left="5040" w:hanging="360"/>
      </w:pPr>
      <w:rPr>
        <w:rFonts w:ascii="Symbol" w:hAnsi="Symbol" w:hint="default"/>
      </w:rPr>
    </w:lvl>
    <w:lvl w:ilvl="7" w:tplc="69487388">
      <w:start w:val="1"/>
      <w:numFmt w:val="bullet"/>
      <w:lvlText w:val="o"/>
      <w:lvlJc w:val="left"/>
      <w:pPr>
        <w:ind w:left="5760" w:hanging="360"/>
      </w:pPr>
      <w:rPr>
        <w:rFonts w:ascii="Courier New" w:hAnsi="Courier New" w:hint="default"/>
      </w:rPr>
    </w:lvl>
    <w:lvl w:ilvl="8" w:tplc="8A7C6054">
      <w:start w:val="1"/>
      <w:numFmt w:val="bullet"/>
      <w:lvlText w:val=""/>
      <w:lvlJc w:val="left"/>
      <w:pPr>
        <w:ind w:left="6480" w:hanging="360"/>
      </w:pPr>
      <w:rPr>
        <w:rFonts w:ascii="Wingdings" w:hAnsi="Wingdings" w:hint="default"/>
      </w:rPr>
    </w:lvl>
  </w:abstractNum>
  <w:abstractNum w:abstractNumId="1" w15:restartNumberingAfterBreak="0">
    <w:nsid w:val="0F3758E8"/>
    <w:multiLevelType w:val="hybridMultilevel"/>
    <w:tmpl w:val="1C6815B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01672"/>
    <w:multiLevelType w:val="hybridMultilevel"/>
    <w:tmpl w:val="7EF88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C309CD"/>
    <w:multiLevelType w:val="hybridMultilevel"/>
    <w:tmpl w:val="FFFFFFFF"/>
    <w:lvl w:ilvl="0" w:tplc="4E9E926E">
      <w:start w:val="1"/>
      <w:numFmt w:val="bullet"/>
      <w:lvlText w:val=""/>
      <w:lvlJc w:val="left"/>
      <w:pPr>
        <w:ind w:left="720" w:hanging="360"/>
      </w:pPr>
      <w:rPr>
        <w:rFonts w:ascii="Symbol" w:hAnsi="Symbol" w:hint="default"/>
      </w:rPr>
    </w:lvl>
    <w:lvl w:ilvl="1" w:tplc="067AEA7E">
      <w:start w:val="1"/>
      <w:numFmt w:val="bullet"/>
      <w:lvlText w:val="o"/>
      <w:lvlJc w:val="left"/>
      <w:pPr>
        <w:ind w:left="1440" w:hanging="360"/>
      </w:pPr>
      <w:rPr>
        <w:rFonts w:ascii="Courier New" w:hAnsi="Courier New" w:hint="default"/>
      </w:rPr>
    </w:lvl>
    <w:lvl w:ilvl="2" w:tplc="6F1C1E0E">
      <w:start w:val="1"/>
      <w:numFmt w:val="bullet"/>
      <w:lvlText w:val=""/>
      <w:lvlJc w:val="left"/>
      <w:pPr>
        <w:ind w:left="2160" w:hanging="360"/>
      </w:pPr>
      <w:rPr>
        <w:rFonts w:ascii="Wingdings" w:hAnsi="Wingdings" w:hint="default"/>
      </w:rPr>
    </w:lvl>
    <w:lvl w:ilvl="3" w:tplc="64E06C6E">
      <w:start w:val="1"/>
      <w:numFmt w:val="bullet"/>
      <w:lvlText w:val=""/>
      <w:lvlJc w:val="left"/>
      <w:pPr>
        <w:ind w:left="2880" w:hanging="360"/>
      </w:pPr>
      <w:rPr>
        <w:rFonts w:ascii="Symbol" w:hAnsi="Symbol" w:hint="default"/>
      </w:rPr>
    </w:lvl>
    <w:lvl w:ilvl="4" w:tplc="36469C52">
      <w:start w:val="1"/>
      <w:numFmt w:val="bullet"/>
      <w:lvlText w:val="o"/>
      <w:lvlJc w:val="left"/>
      <w:pPr>
        <w:ind w:left="3600" w:hanging="360"/>
      </w:pPr>
      <w:rPr>
        <w:rFonts w:ascii="Courier New" w:hAnsi="Courier New" w:hint="default"/>
      </w:rPr>
    </w:lvl>
    <w:lvl w:ilvl="5" w:tplc="734A3E72">
      <w:start w:val="1"/>
      <w:numFmt w:val="bullet"/>
      <w:lvlText w:val=""/>
      <w:lvlJc w:val="left"/>
      <w:pPr>
        <w:ind w:left="4320" w:hanging="360"/>
      </w:pPr>
      <w:rPr>
        <w:rFonts w:ascii="Wingdings" w:hAnsi="Wingdings" w:hint="default"/>
      </w:rPr>
    </w:lvl>
    <w:lvl w:ilvl="6" w:tplc="1770808E">
      <w:start w:val="1"/>
      <w:numFmt w:val="bullet"/>
      <w:lvlText w:val=""/>
      <w:lvlJc w:val="left"/>
      <w:pPr>
        <w:ind w:left="5040" w:hanging="360"/>
      </w:pPr>
      <w:rPr>
        <w:rFonts w:ascii="Symbol" w:hAnsi="Symbol" w:hint="default"/>
      </w:rPr>
    </w:lvl>
    <w:lvl w:ilvl="7" w:tplc="47282B76">
      <w:start w:val="1"/>
      <w:numFmt w:val="bullet"/>
      <w:lvlText w:val="o"/>
      <w:lvlJc w:val="left"/>
      <w:pPr>
        <w:ind w:left="5760" w:hanging="360"/>
      </w:pPr>
      <w:rPr>
        <w:rFonts w:ascii="Courier New" w:hAnsi="Courier New" w:hint="default"/>
      </w:rPr>
    </w:lvl>
    <w:lvl w:ilvl="8" w:tplc="D0106A9C">
      <w:start w:val="1"/>
      <w:numFmt w:val="bullet"/>
      <w:lvlText w:val=""/>
      <w:lvlJc w:val="left"/>
      <w:pPr>
        <w:ind w:left="6480" w:hanging="360"/>
      </w:pPr>
      <w:rPr>
        <w:rFonts w:ascii="Wingdings" w:hAnsi="Wingdings" w:hint="default"/>
      </w:rPr>
    </w:lvl>
  </w:abstractNum>
  <w:abstractNum w:abstractNumId="4" w15:restartNumberingAfterBreak="0">
    <w:nsid w:val="13240A40"/>
    <w:multiLevelType w:val="hybridMultilevel"/>
    <w:tmpl w:val="D9CAD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1210FC"/>
    <w:multiLevelType w:val="hybridMultilevel"/>
    <w:tmpl w:val="6AB2A47E"/>
    <w:lvl w:ilvl="0" w:tplc="2194AF34">
      <w:start w:val="1"/>
      <w:numFmt w:val="bullet"/>
      <w:lvlText w:val="•"/>
      <w:lvlJc w:val="left"/>
      <w:pPr>
        <w:tabs>
          <w:tab w:val="num" w:pos="360"/>
        </w:tabs>
        <w:ind w:left="360" w:hanging="360"/>
      </w:pPr>
      <w:rPr>
        <w:rFonts w:ascii="Arial" w:hAnsi="Arial" w:hint="default"/>
      </w:rPr>
    </w:lvl>
    <w:lvl w:ilvl="1" w:tplc="110C7BC2" w:tentative="1">
      <w:start w:val="1"/>
      <w:numFmt w:val="bullet"/>
      <w:lvlText w:val="•"/>
      <w:lvlJc w:val="left"/>
      <w:pPr>
        <w:tabs>
          <w:tab w:val="num" w:pos="1080"/>
        </w:tabs>
        <w:ind w:left="1080" w:hanging="360"/>
      </w:pPr>
      <w:rPr>
        <w:rFonts w:ascii="Arial" w:hAnsi="Arial" w:hint="default"/>
      </w:rPr>
    </w:lvl>
    <w:lvl w:ilvl="2" w:tplc="58949DE0" w:tentative="1">
      <w:start w:val="1"/>
      <w:numFmt w:val="bullet"/>
      <w:lvlText w:val="•"/>
      <w:lvlJc w:val="left"/>
      <w:pPr>
        <w:tabs>
          <w:tab w:val="num" w:pos="1800"/>
        </w:tabs>
        <w:ind w:left="1800" w:hanging="360"/>
      </w:pPr>
      <w:rPr>
        <w:rFonts w:ascii="Arial" w:hAnsi="Arial" w:hint="default"/>
      </w:rPr>
    </w:lvl>
    <w:lvl w:ilvl="3" w:tplc="33D4B750" w:tentative="1">
      <w:start w:val="1"/>
      <w:numFmt w:val="bullet"/>
      <w:lvlText w:val="•"/>
      <w:lvlJc w:val="left"/>
      <w:pPr>
        <w:tabs>
          <w:tab w:val="num" w:pos="2520"/>
        </w:tabs>
        <w:ind w:left="2520" w:hanging="360"/>
      </w:pPr>
      <w:rPr>
        <w:rFonts w:ascii="Arial" w:hAnsi="Arial" w:hint="default"/>
      </w:rPr>
    </w:lvl>
    <w:lvl w:ilvl="4" w:tplc="EC320332" w:tentative="1">
      <w:start w:val="1"/>
      <w:numFmt w:val="bullet"/>
      <w:lvlText w:val="•"/>
      <w:lvlJc w:val="left"/>
      <w:pPr>
        <w:tabs>
          <w:tab w:val="num" w:pos="3240"/>
        </w:tabs>
        <w:ind w:left="3240" w:hanging="360"/>
      </w:pPr>
      <w:rPr>
        <w:rFonts w:ascii="Arial" w:hAnsi="Arial" w:hint="default"/>
      </w:rPr>
    </w:lvl>
    <w:lvl w:ilvl="5" w:tplc="F3E673A0" w:tentative="1">
      <w:start w:val="1"/>
      <w:numFmt w:val="bullet"/>
      <w:lvlText w:val="•"/>
      <w:lvlJc w:val="left"/>
      <w:pPr>
        <w:tabs>
          <w:tab w:val="num" w:pos="3960"/>
        </w:tabs>
        <w:ind w:left="3960" w:hanging="360"/>
      </w:pPr>
      <w:rPr>
        <w:rFonts w:ascii="Arial" w:hAnsi="Arial" w:hint="default"/>
      </w:rPr>
    </w:lvl>
    <w:lvl w:ilvl="6" w:tplc="4BFEBEEC" w:tentative="1">
      <w:start w:val="1"/>
      <w:numFmt w:val="bullet"/>
      <w:lvlText w:val="•"/>
      <w:lvlJc w:val="left"/>
      <w:pPr>
        <w:tabs>
          <w:tab w:val="num" w:pos="4680"/>
        </w:tabs>
        <w:ind w:left="4680" w:hanging="360"/>
      </w:pPr>
      <w:rPr>
        <w:rFonts w:ascii="Arial" w:hAnsi="Arial" w:hint="default"/>
      </w:rPr>
    </w:lvl>
    <w:lvl w:ilvl="7" w:tplc="E8024190" w:tentative="1">
      <w:start w:val="1"/>
      <w:numFmt w:val="bullet"/>
      <w:lvlText w:val="•"/>
      <w:lvlJc w:val="left"/>
      <w:pPr>
        <w:tabs>
          <w:tab w:val="num" w:pos="5400"/>
        </w:tabs>
        <w:ind w:left="5400" w:hanging="360"/>
      </w:pPr>
      <w:rPr>
        <w:rFonts w:ascii="Arial" w:hAnsi="Arial" w:hint="default"/>
      </w:rPr>
    </w:lvl>
    <w:lvl w:ilvl="8" w:tplc="BE4E415A"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CAA4C67"/>
    <w:multiLevelType w:val="hybridMultilevel"/>
    <w:tmpl w:val="9BDCE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016FE1"/>
    <w:multiLevelType w:val="hybridMultilevel"/>
    <w:tmpl w:val="96109246"/>
    <w:lvl w:ilvl="0" w:tplc="150E39D8">
      <w:start w:val="1"/>
      <w:numFmt w:val="bullet"/>
      <w:lvlText w:val=""/>
      <w:lvlJc w:val="left"/>
      <w:pPr>
        <w:ind w:left="720" w:hanging="360"/>
      </w:pPr>
      <w:rPr>
        <w:rFonts w:ascii="Symbol" w:hAnsi="Symbol" w:hint="default"/>
      </w:rPr>
    </w:lvl>
    <w:lvl w:ilvl="1" w:tplc="5D285CA2">
      <w:start w:val="1"/>
      <w:numFmt w:val="bullet"/>
      <w:lvlText w:val="o"/>
      <w:lvlJc w:val="left"/>
      <w:pPr>
        <w:ind w:left="1440" w:hanging="360"/>
      </w:pPr>
      <w:rPr>
        <w:rFonts w:ascii="Courier New" w:hAnsi="Courier New" w:hint="default"/>
      </w:rPr>
    </w:lvl>
    <w:lvl w:ilvl="2" w:tplc="24D441F8">
      <w:start w:val="1"/>
      <w:numFmt w:val="bullet"/>
      <w:lvlText w:val=""/>
      <w:lvlJc w:val="left"/>
      <w:pPr>
        <w:ind w:left="2160" w:hanging="360"/>
      </w:pPr>
      <w:rPr>
        <w:rFonts w:ascii="Wingdings" w:hAnsi="Wingdings" w:hint="default"/>
      </w:rPr>
    </w:lvl>
    <w:lvl w:ilvl="3" w:tplc="289AEF6A">
      <w:start w:val="1"/>
      <w:numFmt w:val="bullet"/>
      <w:lvlText w:val=""/>
      <w:lvlJc w:val="left"/>
      <w:pPr>
        <w:ind w:left="2880" w:hanging="360"/>
      </w:pPr>
      <w:rPr>
        <w:rFonts w:ascii="Symbol" w:hAnsi="Symbol" w:hint="default"/>
      </w:rPr>
    </w:lvl>
    <w:lvl w:ilvl="4" w:tplc="47748BEC">
      <w:start w:val="1"/>
      <w:numFmt w:val="bullet"/>
      <w:lvlText w:val="o"/>
      <w:lvlJc w:val="left"/>
      <w:pPr>
        <w:ind w:left="3600" w:hanging="360"/>
      </w:pPr>
      <w:rPr>
        <w:rFonts w:ascii="Courier New" w:hAnsi="Courier New" w:hint="default"/>
      </w:rPr>
    </w:lvl>
    <w:lvl w:ilvl="5" w:tplc="879E4CB8">
      <w:start w:val="1"/>
      <w:numFmt w:val="bullet"/>
      <w:lvlText w:val=""/>
      <w:lvlJc w:val="left"/>
      <w:pPr>
        <w:ind w:left="4320" w:hanging="360"/>
      </w:pPr>
      <w:rPr>
        <w:rFonts w:ascii="Wingdings" w:hAnsi="Wingdings" w:hint="default"/>
      </w:rPr>
    </w:lvl>
    <w:lvl w:ilvl="6" w:tplc="86BAF1A6">
      <w:start w:val="1"/>
      <w:numFmt w:val="bullet"/>
      <w:lvlText w:val=""/>
      <w:lvlJc w:val="left"/>
      <w:pPr>
        <w:ind w:left="5040" w:hanging="360"/>
      </w:pPr>
      <w:rPr>
        <w:rFonts w:ascii="Symbol" w:hAnsi="Symbol" w:hint="default"/>
      </w:rPr>
    </w:lvl>
    <w:lvl w:ilvl="7" w:tplc="034861F2">
      <w:start w:val="1"/>
      <w:numFmt w:val="bullet"/>
      <w:lvlText w:val="o"/>
      <w:lvlJc w:val="left"/>
      <w:pPr>
        <w:ind w:left="5760" w:hanging="360"/>
      </w:pPr>
      <w:rPr>
        <w:rFonts w:ascii="Courier New" w:hAnsi="Courier New" w:hint="default"/>
      </w:rPr>
    </w:lvl>
    <w:lvl w:ilvl="8" w:tplc="0EC28E6E">
      <w:start w:val="1"/>
      <w:numFmt w:val="bullet"/>
      <w:lvlText w:val=""/>
      <w:lvlJc w:val="left"/>
      <w:pPr>
        <w:ind w:left="6480" w:hanging="360"/>
      </w:pPr>
      <w:rPr>
        <w:rFonts w:ascii="Wingdings" w:hAnsi="Wingdings" w:hint="default"/>
      </w:rPr>
    </w:lvl>
  </w:abstractNum>
  <w:abstractNum w:abstractNumId="8" w15:restartNumberingAfterBreak="0">
    <w:nsid w:val="29D74DEB"/>
    <w:multiLevelType w:val="hybridMultilevel"/>
    <w:tmpl w:val="FFFFFFFF"/>
    <w:lvl w:ilvl="0" w:tplc="0AF81D7A">
      <w:start w:val="1"/>
      <w:numFmt w:val="bullet"/>
      <w:lvlText w:val=""/>
      <w:lvlJc w:val="left"/>
      <w:pPr>
        <w:ind w:left="720" w:hanging="360"/>
      </w:pPr>
      <w:rPr>
        <w:rFonts w:ascii="Symbol" w:hAnsi="Symbol" w:hint="default"/>
      </w:rPr>
    </w:lvl>
    <w:lvl w:ilvl="1" w:tplc="4528794A">
      <w:start w:val="1"/>
      <w:numFmt w:val="bullet"/>
      <w:lvlText w:val="o"/>
      <w:lvlJc w:val="left"/>
      <w:pPr>
        <w:ind w:left="1440" w:hanging="360"/>
      </w:pPr>
      <w:rPr>
        <w:rFonts w:ascii="Courier New" w:hAnsi="Courier New" w:hint="default"/>
      </w:rPr>
    </w:lvl>
    <w:lvl w:ilvl="2" w:tplc="AC4A2DE6">
      <w:start w:val="1"/>
      <w:numFmt w:val="bullet"/>
      <w:lvlText w:val=""/>
      <w:lvlJc w:val="left"/>
      <w:pPr>
        <w:ind w:left="2160" w:hanging="360"/>
      </w:pPr>
      <w:rPr>
        <w:rFonts w:ascii="Wingdings" w:hAnsi="Wingdings" w:hint="default"/>
      </w:rPr>
    </w:lvl>
    <w:lvl w:ilvl="3" w:tplc="17E055CC">
      <w:start w:val="1"/>
      <w:numFmt w:val="bullet"/>
      <w:lvlText w:val=""/>
      <w:lvlJc w:val="left"/>
      <w:pPr>
        <w:ind w:left="2880" w:hanging="360"/>
      </w:pPr>
      <w:rPr>
        <w:rFonts w:ascii="Symbol" w:hAnsi="Symbol" w:hint="default"/>
      </w:rPr>
    </w:lvl>
    <w:lvl w:ilvl="4" w:tplc="D85CE028">
      <w:start w:val="1"/>
      <w:numFmt w:val="bullet"/>
      <w:lvlText w:val="o"/>
      <w:lvlJc w:val="left"/>
      <w:pPr>
        <w:ind w:left="3600" w:hanging="360"/>
      </w:pPr>
      <w:rPr>
        <w:rFonts w:ascii="Courier New" w:hAnsi="Courier New" w:hint="default"/>
      </w:rPr>
    </w:lvl>
    <w:lvl w:ilvl="5" w:tplc="D7EE6C46">
      <w:start w:val="1"/>
      <w:numFmt w:val="bullet"/>
      <w:lvlText w:val=""/>
      <w:lvlJc w:val="left"/>
      <w:pPr>
        <w:ind w:left="4320" w:hanging="360"/>
      </w:pPr>
      <w:rPr>
        <w:rFonts w:ascii="Wingdings" w:hAnsi="Wingdings" w:hint="default"/>
      </w:rPr>
    </w:lvl>
    <w:lvl w:ilvl="6" w:tplc="310CDF2C">
      <w:start w:val="1"/>
      <w:numFmt w:val="bullet"/>
      <w:lvlText w:val=""/>
      <w:lvlJc w:val="left"/>
      <w:pPr>
        <w:ind w:left="5040" w:hanging="360"/>
      </w:pPr>
      <w:rPr>
        <w:rFonts w:ascii="Symbol" w:hAnsi="Symbol" w:hint="default"/>
      </w:rPr>
    </w:lvl>
    <w:lvl w:ilvl="7" w:tplc="48F68D22">
      <w:start w:val="1"/>
      <w:numFmt w:val="bullet"/>
      <w:lvlText w:val="o"/>
      <w:lvlJc w:val="left"/>
      <w:pPr>
        <w:ind w:left="5760" w:hanging="360"/>
      </w:pPr>
      <w:rPr>
        <w:rFonts w:ascii="Courier New" w:hAnsi="Courier New" w:hint="default"/>
      </w:rPr>
    </w:lvl>
    <w:lvl w:ilvl="8" w:tplc="EF506206">
      <w:start w:val="1"/>
      <w:numFmt w:val="bullet"/>
      <w:lvlText w:val=""/>
      <w:lvlJc w:val="left"/>
      <w:pPr>
        <w:ind w:left="6480" w:hanging="360"/>
      </w:pPr>
      <w:rPr>
        <w:rFonts w:ascii="Wingdings" w:hAnsi="Wingdings" w:hint="default"/>
      </w:rPr>
    </w:lvl>
  </w:abstractNum>
  <w:abstractNum w:abstractNumId="9" w15:restartNumberingAfterBreak="0">
    <w:nsid w:val="2D3E5208"/>
    <w:multiLevelType w:val="hybridMultilevel"/>
    <w:tmpl w:val="ADB8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A2250"/>
    <w:multiLevelType w:val="hybridMultilevel"/>
    <w:tmpl w:val="264E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7614A"/>
    <w:multiLevelType w:val="hybridMultilevel"/>
    <w:tmpl w:val="FFFFFFFF"/>
    <w:lvl w:ilvl="0" w:tplc="18467EB0">
      <w:start w:val="1"/>
      <w:numFmt w:val="bullet"/>
      <w:lvlText w:val=""/>
      <w:lvlJc w:val="left"/>
      <w:pPr>
        <w:ind w:left="720" w:hanging="360"/>
      </w:pPr>
      <w:rPr>
        <w:rFonts w:ascii="Symbol" w:hAnsi="Symbol" w:hint="default"/>
      </w:rPr>
    </w:lvl>
    <w:lvl w:ilvl="1" w:tplc="BD26E084">
      <w:start w:val="1"/>
      <w:numFmt w:val="bullet"/>
      <w:lvlText w:val="o"/>
      <w:lvlJc w:val="left"/>
      <w:pPr>
        <w:ind w:left="1440" w:hanging="360"/>
      </w:pPr>
      <w:rPr>
        <w:rFonts w:ascii="Courier New" w:hAnsi="Courier New" w:hint="default"/>
      </w:rPr>
    </w:lvl>
    <w:lvl w:ilvl="2" w:tplc="B088F03C">
      <w:start w:val="1"/>
      <w:numFmt w:val="bullet"/>
      <w:lvlText w:val=""/>
      <w:lvlJc w:val="left"/>
      <w:pPr>
        <w:ind w:left="2160" w:hanging="360"/>
      </w:pPr>
      <w:rPr>
        <w:rFonts w:ascii="Wingdings" w:hAnsi="Wingdings" w:hint="default"/>
      </w:rPr>
    </w:lvl>
    <w:lvl w:ilvl="3" w:tplc="B472EF76">
      <w:start w:val="1"/>
      <w:numFmt w:val="bullet"/>
      <w:lvlText w:val=""/>
      <w:lvlJc w:val="left"/>
      <w:pPr>
        <w:ind w:left="2880" w:hanging="360"/>
      </w:pPr>
      <w:rPr>
        <w:rFonts w:ascii="Symbol" w:hAnsi="Symbol" w:hint="default"/>
      </w:rPr>
    </w:lvl>
    <w:lvl w:ilvl="4" w:tplc="4126BED6">
      <w:start w:val="1"/>
      <w:numFmt w:val="bullet"/>
      <w:lvlText w:val="o"/>
      <w:lvlJc w:val="left"/>
      <w:pPr>
        <w:ind w:left="3600" w:hanging="360"/>
      </w:pPr>
      <w:rPr>
        <w:rFonts w:ascii="Courier New" w:hAnsi="Courier New" w:hint="default"/>
      </w:rPr>
    </w:lvl>
    <w:lvl w:ilvl="5" w:tplc="CEFC3F12">
      <w:start w:val="1"/>
      <w:numFmt w:val="bullet"/>
      <w:lvlText w:val=""/>
      <w:lvlJc w:val="left"/>
      <w:pPr>
        <w:ind w:left="4320" w:hanging="360"/>
      </w:pPr>
      <w:rPr>
        <w:rFonts w:ascii="Wingdings" w:hAnsi="Wingdings" w:hint="default"/>
      </w:rPr>
    </w:lvl>
    <w:lvl w:ilvl="6" w:tplc="1A905E56">
      <w:start w:val="1"/>
      <w:numFmt w:val="bullet"/>
      <w:lvlText w:val=""/>
      <w:lvlJc w:val="left"/>
      <w:pPr>
        <w:ind w:left="5040" w:hanging="360"/>
      </w:pPr>
      <w:rPr>
        <w:rFonts w:ascii="Symbol" w:hAnsi="Symbol" w:hint="default"/>
      </w:rPr>
    </w:lvl>
    <w:lvl w:ilvl="7" w:tplc="9CF011BA">
      <w:start w:val="1"/>
      <w:numFmt w:val="bullet"/>
      <w:lvlText w:val="o"/>
      <w:lvlJc w:val="left"/>
      <w:pPr>
        <w:ind w:left="5760" w:hanging="360"/>
      </w:pPr>
      <w:rPr>
        <w:rFonts w:ascii="Courier New" w:hAnsi="Courier New" w:hint="default"/>
      </w:rPr>
    </w:lvl>
    <w:lvl w:ilvl="8" w:tplc="92C8A990">
      <w:start w:val="1"/>
      <w:numFmt w:val="bullet"/>
      <w:lvlText w:val=""/>
      <w:lvlJc w:val="left"/>
      <w:pPr>
        <w:ind w:left="6480" w:hanging="360"/>
      </w:pPr>
      <w:rPr>
        <w:rFonts w:ascii="Wingdings" w:hAnsi="Wingdings" w:hint="default"/>
      </w:rPr>
    </w:lvl>
  </w:abstractNum>
  <w:abstractNum w:abstractNumId="12" w15:restartNumberingAfterBreak="0">
    <w:nsid w:val="38D759BB"/>
    <w:multiLevelType w:val="hybridMultilevel"/>
    <w:tmpl w:val="FFFFFFFF"/>
    <w:lvl w:ilvl="0" w:tplc="4F10691C">
      <w:start w:val="1"/>
      <w:numFmt w:val="bullet"/>
      <w:lvlText w:val="·"/>
      <w:lvlJc w:val="left"/>
      <w:pPr>
        <w:ind w:left="720" w:hanging="360"/>
      </w:pPr>
      <w:rPr>
        <w:rFonts w:ascii="Symbol" w:hAnsi="Symbol" w:hint="default"/>
      </w:rPr>
    </w:lvl>
    <w:lvl w:ilvl="1" w:tplc="E37EE7EE">
      <w:start w:val="1"/>
      <w:numFmt w:val="bullet"/>
      <w:lvlText w:val="o"/>
      <w:lvlJc w:val="left"/>
      <w:pPr>
        <w:ind w:left="1440" w:hanging="360"/>
      </w:pPr>
      <w:rPr>
        <w:rFonts w:ascii="Courier New" w:hAnsi="Courier New" w:hint="default"/>
      </w:rPr>
    </w:lvl>
    <w:lvl w:ilvl="2" w:tplc="5D54F2B2">
      <w:start w:val="1"/>
      <w:numFmt w:val="bullet"/>
      <w:lvlText w:val=""/>
      <w:lvlJc w:val="left"/>
      <w:pPr>
        <w:ind w:left="2160" w:hanging="360"/>
      </w:pPr>
      <w:rPr>
        <w:rFonts w:ascii="Wingdings" w:hAnsi="Wingdings" w:hint="default"/>
      </w:rPr>
    </w:lvl>
    <w:lvl w:ilvl="3" w:tplc="5E6AA480">
      <w:start w:val="1"/>
      <w:numFmt w:val="bullet"/>
      <w:lvlText w:val=""/>
      <w:lvlJc w:val="left"/>
      <w:pPr>
        <w:ind w:left="2880" w:hanging="360"/>
      </w:pPr>
      <w:rPr>
        <w:rFonts w:ascii="Symbol" w:hAnsi="Symbol" w:hint="default"/>
      </w:rPr>
    </w:lvl>
    <w:lvl w:ilvl="4" w:tplc="2F80C03E">
      <w:start w:val="1"/>
      <w:numFmt w:val="bullet"/>
      <w:lvlText w:val="o"/>
      <w:lvlJc w:val="left"/>
      <w:pPr>
        <w:ind w:left="3600" w:hanging="360"/>
      </w:pPr>
      <w:rPr>
        <w:rFonts w:ascii="Courier New" w:hAnsi="Courier New" w:hint="default"/>
      </w:rPr>
    </w:lvl>
    <w:lvl w:ilvl="5" w:tplc="8FFE9B06">
      <w:start w:val="1"/>
      <w:numFmt w:val="bullet"/>
      <w:lvlText w:val=""/>
      <w:lvlJc w:val="left"/>
      <w:pPr>
        <w:ind w:left="4320" w:hanging="360"/>
      </w:pPr>
      <w:rPr>
        <w:rFonts w:ascii="Wingdings" w:hAnsi="Wingdings" w:hint="default"/>
      </w:rPr>
    </w:lvl>
    <w:lvl w:ilvl="6" w:tplc="D70A41C2">
      <w:start w:val="1"/>
      <w:numFmt w:val="bullet"/>
      <w:lvlText w:val=""/>
      <w:lvlJc w:val="left"/>
      <w:pPr>
        <w:ind w:left="5040" w:hanging="360"/>
      </w:pPr>
      <w:rPr>
        <w:rFonts w:ascii="Symbol" w:hAnsi="Symbol" w:hint="default"/>
      </w:rPr>
    </w:lvl>
    <w:lvl w:ilvl="7" w:tplc="0F26A412">
      <w:start w:val="1"/>
      <w:numFmt w:val="bullet"/>
      <w:lvlText w:val="o"/>
      <w:lvlJc w:val="left"/>
      <w:pPr>
        <w:ind w:left="5760" w:hanging="360"/>
      </w:pPr>
      <w:rPr>
        <w:rFonts w:ascii="Courier New" w:hAnsi="Courier New" w:hint="default"/>
      </w:rPr>
    </w:lvl>
    <w:lvl w:ilvl="8" w:tplc="B20606C8">
      <w:start w:val="1"/>
      <w:numFmt w:val="bullet"/>
      <w:lvlText w:val=""/>
      <w:lvlJc w:val="left"/>
      <w:pPr>
        <w:ind w:left="6480" w:hanging="360"/>
      </w:pPr>
      <w:rPr>
        <w:rFonts w:ascii="Wingdings" w:hAnsi="Wingdings" w:hint="default"/>
      </w:rPr>
    </w:lvl>
  </w:abstractNum>
  <w:abstractNum w:abstractNumId="13" w15:restartNumberingAfterBreak="0">
    <w:nsid w:val="392E67BA"/>
    <w:multiLevelType w:val="hybridMultilevel"/>
    <w:tmpl w:val="26AE5076"/>
    <w:lvl w:ilvl="0" w:tplc="4E9E926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2C3E28"/>
    <w:multiLevelType w:val="hybridMultilevel"/>
    <w:tmpl w:val="9490F6D6"/>
    <w:lvl w:ilvl="0" w:tplc="4E9E926E">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5" w15:restartNumberingAfterBreak="0">
    <w:nsid w:val="47BC404D"/>
    <w:multiLevelType w:val="hybridMultilevel"/>
    <w:tmpl w:val="C11E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506D9"/>
    <w:multiLevelType w:val="hybridMultilevel"/>
    <w:tmpl w:val="FFFFFFFF"/>
    <w:lvl w:ilvl="0" w:tplc="A3DA6542">
      <w:start w:val="1"/>
      <w:numFmt w:val="bullet"/>
      <w:lvlText w:val=""/>
      <w:lvlJc w:val="left"/>
      <w:pPr>
        <w:ind w:left="720" w:hanging="360"/>
      </w:pPr>
      <w:rPr>
        <w:rFonts w:ascii="Symbol" w:hAnsi="Symbol" w:hint="default"/>
      </w:rPr>
    </w:lvl>
    <w:lvl w:ilvl="1" w:tplc="02CEF1CA">
      <w:start w:val="1"/>
      <w:numFmt w:val="bullet"/>
      <w:lvlText w:val=""/>
      <w:lvlJc w:val="left"/>
      <w:pPr>
        <w:ind w:left="1440" w:hanging="360"/>
      </w:pPr>
      <w:rPr>
        <w:rFonts w:ascii="Symbol" w:hAnsi="Symbol" w:hint="default"/>
      </w:rPr>
    </w:lvl>
    <w:lvl w:ilvl="2" w:tplc="6C8838EE">
      <w:start w:val="1"/>
      <w:numFmt w:val="bullet"/>
      <w:lvlText w:val=""/>
      <w:lvlJc w:val="left"/>
      <w:pPr>
        <w:ind w:left="2160" w:hanging="360"/>
      </w:pPr>
      <w:rPr>
        <w:rFonts w:ascii="Wingdings" w:hAnsi="Wingdings" w:hint="default"/>
      </w:rPr>
    </w:lvl>
    <w:lvl w:ilvl="3" w:tplc="87A0851A">
      <w:start w:val="1"/>
      <w:numFmt w:val="bullet"/>
      <w:lvlText w:val=""/>
      <w:lvlJc w:val="left"/>
      <w:pPr>
        <w:ind w:left="2880" w:hanging="360"/>
      </w:pPr>
      <w:rPr>
        <w:rFonts w:ascii="Symbol" w:hAnsi="Symbol" w:hint="default"/>
      </w:rPr>
    </w:lvl>
    <w:lvl w:ilvl="4" w:tplc="DFDE0488">
      <w:start w:val="1"/>
      <w:numFmt w:val="bullet"/>
      <w:lvlText w:val="o"/>
      <w:lvlJc w:val="left"/>
      <w:pPr>
        <w:ind w:left="3600" w:hanging="360"/>
      </w:pPr>
      <w:rPr>
        <w:rFonts w:ascii="Courier New" w:hAnsi="Courier New" w:hint="default"/>
      </w:rPr>
    </w:lvl>
    <w:lvl w:ilvl="5" w:tplc="34DC29F0">
      <w:start w:val="1"/>
      <w:numFmt w:val="bullet"/>
      <w:lvlText w:val=""/>
      <w:lvlJc w:val="left"/>
      <w:pPr>
        <w:ind w:left="4320" w:hanging="360"/>
      </w:pPr>
      <w:rPr>
        <w:rFonts w:ascii="Wingdings" w:hAnsi="Wingdings" w:hint="default"/>
      </w:rPr>
    </w:lvl>
    <w:lvl w:ilvl="6" w:tplc="2F92489E">
      <w:start w:val="1"/>
      <w:numFmt w:val="bullet"/>
      <w:lvlText w:val=""/>
      <w:lvlJc w:val="left"/>
      <w:pPr>
        <w:ind w:left="5040" w:hanging="360"/>
      </w:pPr>
      <w:rPr>
        <w:rFonts w:ascii="Symbol" w:hAnsi="Symbol" w:hint="default"/>
      </w:rPr>
    </w:lvl>
    <w:lvl w:ilvl="7" w:tplc="6D107314">
      <w:start w:val="1"/>
      <w:numFmt w:val="bullet"/>
      <w:lvlText w:val="o"/>
      <w:lvlJc w:val="left"/>
      <w:pPr>
        <w:ind w:left="5760" w:hanging="360"/>
      </w:pPr>
      <w:rPr>
        <w:rFonts w:ascii="Courier New" w:hAnsi="Courier New" w:hint="default"/>
      </w:rPr>
    </w:lvl>
    <w:lvl w:ilvl="8" w:tplc="51827A9A">
      <w:start w:val="1"/>
      <w:numFmt w:val="bullet"/>
      <w:lvlText w:val=""/>
      <w:lvlJc w:val="left"/>
      <w:pPr>
        <w:ind w:left="6480" w:hanging="360"/>
      </w:pPr>
      <w:rPr>
        <w:rFonts w:ascii="Wingdings" w:hAnsi="Wingdings" w:hint="default"/>
      </w:rPr>
    </w:lvl>
  </w:abstractNum>
  <w:abstractNum w:abstractNumId="17" w15:restartNumberingAfterBreak="0">
    <w:nsid w:val="4EB54686"/>
    <w:multiLevelType w:val="hybridMultilevel"/>
    <w:tmpl w:val="7B503B7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EEE58BC"/>
    <w:multiLevelType w:val="hybridMultilevel"/>
    <w:tmpl w:val="1900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4C408E"/>
    <w:multiLevelType w:val="hybridMultilevel"/>
    <w:tmpl w:val="7FEE6F5A"/>
    <w:lvl w:ilvl="0" w:tplc="68C6E99E">
      <w:start w:val="1"/>
      <w:numFmt w:val="bullet"/>
      <w:lvlText w:val="•"/>
      <w:lvlJc w:val="left"/>
      <w:pPr>
        <w:tabs>
          <w:tab w:val="num" w:pos="360"/>
        </w:tabs>
        <w:ind w:left="360" w:hanging="360"/>
      </w:pPr>
      <w:rPr>
        <w:rFonts w:ascii="Arial" w:hAnsi="Arial" w:hint="default"/>
      </w:rPr>
    </w:lvl>
    <w:lvl w:ilvl="1" w:tplc="E2766F38" w:tentative="1">
      <w:start w:val="1"/>
      <w:numFmt w:val="bullet"/>
      <w:lvlText w:val="•"/>
      <w:lvlJc w:val="left"/>
      <w:pPr>
        <w:tabs>
          <w:tab w:val="num" w:pos="1080"/>
        </w:tabs>
        <w:ind w:left="1080" w:hanging="360"/>
      </w:pPr>
      <w:rPr>
        <w:rFonts w:ascii="Arial" w:hAnsi="Arial" w:hint="default"/>
      </w:rPr>
    </w:lvl>
    <w:lvl w:ilvl="2" w:tplc="1D84CE7A" w:tentative="1">
      <w:start w:val="1"/>
      <w:numFmt w:val="bullet"/>
      <w:lvlText w:val="•"/>
      <w:lvlJc w:val="left"/>
      <w:pPr>
        <w:tabs>
          <w:tab w:val="num" w:pos="1800"/>
        </w:tabs>
        <w:ind w:left="1800" w:hanging="360"/>
      </w:pPr>
      <w:rPr>
        <w:rFonts w:ascii="Arial" w:hAnsi="Arial" w:hint="default"/>
      </w:rPr>
    </w:lvl>
    <w:lvl w:ilvl="3" w:tplc="9DD47A0C" w:tentative="1">
      <w:start w:val="1"/>
      <w:numFmt w:val="bullet"/>
      <w:lvlText w:val="•"/>
      <w:lvlJc w:val="left"/>
      <w:pPr>
        <w:tabs>
          <w:tab w:val="num" w:pos="2520"/>
        </w:tabs>
        <w:ind w:left="2520" w:hanging="360"/>
      </w:pPr>
      <w:rPr>
        <w:rFonts w:ascii="Arial" w:hAnsi="Arial" w:hint="default"/>
      </w:rPr>
    </w:lvl>
    <w:lvl w:ilvl="4" w:tplc="B4F6BDDE" w:tentative="1">
      <w:start w:val="1"/>
      <w:numFmt w:val="bullet"/>
      <w:lvlText w:val="•"/>
      <w:lvlJc w:val="left"/>
      <w:pPr>
        <w:tabs>
          <w:tab w:val="num" w:pos="3240"/>
        </w:tabs>
        <w:ind w:left="3240" w:hanging="360"/>
      </w:pPr>
      <w:rPr>
        <w:rFonts w:ascii="Arial" w:hAnsi="Arial" w:hint="default"/>
      </w:rPr>
    </w:lvl>
    <w:lvl w:ilvl="5" w:tplc="7326FC38" w:tentative="1">
      <w:start w:val="1"/>
      <w:numFmt w:val="bullet"/>
      <w:lvlText w:val="•"/>
      <w:lvlJc w:val="left"/>
      <w:pPr>
        <w:tabs>
          <w:tab w:val="num" w:pos="3960"/>
        </w:tabs>
        <w:ind w:left="3960" w:hanging="360"/>
      </w:pPr>
      <w:rPr>
        <w:rFonts w:ascii="Arial" w:hAnsi="Arial" w:hint="default"/>
      </w:rPr>
    </w:lvl>
    <w:lvl w:ilvl="6" w:tplc="B3147F74" w:tentative="1">
      <w:start w:val="1"/>
      <w:numFmt w:val="bullet"/>
      <w:lvlText w:val="•"/>
      <w:lvlJc w:val="left"/>
      <w:pPr>
        <w:tabs>
          <w:tab w:val="num" w:pos="4680"/>
        </w:tabs>
        <w:ind w:left="4680" w:hanging="360"/>
      </w:pPr>
      <w:rPr>
        <w:rFonts w:ascii="Arial" w:hAnsi="Arial" w:hint="default"/>
      </w:rPr>
    </w:lvl>
    <w:lvl w:ilvl="7" w:tplc="2B6C2834" w:tentative="1">
      <w:start w:val="1"/>
      <w:numFmt w:val="bullet"/>
      <w:lvlText w:val="•"/>
      <w:lvlJc w:val="left"/>
      <w:pPr>
        <w:tabs>
          <w:tab w:val="num" w:pos="5400"/>
        </w:tabs>
        <w:ind w:left="5400" w:hanging="360"/>
      </w:pPr>
      <w:rPr>
        <w:rFonts w:ascii="Arial" w:hAnsi="Arial" w:hint="default"/>
      </w:rPr>
    </w:lvl>
    <w:lvl w:ilvl="8" w:tplc="A4EECFD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1894A2A"/>
    <w:multiLevelType w:val="hybridMultilevel"/>
    <w:tmpl w:val="CE28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46148F"/>
    <w:multiLevelType w:val="hybridMultilevel"/>
    <w:tmpl w:val="FFFFFFFF"/>
    <w:lvl w:ilvl="0" w:tplc="BBA8C2F4">
      <w:start w:val="1"/>
      <w:numFmt w:val="bullet"/>
      <w:lvlText w:val=""/>
      <w:lvlJc w:val="left"/>
      <w:pPr>
        <w:ind w:left="720" w:hanging="360"/>
      </w:pPr>
      <w:rPr>
        <w:rFonts w:ascii="Symbol" w:hAnsi="Symbol" w:hint="default"/>
      </w:rPr>
    </w:lvl>
    <w:lvl w:ilvl="1" w:tplc="B2D0845C">
      <w:start w:val="1"/>
      <w:numFmt w:val="bullet"/>
      <w:lvlText w:val="o"/>
      <w:lvlJc w:val="left"/>
      <w:pPr>
        <w:ind w:left="1440" w:hanging="360"/>
      </w:pPr>
      <w:rPr>
        <w:rFonts w:ascii="Courier New" w:hAnsi="Courier New" w:hint="default"/>
      </w:rPr>
    </w:lvl>
    <w:lvl w:ilvl="2" w:tplc="5E2ADC14">
      <w:start w:val="1"/>
      <w:numFmt w:val="bullet"/>
      <w:lvlText w:val=""/>
      <w:lvlJc w:val="left"/>
      <w:pPr>
        <w:ind w:left="2160" w:hanging="360"/>
      </w:pPr>
      <w:rPr>
        <w:rFonts w:ascii="Wingdings" w:hAnsi="Wingdings" w:hint="default"/>
      </w:rPr>
    </w:lvl>
    <w:lvl w:ilvl="3" w:tplc="750CC3D2">
      <w:start w:val="1"/>
      <w:numFmt w:val="bullet"/>
      <w:lvlText w:val=""/>
      <w:lvlJc w:val="left"/>
      <w:pPr>
        <w:ind w:left="2880" w:hanging="360"/>
      </w:pPr>
      <w:rPr>
        <w:rFonts w:ascii="Symbol" w:hAnsi="Symbol" w:hint="default"/>
      </w:rPr>
    </w:lvl>
    <w:lvl w:ilvl="4" w:tplc="E78A3B0E">
      <w:start w:val="1"/>
      <w:numFmt w:val="bullet"/>
      <w:lvlText w:val="o"/>
      <w:lvlJc w:val="left"/>
      <w:pPr>
        <w:ind w:left="3600" w:hanging="360"/>
      </w:pPr>
      <w:rPr>
        <w:rFonts w:ascii="Courier New" w:hAnsi="Courier New" w:hint="default"/>
      </w:rPr>
    </w:lvl>
    <w:lvl w:ilvl="5" w:tplc="01F2E0CA">
      <w:start w:val="1"/>
      <w:numFmt w:val="bullet"/>
      <w:lvlText w:val=""/>
      <w:lvlJc w:val="left"/>
      <w:pPr>
        <w:ind w:left="4320" w:hanging="360"/>
      </w:pPr>
      <w:rPr>
        <w:rFonts w:ascii="Wingdings" w:hAnsi="Wingdings" w:hint="default"/>
      </w:rPr>
    </w:lvl>
    <w:lvl w:ilvl="6" w:tplc="684CA2EA">
      <w:start w:val="1"/>
      <w:numFmt w:val="bullet"/>
      <w:lvlText w:val=""/>
      <w:lvlJc w:val="left"/>
      <w:pPr>
        <w:ind w:left="5040" w:hanging="360"/>
      </w:pPr>
      <w:rPr>
        <w:rFonts w:ascii="Symbol" w:hAnsi="Symbol" w:hint="default"/>
      </w:rPr>
    </w:lvl>
    <w:lvl w:ilvl="7" w:tplc="9BFECA6E">
      <w:start w:val="1"/>
      <w:numFmt w:val="bullet"/>
      <w:lvlText w:val="o"/>
      <w:lvlJc w:val="left"/>
      <w:pPr>
        <w:ind w:left="5760" w:hanging="360"/>
      </w:pPr>
      <w:rPr>
        <w:rFonts w:ascii="Courier New" w:hAnsi="Courier New" w:hint="default"/>
      </w:rPr>
    </w:lvl>
    <w:lvl w:ilvl="8" w:tplc="5658D4FA">
      <w:start w:val="1"/>
      <w:numFmt w:val="bullet"/>
      <w:lvlText w:val=""/>
      <w:lvlJc w:val="left"/>
      <w:pPr>
        <w:ind w:left="6480" w:hanging="360"/>
      </w:pPr>
      <w:rPr>
        <w:rFonts w:ascii="Wingdings" w:hAnsi="Wingdings" w:hint="default"/>
      </w:rPr>
    </w:lvl>
  </w:abstractNum>
  <w:abstractNum w:abstractNumId="22" w15:restartNumberingAfterBreak="0">
    <w:nsid w:val="52A41AE4"/>
    <w:multiLevelType w:val="hybridMultilevel"/>
    <w:tmpl w:val="B31E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E82A65"/>
    <w:multiLevelType w:val="hybridMultilevel"/>
    <w:tmpl w:val="5F1A0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B1F3A"/>
    <w:multiLevelType w:val="hybridMultilevel"/>
    <w:tmpl w:val="FFFFFFFF"/>
    <w:lvl w:ilvl="0" w:tplc="3DAEA272">
      <w:start w:val="1"/>
      <w:numFmt w:val="bullet"/>
      <w:lvlText w:val=""/>
      <w:lvlJc w:val="left"/>
      <w:pPr>
        <w:ind w:left="720" w:hanging="360"/>
      </w:pPr>
      <w:rPr>
        <w:rFonts w:ascii="Symbol" w:hAnsi="Symbol" w:hint="default"/>
      </w:rPr>
    </w:lvl>
    <w:lvl w:ilvl="1" w:tplc="9894CF0E">
      <w:start w:val="1"/>
      <w:numFmt w:val="bullet"/>
      <w:lvlText w:val="o"/>
      <w:lvlJc w:val="left"/>
      <w:pPr>
        <w:ind w:left="1440" w:hanging="360"/>
      </w:pPr>
      <w:rPr>
        <w:rFonts w:ascii="Courier New" w:hAnsi="Courier New" w:hint="default"/>
      </w:rPr>
    </w:lvl>
    <w:lvl w:ilvl="2" w:tplc="D8AA839E">
      <w:start w:val="1"/>
      <w:numFmt w:val="bullet"/>
      <w:lvlText w:val=""/>
      <w:lvlJc w:val="left"/>
      <w:pPr>
        <w:ind w:left="2160" w:hanging="360"/>
      </w:pPr>
      <w:rPr>
        <w:rFonts w:ascii="Wingdings" w:hAnsi="Wingdings" w:hint="default"/>
      </w:rPr>
    </w:lvl>
    <w:lvl w:ilvl="3" w:tplc="E47ABEE6">
      <w:start w:val="1"/>
      <w:numFmt w:val="bullet"/>
      <w:lvlText w:val=""/>
      <w:lvlJc w:val="left"/>
      <w:pPr>
        <w:ind w:left="2880" w:hanging="360"/>
      </w:pPr>
      <w:rPr>
        <w:rFonts w:ascii="Symbol" w:hAnsi="Symbol" w:hint="default"/>
      </w:rPr>
    </w:lvl>
    <w:lvl w:ilvl="4" w:tplc="2A44D8C4">
      <w:start w:val="1"/>
      <w:numFmt w:val="bullet"/>
      <w:lvlText w:val="o"/>
      <w:lvlJc w:val="left"/>
      <w:pPr>
        <w:ind w:left="3600" w:hanging="360"/>
      </w:pPr>
      <w:rPr>
        <w:rFonts w:ascii="Courier New" w:hAnsi="Courier New" w:hint="default"/>
      </w:rPr>
    </w:lvl>
    <w:lvl w:ilvl="5" w:tplc="7E4EEA9E">
      <w:start w:val="1"/>
      <w:numFmt w:val="bullet"/>
      <w:lvlText w:val=""/>
      <w:lvlJc w:val="left"/>
      <w:pPr>
        <w:ind w:left="4320" w:hanging="360"/>
      </w:pPr>
      <w:rPr>
        <w:rFonts w:ascii="Wingdings" w:hAnsi="Wingdings" w:hint="default"/>
      </w:rPr>
    </w:lvl>
    <w:lvl w:ilvl="6" w:tplc="3F1C7D28">
      <w:start w:val="1"/>
      <w:numFmt w:val="bullet"/>
      <w:lvlText w:val=""/>
      <w:lvlJc w:val="left"/>
      <w:pPr>
        <w:ind w:left="5040" w:hanging="360"/>
      </w:pPr>
      <w:rPr>
        <w:rFonts w:ascii="Symbol" w:hAnsi="Symbol" w:hint="default"/>
      </w:rPr>
    </w:lvl>
    <w:lvl w:ilvl="7" w:tplc="F9A49038">
      <w:start w:val="1"/>
      <w:numFmt w:val="bullet"/>
      <w:lvlText w:val="o"/>
      <w:lvlJc w:val="left"/>
      <w:pPr>
        <w:ind w:left="5760" w:hanging="360"/>
      </w:pPr>
      <w:rPr>
        <w:rFonts w:ascii="Courier New" w:hAnsi="Courier New" w:hint="default"/>
      </w:rPr>
    </w:lvl>
    <w:lvl w:ilvl="8" w:tplc="528652D2">
      <w:start w:val="1"/>
      <w:numFmt w:val="bullet"/>
      <w:lvlText w:val=""/>
      <w:lvlJc w:val="left"/>
      <w:pPr>
        <w:ind w:left="6480" w:hanging="360"/>
      </w:pPr>
      <w:rPr>
        <w:rFonts w:ascii="Wingdings" w:hAnsi="Wingdings" w:hint="default"/>
      </w:rPr>
    </w:lvl>
  </w:abstractNum>
  <w:abstractNum w:abstractNumId="25" w15:restartNumberingAfterBreak="0">
    <w:nsid w:val="59415600"/>
    <w:multiLevelType w:val="hybridMultilevel"/>
    <w:tmpl w:val="FFFFFFFF"/>
    <w:lvl w:ilvl="0" w:tplc="07F0EC64">
      <w:start w:val="1"/>
      <w:numFmt w:val="bullet"/>
      <w:lvlText w:val=""/>
      <w:lvlJc w:val="left"/>
      <w:pPr>
        <w:ind w:left="720" w:hanging="360"/>
      </w:pPr>
      <w:rPr>
        <w:rFonts w:ascii="Symbol" w:hAnsi="Symbol" w:hint="default"/>
      </w:rPr>
    </w:lvl>
    <w:lvl w:ilvl="1" w:tplc="6F524040">
      <w:start w:val="1"/>
      <w:numFmt w:val="bullet"/>
      <w:lvlText w:val="o"/>
      <w:lvlJc w:val="left"/>
      <w:pPr>
        <w:ind w:left="1440" w:hanging="360"/>
      </w:pPr>
      <w:rPr>
        <w:rFonts w:ascii="Courier New" w:hAnsi="Courier New" w:hint="default"/>
      </w:rPr>
    </w:lvl>
    <w:lvl w:ilvl="2" w:tplc="680C1E18">
      <w:start w:val="1"/>
      <w:numFmt w:val="bullet"/>
      <w:lvlText w:val=""/>
      <w:lvlJc w:val="left"/>
      <w:pPr>
        <w:ind w:left="2160" w:hanging="360"/>
      </w:pPr>
      <w:rPr>
        <w:rFonts w:ascii="Wingdings" w:hAnsi="Wingdings" w:hint="default"/>
      </w:rPr>
    </w:lvl>
    <w:lvl w:ilvl="3" w:tplc="CA0E05FA">
      <w:start w:val="1"/>
      <w:numFmt w:val="bullet"/>
      <w:lvlText w:val=""/>
      <w:lvlJc w:val="left"/>
      <w:pPr>
        <w:ind w:left="2880" w:hanging="360"/>
      </w:pPr>
      <w:rPr>
        <w:rFonts w:ascii="Symbol" w:hAnsi="Symbol" w:hint="default"/>
      </w:rPr>
    </w:lvl>
    <w:lvl w:ilvl="4" w:tplc="BD38B394">
      <w:start w:val="1"/>
      <w:numFmt w:val="bullet"/>
      <w:lvlText w:val="o"/>
      <w:lvlJc w:val="left"/>
      <w:pPr>
        <w:ind w:left="3600" w:hanging="360"/>
      </w:pPr>
      <w:rPr>
        <w:rFonts w:ascii="Courier New" w:hAnsi="Courier New" w:hint="default"/>
      </w:rPr>
    </w:lvl>
    <w:lvl w:ilvl="5" w:tplc="C7049A96">
      <w:start w:val="1"/>
      <w:numFmt w:val="bullet"/>
      <w:lvlText w:val=""/>
      <w:lvlJc w:val="left"/>
      <w:pPr>
        <w:ind w:left="4320" w:hanging="360"/>
      </w:pPr>
      <w:rPr>
        <w:rFonts w:ascii="Wingdings" w:hAnsi="Wingdings" w:hint="default"/>
      </w:rPr>
    </w:lvl>
    <w:lvl w:ilvl="6" w:tplc="F85A26A8">
      <w:start w:val="1"/>
      <w:numFmt w:val="bullet"/>
      <w:lvlText w:val=""/>
      <w:lvlJc w:val="left"/>
      <w:pPr>
        <w:ind w:left="5040" w:hanging="360"/>
      </w:pPr>
      <w:rPr>
        <w:rFonts w:ascii="Symbol" w:hAnsi="Symbol" w:hint="default"/>
      </w:rPr>
    </w:lvl>
    <w:lvl w:ilvl="7" w:tplc="5B00A84C">
      <w:start w:val="1"/>
      <w:numFmt w:val="bullet"/>
      <w:lvlText w:val="o"/>
      <w:lvlJc w:val="left"/>
      <w:pPr>
        <w:ind w:left="5760" w:hanging="360"/>
      </w:pPr>
      <w:rPr>
        <w:rFonts w:ascii="Courier New" w:hAnsi="Courier New" w:hint="default"/>
      </w:rPr>
    </w:lvl>
    <w:lvl w:ilvl="8" w:tplc="DCF8947A">
      <w:start w:val="1"/>
      <w:numFmt w:val="bullet"/>
      <w:lvlText w:val=""/>
      <w:lvlJc w:val="left"/>
      <w:pPr>
        <w:ind w:left="6480" w:hanging="360"/>
      </w:pPr>
      <w:rPr>
        <w:rFonts w:ascii="Wingdings" w:hAnsi="Wingdings" w:hint="default"/>
      </w:rPr>
    </w:lvl>
  </w:abstractNum>
  <w:abstractNum w:abstractNumId="26" w15:restartNumberingAfterBreak="0">
    <w:nsid w:val="604E609E"/>
    <w:multiLevelType w:val="hybridMultilevel"/>
    <w:tmpl w:val="9D1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21AE1"/>
    <w:multiLevelType w:val="hybridMultilevel"/>
    <w:tmpl w:val="FFFFFFFF"/>
    <w:lvl w:ilvl="0" w:tplc="E4729330">
      <w:start w:val="1"/>
      <w:numFmt w:val="bullet"/>
      <w:lvlText w:val=""/>
      <w:lvlJc w:val="left"/>
      <w:pPr>
        <w:ind w:left="720" w:hanging="360"/>
      </w:pPr>
      <w:rPr>
        <w:rFonts w:ascii="Symbol" w:hAnsi="Symbol" w:hint="default"/>
      </w:rPr>
    </w:lvl>
    <w:lvl w:ilvl="1" w:tplc="FB5A431A">
      <w:start w:val="1"/>
      <w:numFmt w:val="bullet"/>
      <w:lvlText w:val="o"/>
      <w:lvlJc w:val="left"/>
      <w:pPr>
        <w:ind w:left="1440" w:hanging="360"/>
      </w:pPr>
      <w:rPr>
        <w:rFonts w:ascii="Courier New" w:hAnsi="Courier New" w:hint="default"/>
      </w:rPr>
    </w:lvl>
    <w:lvl w:ilvl="2" w:tplc="8E885A82">
      <w:start w:val="1"/>
      <w:numFmt w:val="bullet"/>
      <w:lvlText w:val=""/>
      <w:lvlJc w:val="left"/>
      <w:pPr>
        <w:ind w:left="2160" w:hanging="360"/>
      </w:pPr>
      <w:rPr>
        <w:rFonts w:ascii="Wingdings" w:hAnsi="Wingdings" w:hint="default"/>
      </w:rPr>
    </w:lvl>
    <w:lvl w:ilvl="3" w:tplc="B694FF10">
      <w:start w:val="1"/>
      <w:numFmt w:val="bullet"/>
      <w:lvlText w:val=""/>
      <w:lvlJc w:val="left"/>
      <w:pPr>
        <w:ind w:left="2880" w:hanging="360"/>
      </w:pPr>
      <w:rPr>
        <w:rFonts w:ascii="Symbol" w:hAnsi="Symbol" w:hint="default"/>
      </w:rPr>
    </w:lvl>
    <w:lvl w:ilvl="4" w:tplc="A5BCCE20">
      <w:start w:val="1"/>
      <w:numFmt w:val="bullet"/>
      <w:lvlText w:val="o"/>
      <w:lvlJc w:val="left"/>
      <w:pPr>
        <w:ind w:left="3600" w:hanging="360"/>
      </w:pPr>
      <w:rPr>
        <w:rFonts w:ascii="Courier New" w:hAnsi="Courier New" w:hint="default"/>
      </w:rPr>
    </w:lvl>
    <w:lvl w:ilvl="5" w:tplc="4CF22E38">
      <w:start w:val="1"/>
      <w:numFmt w:val="bullet"/>
      <w:lvlText w:val=""/>
      <w:lvlJc w:val="left"/>
      <w:pPr>
        <w:ind w:left="4320" w:hanging="360"/>
      </w:pPr>
      <w:rPr>
        <w:rFonts w:ascii="Wingdings" w:hAnsi="Wingdings" w:hint="default"/>
      </w:rPr>
    </w:lvl>
    <w:lvl w:ilvl="6" w:tplc="926475A6">
      <w:start w:val="1"/>
      <w:numFmt w:val="bullet"/>
      <w:lvlText w:val=""/>
      <w:lvlJc w:val="left"/>
      <w:pPr>
        <w:ind w:left="5040" w:hanging="360"/>
      </w:pPr>
      <w:rPr>
        <w:rFonts w:ascii="Symbol" w:hAnsi="Symbol" w:hint="default"/>
      </w:rPr>
    </w:lvl>
    <w:lvl w:ilvl="7" w:tplc="C374B6C2">
      <w:start w:val="1"/>
      <w:numFmt w:val="bullet"/>
      <w:lvlText w:val="o"/>
      <w:lvlJc w:val="left"/>
      <w:pPr>
        <w:ind w:left="5760" w:hanging="360"/>
      </w:pPr>
      <w:rPr>
        <w:rFonts w:ascii="Courier New" w:hAnsi="Courier New" w:hint="default"/>
      </w:rPr>
    </w:lvl>
    <w:lvl w:ilvl="8" w:tplc="B0CAD95A">
      <w:start w:val="1"/>
      <w:numFmt w:val="bullet"/>
      <w:lvlText w:val=""/>
      <w:lvlJc w:val="left"/>
      <w:pPr>
        <w:ind w:left="6480" w:hanging="360"/>
      </w:pPr>
      <w:rPr>
        <w:rFonts w:ascii="Wingdings" w:hAnsi="Wingdings" w:hint="default"/>
      </w:rPr>
    </w:lvl>
  </w:abstractNum>
  <w:abstractNum w:abstractNumId="28" w15:restartNumberingAfterBreak="0">
    <w:nsid w:val="6A4D4C38"/>
    <w:multiLevelType w:val="hybridMultilevel"/>
    <w:tmpl w:val="78DAD54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6004E1"/>
    <w:multiLevelType w:val="multilevel"/>
    <w:tmpl w:val="2F46FFB2"/>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BE879F0"/>
    <w:multiLevelType w:val="hybridMultilevel"/>
    <w:tmpl w:val="6CDA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93D55"/>
    <w:multiLevelType w:val="hybridMultilevel"/>
    <w:tmpl w:val="14F097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BF0C6B"/>
    <w:multiLevelType w:val="hybridMultilevel"/>
    <w:tmpl w:val="0ACC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85FA9"/>
    <w:multiLevelType w:val="hybridMultilevel"/>
    <w:tmpl w:val="5A721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561931"/>
    <w:multiLevelType w:val="hybridMultilevel"/>
    <w:tmpl w:val="35F6A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0F4C24"/>
    <w:multiLevelType w:val="hybridMultilevel"/>
    <w:tmpl w:val="B13E1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193304"/>
    <w:multiLevelType w:val="hybridMultilevel"/>
    <w:tmpl w:val="E062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711A7"/>
    <w:multiLevelType w:val="hybridMultilevel"/>
    <w:tmpl w:val="ED2A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4"/>
  </w:num>
  <w:num w:numId="4">
    <w:abstractNumId w:val="25"/>
  </w:num>
  <w:num w:numId="5">
    <w:abstractNumId w:val="16"/>
  </w:num>
  <w:num w:numId="6">
    <w:abstractNumId w:val="8"/>
  </w:num>
  <w:num w:numId="7">
    <w:abstractNumId w:val="3"/>
  </w:num>
  <w:num w:numId="8">
    <w:abstractNumId w:val="27"/>
  </w:num>
  <w:num w:numId="9">
    <w:abstractNumId w:val="0"/>
  </w:num>
  <w:num w:numId="10">
    <w:abstractNumId w:val="12"/>
  </w:num>
  <w:num w:numId="11">
    <w:abstractNumId w:val="21"/>
  </w:num>
  <w:num w:numId="12">
    <w:abstractNumId w:val="10"/>
  </w:num>
  <w:num w:numId="13">
    <w:abstractNumId w:val="23"/>
  </w:num>
  <w:num w:numId="14">
    <w:abstractNumId w:val="32"/>
  </w:num>
  <w:num w:numId="15">
    <w:abstractNumId w:val="9"/>
  </w:num>
  <w:num w:numId="16">
    <w:abstractNumId w:val="30"/>
  </w:num>
  <w:num w:numId="17">
    <w:abstractNumId w:val="15"/>
  </w:num>
  <w:num w:numId="18">
    <w:abstractNumId w:val="22"/>
  </w:num>
  <w:num w:numId="19">
    <w:abstractNumId w:val="35"/>
  </w:num>
  <w:num w:numId="20">
    <w:abstractNumId w:val="17"/>
  </w:num>
  <w:num w:numId="21">
    <w:abstractNumId w:val="19"/>
  </w:num>
  <w:num w:numId="22">
    <w:abstractNumId w:val="7"/>
  </w:num>
  <w:num w:numId="23">
    <w:abstractNumId w:val="2"/>
  </w:num>
  <w:num w:numId="24">
    <w:abstractNumId w:val="20"/>
  </w:num>
  <w:num w:numId="25">
    <w:abstractNumId w:val="26"/>
  </w:num>
  <w:num w:numId="26">
    <w:abstractNumId w:val="33"/>
  </w:num>
  <w:num w:numId="27">
    <w:abstractNumId w:val="34"/>
  </w:num>
  <w:num w:numId="28">
    <w:abstractNumId w:val="4"/>
  </w:num>
  <w:num w:numId="29">
    <w:abstractNumId w:val="6"/>
  </w:num>
  <w:num w:numId="30">
    <w:abstractNumId w:val="18"/>
  </w:num>
  <w:num w:numId="31">
    <w:abstractNumId w:val="5"/>
  </w:num>
  <w:num w:numId="32">
    <w:abstractNumId w:val="37"/>
  </w:num>
  <w:num w:numId="33">
    <w:abstractNumId w:val="36"/>
  </w:num>
  <w:num w:numId="34">
    <w:abstractNumId w:val="13"/>
  </w:num>
  <w:num w:numId="35">
    <w:abstractNumId w:val="14"/>
  </w:num>
  <w:num w:numId="36">
    <w:abstractNumId w:val="28"/>
  </w:num>
  <w:num w:numId="37">
    <w:abstractNumId w:val="1"/>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6"/>
    <w:rsid w:val="00000784"/>
    <w:rsid w:val="0000158B"/>
    <w:rsid w:val="000027E5"/>
    <w:rsid w:val="0000342E"/>
    <w:rsid w:val="000046E2"/>
    <w:rsid w:val="00004D05"/>
    <w:rsid w:val="00004F02"/>
    <w:rsid w:val="0000514F"/>
    <w:rsid w:val="00005807"/>
    <w:rsid w:val="000073ED"/>
    <w:rsid w:val="00007B5E"/>
    <w:rsid w:val="000108E2"/>
    <w:rsid w:val="00011369"/>
    <w:rsid w:val="0001145E"/>
    <w:rsid w:val="00011E37"/>
    <w:rsid w:val="000123C9"/>
    <w:rsid w:val="0001256D"/>
    <w:rsid w:val="000151CC"/>
    <w:rsid w:val="00017D1B"/>
    <w:rsid w:val="00020FE0"/>
    <w:rsid w:val="0002118C"/>
    <w:rsid w:val="00022017"/>
    <w:rsid w:val="00022774"/>
    <w:rsid w:val="00023479"/>
    <w:rsid w:val="00023682"/>
    <w:rsid w:val="00024189"/>
    <w:rsid w:val="00024B30"/>
    <w:rsid w:val="00026CAC"/>
    <w:rsid w:val="000271F8"/>
    <w:rsid w:val="000305C8"/>
    <w:rsid w:val="000310D0"/>
    <w:rsid w:val="000311DE"/>
    <w:rsid w:val="00031882"/>
    <w:rsid w:val="00031DDC"/>
    <w:rsid w:val="0003244A"/>
    <w:rsid w:val="00038F19"/>
    <w:rsid w:val="000407FC"/>
    <w:rsid w:val="00042BA4"/>
    <w:rsid w:val="000434EB"/>
    <w:rsid w:val="00043A09"/>
    <w:rsid w:val="00044E38"/>
    <w:rsid w:val="000456BA"/>
    <w:rsid w:val="000458E4"/>
    <w:rsid w:val="00045F88"/>
    <w:rsid w:val="00046360"/>
    <w:rsid w:val="00046601"/>
    <w:rsid w:val="00046C11"/>
    <w:rsid w:val="0004716B"/>
    <w:rsid w:val="00047FE9"/>
    <w:rsid w:val="000523F3"/>
    <w:rsid w:val="0005288F"/>
    <w:rsid w:val="00053D49"/>
    <w:rsid w:val="00054108"/>
    <w:rsid w:val="00054F1B"/>
    <w:rsid w:val="00055676"/>
    <w:rsid w:val="0005694E"/>
    <w:rsid w:val="000612EE"/>
    <w:rsid w:val="000614E6"/>
    <w:rsid w:val="00064151"/>
    <w:rsid w:val="00064D4A"/>
    <w:rsid w:val="00065592"/>
    <w:rsid w:val="00065AF2"/>
    <w:rsid w:val="00065C73"/>
    <w:rsid w:val="00066592"/>
    <w:rsid w:val="00066C71"/>
    <w:rsid w:val="00067395"/>
    <w:rsid w:val="00070FCA"/>
    <w:rsid w:val="0007174D"/>
    <w:rsid w:val="00072CD3"/>
    <w:rsid w:val="00073E84"/>
    <w:rsid w:val="00073EEF"/>
    <w:rsid w:val="000750F1"/>
    <w:rsid w:val="000777F0"/>
    <w:rsid w:val="000807D2"/>
    <w:rsid w:val="00080940"/>
    <w:rsid w:val="00080A2B"/>
    <w:rsid w:val="00080B59"/>
    <w:rsid w:val="00081038"/>
    <w:rsid w:val="0008192E"/>
    <w:rsid w:val="00081DFC"/>
    <w:rsid w:val="000823AC"/>
    <w:rsid w:val="00082905"/>
    <w:rsid w:val="000838FE"/>
    <w:rsid w:val="00085BA1"/>
    <w:rsid w:val="00085EE6"/>
    <w:rsid w:val="00086525"/>
    <w:rsid w:val="00086A1E"/>
    <w:rsid w:val="00087471"/>
    <w:rsid w:val="00090460"/>
    <w:rsid w:val="000908FA"/>
    <w:rsid w:val="0009091D"/>
    <w:rsid w:val="0009132A"/>
    <w:rsid w:val="00091CA4"/>
    <w:rsid w:val="000935A9"/>
    <w:rsid w:val="00096557"/>
    <w:rsid w:val="00096571"/>
    <w:rsid w:val="0009784A"/>
    <w:rsid w:val="0009787B"/>
    <w:rsid w:val="00097CEF"/>
    <w:rsid w:val="000A084E"/>
    <w:rsid w:val="000A0D7A"/>
    <w:rsid w:val="000A12F7"/>
    <w:rsid w:val="000A1E8D"/>
    <w:rsid w:val="000A247B"/>
    <w:rsid w:val="000A2617"/>
    <w:rsid w:val="000A313D"/>
    <w:rsid w:val="000A31E7"/>
    <w:rsid w:val="000A4E69"/>
    <w:rsid w:val="000A552A"/>
    <w:rsid w:val="000A745C"/>
    <w:rsid w:val="000A7E8B"/>
    <w:rsid w:val="000B052A"/>
    <w:rsid w:val="000B0556"/>
    <w:rsid w:val="000B0CF1"/>
    <w:rsid w:val="000B1818"/>
    <w:rsid w:val="000B22D8"/>
    <w:rsid w:val="000B3193"/>
    <w:rsid w:val="000B3360"/>
    <w:rsid w:val="000B46CC"/>
    <w:rsid w:val="000B573D"/>
    <w:rsid w:val="000B65F4"/>
    <w:rsid w:val="000B6D3F"/>
    <w:rsid w:val="000B7418"/>
    <w:rsid w:val="000B7596"/>
    <w:rsid w:val="000B77DC"/>
    <w:rsid w:val="000C03ED"/>
    <w:rsid w:val="000C0762"/>
    <w:rsid w:val="000C369F"/>
    <w:rsid w:val="000C4AF7"/>
    <w:rsid w:val="000C4CF7"/>
    <w:rsid w:val="000C6358"/>
    <w:rsid w:val="000C6734"/>
    <w:rsid w:val="000C6CDF"/>
    <w:rsid w:val="000C7BFB"/>
    <w:rsid w:val="000D0B55"/>
    <w:rsid w:val="000D0E44"/>
    <w:rsid w:val="000D178E"/>
    <w:rsid w:val="000D1944"/>
    <w:rsid w:val="000D223B"/>
    <w:rsid w:val="000D2BA1"/>
    <w:rsid w:val="000D2D71"/>
    <w:rsid w:val="000D3ECB"/>
    <w:rsid w:val="000D435A"/>
    <w:rsid w:val="000D4EDE"/>
    <w:rsid w:val="000D52AC"/>
    <w:rsid w:val="000D62BC"/>
    <w:rsid w:val="000D67AB"/>
    <w:rsid w:val="000D6D33"/>
    <w:rsid w:val="000D75CF"/>
    <w:rsid w:val="000DEDA2"/>
    <w:rsid w:val="000E0665"/>
    <w:rsid w:val="000E08CF"/>
    <w:rsid w:val="000E27AE"/>
    <w:rsid w:val="000E2DC0"/>
    <w:rsid w:val="000E3862"/>
    <w:rsid w:val="000E3AE0"/>
    <w:rsid w:val="000E3B00"/>
    <w:rsid w:val="000E5A78"/>
    <w:rsid w:val="000E68C5"/>
    <w:rsid w:val="000E6D64"/>
    <w:rsid w:val="000E772C"/>
    <w:rsid w:val="000E7C94"/>
    <w:rsid w:val="000E7E21"/>
    <w:rsid w:val="000E7E74"/>
    <w:rsid w:val="000F0B6C"/>
    <w:rsid w:val="000F1330"/>
    <w:rsid w:val="000F2031"/>
    <w:rsid w:val="000F2BA0"/>
    <w:rsid w:val="000F4372"/>
    <w:rsid w:val="000F5B52"/>
    <w:rsid w:val="000F649B"/>
    <w:rsid w:val="000F7839"/>
    <w:rsid w:val="000F7D62"/>
    <w:rsid w:val="00101B7C"/>
    <w:rsid w:val="0010295B"/>
    <w:rsid w:val="00103769"/>
    <w:rsid w:val="00103AE2"/>
    <w:rsid w:val="00103EC7"/>
    <w:rsid w:val="00105889"/>
    <w:rsid w:val="001059C4"/>
    <w:rsid w:val="00106319"/>
    <w:rsid w:val="00110675"/>
    <w:rsid w:val="00110757"/>
    <w:rsid w:val="001113D3"/>
    <w:rsid w:val="0011263D"/>
    <w:rsid w:val="00112932"/>
    <w:rsid w:val="00112ED5"/>
    <w:rsid w:val="00114C35"/>
    <w:rsid w:val="001163DF"/>
    <w:rsid w:val="001175C7"/>
    <w:rsid w:val="00117B7E"/>
    <w:rsid w:val="001216F5"/>
    <w:rsid w:val="001222F7"/>
    <w:rsid w:val="00123701"/>
    <w:rsid w:val="00124CB5"/>
    <w:rsid w:val="00124DBC"/>
    <w:rsid w:val="0012550C"/>
    <w:rsid w:val="0012572D"/>
    <w:rsid w:val="00125DC1"/>
    <w:rsid w:val="001261A3"/>
    <w:rsid w:val="001275F2"/>
    <w:rsid w:val="00127E2D"/>
    <w:rsid w:val="001317D1"/>
    <w:rsid w:val="001340B2"/>
    <w:rsid w:val="00134AC1"/>
    <w:rsid w:val="00135B26"/>
    <w:rsid w:val="00136A69"/>
    <w:rsid w:val="00136B6C"/>
    <w:rsid w:val="00137541"/>
    <w:rsid w:val="001379BF"/>
    <w:rsid w:val="001407DB"/>
    <w:rsid w:val="00141454"/>
    <w:rsid w:val="001429A9"/>
    <w:rsid w:val="00142A70"/>
    <w:rsid w:val="00144B13"/>
    <w:rsid w:val="00145156"/>
    <w:rsid w:val="00146085"/>
    <w:rsid w:val="00147276"/>
    <w:rsid w:val="00147AC6"/>
    <w:rsid w:val="00150144"/>
    <w:rsid w:val="001519C1"/>
    <w:rsid w:val="00151E56"/>
    <w:rsid w:val="00152B96"/>
    <w:rsid w:val="00154526"/>
    <w:rsid w:val="00154B2F"/>
    <w:rsid w:val="00154EC2"/>
    <w:rsid w:val="00155000"/>
    <w:rsid w:val="00156507"/>
    <w:rsid w:val="00156A86"/>
    <w:rsid w:val="00156CA0"/>
    <w:rsid w:val="00157292"/>
    <w:rsid w:val="00157677"/>
    <w:rsid w:val="00157CE8"/>
    <w:rsid w:val="001613AF"/>
    <w:rsid w:val="00161DDE"/>
    <w:rsid w:val="0016266B"/>
    <w:rsid w:val="00162F95"/>
    <w:rsid w:val="001633C7"/>
    <w:rsid w:val="00164564"/>
    <w:rsid w:val="00164EB8"/>
    <w:rsid w:val="001653B6"/>
    <w:rsid w:val="001656BF"/>
    <w:rsid w:val="00166930"/>
    <w:rsid w:val="001676F0"/>
    <w:rsid w:val="00170B9D"/>
    <w:rsid w:val="00170D95"/>
    <w:rsid w:val="00170E6E"/>
    <w:rsid w:val="00171B7B"/>
    <w:rsid w:val="00172DC8"/>
    <w:rsid w:val="00174426"/>
    <w:rsid w:val="001751B7"/>
    <w:rsid w:val="001758E3"/>
    <w:rsid w:val="00175FAC"/>
    <w:rsid w:val="0017685C"/>
    <w:rsid w:val="00176B08"/>
    <w:rsid w:val="00177058"/>
    <w:rsid w:val="00177090"/>
    <w:rsid w:val="001809E2"/>
    <w:rsid w:val="00181843"/>
    <w:rsid w:val="0018207F"/>
    <w:rsid w:val="0018210C"/>
    <w:rsid w:val="0018252F"/>
    <w:rsid w:val="00184064"/>
    <w:rsid w:val="001848B6"/>
    <w:rsid w:val="00184AD9"/>
    <w:rsid w:val="00184C44"/>
    <w:rsid w:val="001850A9"/>
    <w:rsid w:val="0018512C"/>
    <w:rsid w:val="001872BF"/>
    <w:rsid w:val="001900AC"/>
    <w:rsid w:val="00190E71"/>
    <w:rsid w:val="00191902"/>
    <w:rsid w:val="00192861"/>
    <w:rsid w:val="00193ABE"/>
    <w:rsid w:val="00194139"/>
    <w:rsid w:val="00197D05"/>
    <w:rsid w:val="001A0B76"/>
    <w:rsid w:val="001A0F7F"/>
    <w:rsid w:val="001A1071"/>
    <w:rsid w:val="001A162C"/>
    <w:rsid w:val="001A1C07"/>
    <w:rsid w:val="001A1FC2"/>
    <w:rsid w:val="001A2F7A"/>
    <w:rsid w:val="001A41B4"/>
    <w:rsid w:val="001A5766"/>
    <w:rsid w:val="001A583A"/>
    <w:rsid w:val="001A5A1B"/>
    <w:rsid w:val="001A5A7B"/>
    <w:rsid w:val="001A5D46"/>
    <w:rsid w:val="001A717D"/>
    <w:rsid w:val="001A7EA3"/>
    <w:rsid w:val="001B0255"/>
    <w:rsid w:val="001B1A10"/>
    <w:rsid w:val="001B1B3A"/>
    <w:rsid w:val="001B26A5"/>
    <w:rsid w:val="001B4B22"/>
    <w:rsid w:val="001B6534"/>
    <w:rsid w:val="001B691B"/>
    <w:rsid w:val="001B6D1B"/>
    <w:rsid w:val="001B790F"/>
    <w:rsid w:val="001C0D5D"/>
    <w:rsid w:val="001C10AD"/>
    <w:rsid w:val="001C2CCF"/>
    <w:rsid w:val="001C3B5F"/>
    <w:rsid w:val="001C48FA"/>
    <w:rsid w:val="001C4D9C"/>
    <w:rsid w:val="001C58B3"/>
    <w:rsid w:val="001C5E78"/>
    <w:rsid w:val="001C687A"/>
    <w:rsid w:val="001C7772"/>
    <w:rsid w:val="001C7A7B"/>
    <w:rsid w:val="001D0200"/>
    <w:rsid w:val="001D249A"/>
    <w:rsid w:val="001D39EA"/>
    <w:rsid w:val="001D3EAE"/>
    <w:rsid w:val="001D49E8"/>
    <w:rsid w:val="001D4DD1"/>
    <w:rsid w:val="001D6882"/>
    <w:rsid w:val="001E0BFC"/>
    <w:rsid w:val="001E135A"/>
    <w:rsid w:val="001E3D25"/>
    <w:rsid w:val="001E4477"/>
    <w:rsid w:val="001F0361"/>
    <w:rsid w:val="001F0643"/>
    <w:rsid w:val="001F0A3D"/>
    <w:rsid w:val="001F318C"/>
    <w:rsid w:val="001F359E"/>
    <w:rsid w:val="001F474E"/>
    <w:rsid w:val="001F5257"/>
    <w:rsid w:val="001F543A"/>
    <w:rsid w:val="001F5F21"/>
    <w:rsid w:val="001F636D"/>
    <w:rsid w:val="001F6EC1"/>
    <w:rsid w:val="001F7398"/>
    <w:rsid w:val="001F78AB"/>
    <w:rsid w:val="001F7AAF"/>
    <w:rsid w:val="00200780"/>
    <w:rsid w:val="0020083E"/>
    <w:rsid w:val="00200A7B"/>
    <w:rsid w:val="00204335"/>
    <w:rsid w:val="002056F0"/>
    <w:rsid w:val="0020630A"/>
    <w:rsid w:val="00207716"/>
    <w:rsid w:val="00207B75"/>
    <w:rsid w:val="002104F2"/>
    <w:rsid w:val="00210AB0"/>
    <w:rsid w:val="00210ECF"/>
    <w:rsid w:val="0021201B"/>
    <w:rsid w:val="0021202B"/>
    <w:rsid w:val="00212253"/>
    <w:rsid w:val="002124AF"/>
    <w:rsid w:val="00212873"/>
    <w:rsid w:val="002130E2"/>
    <w:rsid w:val="00213213"/>
    <w:rsid w:val="002141B8"/>
    <w:rsid w:val="00214899"/>
    <w:rsid w:val="00214936"/>
    <w:rsid w:val="002174C6"/>
    <w:rsid w:val="00220FCD"/>
    <w:rsid w:val="00221336"/>
    <w:rsid w:val="00222D99"/>
    <w:rsid w:val="00223FEE"/>
    <w:rsid w:val="00224A45"/>
    <w:rsid w:val="00224DD4"/>
    <w:rsid w:val="00226ED1"/>
    <w:rsid w:val="0022720F"/>
    <w:rsid w:val="002275F1"/>
    <w:rsid w:val="00228D98"/>
    <w:rsid w:val="0023099C"/>
    <w:rsid w:val="002321DE"/>
    <w:rsid w:val="002338C0"/>
    <w:rsid w:val="00234A13"/>
    <w:rsid w:val="00235DBF"/>
    <w:rsid w:val="00240296"/>
    <w:rsid w:val="0024082E"/>
    <w:rsid w:val="00241A13"/>
    <w:rsid w:val="002425D0"/>
    <w:rsid w:val="00242E60"/>
    <w:rsid w:val="00243BA0"/>
    <w:rsid w:val="00243E27"/>
    <w:rsid w:val="0024592E"/>
    <w:rsid w:val="00245C46"/>
    <w:rsid w:val="00245F49"/>
    <w:rsid w:val="00246FB1"/>
    <w:rsid w:val="00247081"/>
    <w:rsid w:val="00247A26"/>
    <w:rsid w:val="002508DD"/>
    <w:rsid w:val="00250F6E"/>
    <w:rsid w:val="00251933"/>
    <w:rsid w:val="002538D5"/>
    <w:rsid w:val="00254CD6"/>
    <w:rsid w:val="00254DA6"/>
    <w:rsid w:val="00254E45"/>
    <w:rsid w:val="0025549A"/>
    <w:rsid w:val="002555E3"/>
    <w:rsid w:val="002574D6"/>
    <w:rsid w:val="002577DA"/>
    <w:rsid w:val="00260EE1"/>
    <w:rsid w:val="002612B9"/>
    <w:rsid w:val="002614DA"/>
    <w:rsid w:val="00261ACA"/>
    <w:rsid w:val="00262183"/>
    <w:rsid w:val="00262328"/>
    <w:rsid w:val="00262571"/>
    <w:rsid w:val="002627F9"/>
    <w:rsid w:val="00264204"/>
    <w:rsid w:val="00264379"/>
    <w:rsid w:val="00264A18"/>
    <w:rsid w:val="00265B64"/>
    <w:rsid w:val="00265CFA"/>
    <w:rsid w:val="0026782D"/>
    <w:rsid w:val="00267B38"/>
    <w:rsid w:val="00267CBC"/>
    <w:rsid w:val="00267D73"/>
    <w:rsid w:val="002710D2"/>
    <w:rsid w:val="00271460"/>
    <w:rsid w:val="00271547"/>
    <w:rsid w:val="00271C43"/>
    <w:rsid w:val="00271EA6"/>
    <w:rsid w:val="00272848"/>
    <w:rsid w:val="002731B4"/>
    <w:rsid w:val="00274379"/>
    <w:rsid w:val="0027438B"/>
    <w:rsid w:val="00274A1D"/>
    <w:rsid w:val="00275346"/>
    <w:rsid w:val="00275A3C"/>
    <w:rsid w:val="00275DDD"/>
    <w:rsid w:val="00275FCB"/>
    <w:rsid w:val="0027698D"/>
    <w:rsid w:val="00276F92"/>
    <w:rsid w:val="002803FF"/>
    <w:rsid w:val="0028055B"/>
    <w:rsid w:val="00280A76"/>
    <w:rsid w:val="00280E46"/>
    <w:rsid w:val="00281DB9"/>
    <w:rsid w:val="002828DA"/>
    <w:rsid w:val="00282ABF"/>
    <w:rsid w:val="00283335"/>
    <w:rsid w:val="002844EF"/>
    <w:rsid w:val="0028548F"/>
    <w:rsid w:val="00285DAA"/>
    <w:rsid w:val="00286245"/>
    <w:rsid w:val="0028641A"/>
    <w:rsid w:val="00286A11"/>
    <w:rsid w:val="00286F98"/>
    <w:rsid w:val="00292563"/>
    <w:rsid w:val="0029321A"/>
    <w:rsid w:val="002937B0"/>
    <w:rsid w:val="002937FD"/>
    <w:rsid w:val="002949B0"/>
    <w:rsid w:val="00295B07"/>
    <w:rsid w:val="00297C19"/>
    <w:rsid w:val="00297FB1"/>
    <w:rsid w:val="002A0269"/>
    <w:rsid w:val="002A0460"/>
    <w:rsid w:val="002A0723"/>
    <w:rsid w:val="002A09ED"/>
    <w:rsid w:val="002A2994"/>
    <w:rsid w:val="002A3DFE"/>
    <w:rsid w:val="002A5B1D"/>
    <w:rsid w:val="002A6127"/>
    <w:rsid w:val="002B065D"/>
    <w:rsid w:val="002B092D"/>
    <w:rsid w:val="002B1C7F"/>
    <w:rsid w:val="002B27FC"/>
    <w:rsid w:val="002B2E38"/>
    <w:rsid w:val="002B2FEC"/>
    <w:rsid w:val="002B3A6C"/>
    <w:rsid w:val="002B45E0"/>
    <w:rsid w:val="002B6780"/>
    <w:rsid w:val="002B6C6D"/>
    <w:rsid w:val="002B771D"/>
    <w:rsid w:val="002B787A"/>
    <w:rsid w:val="002C0CD2"/>
    <w:rsid w:val="002C168E"/>
    <w:rsid w:val="002C18E3"/>
    <w:rsid w:val="002C19DE"/>
    <w:rsid w:val="002C28FB"/>
    <w:rsid w:val="002C290F"/>
    <w:rsid w:val="002C346B"/>
    <w:rsid w:val="002C3BD0"/>
    <w:rsid w:val="002C667A"/>
    <w:rsid w:val="002C79FB"/>
    <w:rsid w:val="002C7C31"/>
    <w:rsid w:val="002D044F"/>
    <w:rsid w:val="002D1074"/>
    <w:rsid w:val="002D149D"/>
    <w:rsid w:val="002D1F8C"/>
    <w:rsid w:val="002D3D8C"/>
    <w:rsid w:val="002D4F94"/>
    <w:rsid w:val="002D5C98"/>
    <w:rsid w:val="002D5FCF"/>
    <w:rsid w:val="002D658D"/>
    <w:rsid w:val="002D7028"/>
    <w:rsid w:val="002E079F"/>
    <w:rsid w:val="002E0DFF"/>
    <w:rsid w:val="002E1FC3"/>
    <w:rsid w:val="002E6BFA"/>
    <w:rsid w:val="002F0C54"/>
    <w:rsid w:val="002F0C67"/>
    <w:rsid w:val="002F0FD3"/>
    <w:rsid w:val="002F3D62"/>
    <w:rsid w:val="002F4079"/>
    <w:rsid w:val="002F4A18"/>
    <w:rsid w:val="002F5A4C"/>
    <w:rsid w:val="002F5FE7"/>
    <w:rsid w:val="002F72A9"/>
    <w:rsid w:val="002F73DD"/>
    <w:rsid w:val="00301CE8"/>
    <w:rsid w:val="00302035"/>
    <w:rsid w:val="003020F6"/>
    <w:rsid w:val="00302614"/>
    <w:rsid w:val="003031E9"/>
    <w:rsid w:val="00303309"/>
    <w:rsid w:val="003034EB"/>
    <w:rsid w:val="003041BD"/>
    <w:rsid w:val="00304DE2"/>
    <w:rsid w:val="00304F8B"/>
    <w:rsid w:val="003061AE"/>
    <w:rsid w:val="00306768"/>
    <w:rsid w:val="0030737C"/>
    <w:rsid w:val="0030763E"/>
    <w:rsid w:val="00307C4B"/>
    <w:rsid w:val="003112E6"/>
    <w:rsid w:val="00313489"/>
    <w:rsid w:val="00313A85"/>
    <w:rsid w:val="0031442C"/>
    <w:rsid w:val="00314C6F"/>
    <w:rsid w:val="0031513E"/>
    <w:rsid w:val="003157C3"/>
    <w:rsid w:val="00318E13"/>
    <w:rsid w:val="00320439"/>
    <w:rsid w:val="00322FCB"/>
    <w:rsid w:val="003236D1"/>
    <w:rsid w:val="00323BB3"/>
    <w:rsid w:val="003243F3"/>
    <w:rsid w:val="00325695"/>
    <w:rsid w:val="0032594C"/>
    <w:rsid w:val="003261A0"/>
    <w:rsid w:val="00326E77"/>
    <w:rsid w:val="00327CA1"/>
    <w:rsid w:val="0033027C"/>
    <w:rsid w:val="00332F9D"/>
    <w:rsid w:val="00333E48"/>
    <w:rsid w:val="00334F65"/>
    <w:rsid w:val="00335508"/>
    <w:rsid w:val="00335A3C"/>
    <w:rsid w:val="00335E3F"/>
    <w:rsid w:val="0033728D"/>
    <w:rsid w:val="003376B6"/>
    <w:rsid w:val="00337847"/>
    <w:rsid w:val="0034013A"/>
    <w:rsid w:val="00340620"/>
    <w:rsid w:val="00341349"/>
    <w:rsid w:val="00342ADE"/>
    <w:rsid w:val="00342FE7"/>
    <w:rsid w:val="00343C19"/>
    <w:rsid w:val="00343D91"/>
    <w:rsid w:val="00343F21"/>
    <w:rsid w:val="003448D8"/>
    <w:rsid w:val="00344AFA"/>
    <w:rsid w:val="003456A1"/>
    <w:rsid w:val="0034622F"/>
    <w:rsid w:val="0034686F"/>
    <w:rsid w:val="00346C41"/>
    <w:rsid w:val="00347599"/>
    <w:rsid w:val="00347E74"/>
    <w:rsid w:val="00347EBB"/>
    <w:rsid w:val="0034949F"/>
    <w:rsid w:val="003504F0"/>
    <w:rsid w:val="00350774"/>
    <w:rsid w:val="00351891"/>
    <w:rsid w:val="00351C93"/>
    <w:rsid w:val="00354427"/>
    <w:rsid w:val="00354AE7"/>
    <w:rsid w:val="00354D50"/>
    <w:rsid w:val="0035689B"/>
    <w:rsid w:val="00361FBD"/>
    <w:rsid w:val="0036257D"/>
    <w:rsid w:val="00363468"/>
    <w:rsid w:val="003647C7"/>
    <w:rsid w:val="003648E3"/>
    <w:rsid w:val="00364DBD"/>
    <w:rsid w:val="00365509"/>
    <w:rsid w:val="0036667F"/>
    <w:rsid w:val="00366EEB"/>
    <w:rsid w:val="00367C70"/>
    <w:rsid w:val="00371152"/>
    <w:rsid w:val="00371D7F"/>
    <w:rsid w:val="00372D8B"/>
    <w:rsid w:val="00373C3A"/>
    <w:rsid w:val="003744CB"/>
    <w:rsid w:val="003746D0"/>
    <w:rsid w:val="00375533"/>
    <w:rsid w:val="003761CF"/>
    <w:rsid w:val="003777F6"/>
    <w:rsid w:val="00377992"/>
    <w:rsid w:val="00377BC1"/>
    <w:rsid w:val="00380CB1"/>
    <w:rsid w:val="00381AC2"/>
    <w:rsid w:val="00382594"/>
    <w:rsid w:val="003840AD"/>
    <w:rsid w:val="0038629C"/>
    <w:rsid w:val="00391BE7"/>
    <w:rsid w:val="00393032"/>
    <w:rsid w:val="00394732"/>
    <w:rsid w:val="00395163"/>
    <w:rsid w:val="00395AB7"/>
    <w:rsid w:val="003970ED"/>
    <w:rsid w:val="003974DD"/>
    <w:rsid w:val="00397615"/>
    <w:rsid w:val="0039794A"/>
    <w:rsid w:val="00397FFE"/>
    <w:rsid w:val="0039B239"/>
    <w:rsid w:val="003A008C"/>
    <w:rsid w:val="003A0B9B"/>
    <w:rsid w:val="003A0DC9"/>
    <w:rsid w:val="003A1238"/>
    <w:rsid w:val="003A1875"/>
    <w:rsid w:val="003A25E2"/>
    <w:rsid w:val="003A2A84"/>
    <w:rsid w:val="003A2AC0"/>
    <w:rsid w:val="003A2D19"/>
    <w:rsid w:val="003A3B74"/>
    <w:rsid w:val="003A4865"/>
    <w:rsid w:val="003A4BE9"/>
    <w:rsid w:val="003A4FA5"/>
    <w:rsid w:val="003A5CC0"/>
    <w:rsid w:val="003A64A9"/>
    <w:rsid w:val="003A65E9"/>
    <w:rsid w:val="003A7125"/>
    <w:rsid w:val="003A7DC3"/>
    <w:rsid w:val="003B0230"/>
    <w:rsid w:val="003B0539"/>
    <w:rsid w:val="003B0829"/>
    <w:rsid w:val="003B0B1F"/>
    <w:rsid w:val="003B0F5F"/>
    <w:rsid w:val="003B3221"/>
    <w:rsid w:val="003B3971"/>
    <w:rsid w:val="003B4337"/>
    <w:rsid w:val="003B4601"/>
    <w:rsid w:val="003B48C7"/>
    <w:rsid w:val="003B4F9F"/>
    <w:rsid w:val="003B5592"/>
    <w:rsid w:val="003B6573"/>
    <w:rsid w:val="003B6A75"/>
    <w:rsid w:val="003B7404"/>
    <w:rsid w:val="003B769E"/>
    <w:rsid w:val="003C015C"/>
    <w:rsid w:val="003C0C46"/>
    <w:rsid w:val="003C1669"/>
    <w:rsid w:val="003C1C14"/>
    <w:rsid w:val="003C2191"/>
    <w:rsid w:val="003C2B6C"/>
    <w:rsid w:val="003C34AE"/>
    <w:rsid w:val="003C3B9E"/>
    <w:rsid w:val="003C44E0"/>
    <w:rsid w:val="003C5226"/>
    <w:rsid w:val="003C590C"/>
    <w:rsid w:val="003C7135"/>
    <w:rsid w:val="003C7158"/>
    <w:rsid w:val="003C758F"/>
    <w:rsid w:val="003D0358"/>
    <w:rsid w:val="003D0D20"/>
    <w:rsid w:val="003D1B66"/>
    <w:rsid w:val="003D1ECE"/>
    <w:rsid w:val="003D2024"/>
    <w:rsid w:val="003D24C4"/>
    <w:rsid w:val="003D2E08"/>
    <w:rsid w:val="003D318E"/>
    <w:rsid w:val="003D3CFC"/>
    <w:rsid w:val="003D45F5"/>
    <w:rsid w:val="003D6367"/>
    <w:rsid w:val="003D6629"/>
    <w:rsid w:val="003D7BC8"/>
    <w:rsid w:val="003E0102"/>
    <w:rsid w:val="003E0724"/>
    <w:rsid w:val="003E2FF4"/>
    <w:rsid w:val="003E33E5"/>
    <w:rsid w:val="003E380F"/>
    <w:rsid w:val="003E3C12"/>
    <w:rsid w:val="003E66FC"/>
    <w:rsid w:val="003E6AE4"/>
    <w:rsid w:val="003E72B2"/>
    <w:rsid w:val="003E7AEE"/>
    <w:rsid w:val="003E7EF6"/>
    <w:rsid w:val="003EA8FE"/>
    <w:rsid w:val="003F2DA6"/>
    <w:rsid w:val="003F2F93"/>
    <w:rsid w:val="003F31A1"/>
    <w:rsid w:val="003F3D0C"/>
    <w:rsid w:val="003F6B55"/>
    <w:rsid w:val="004018D6"/>
    <w:rsid w:val="00401C5C"/>
    <w:rsid w:val="00401EFC"/>
    <w:rsid w:val="004025BA"/>
    <w:rsid w:val="00402708"/>
    <w:rsid w:val="00403990"/>
    <w:rsid w:val="00404445"/>
    <w:rsid w:val="004058DF"/>
    <w:rsid w:val="00405FBB"/>
    <w:rsid w:val="0040710B"/>
    <w:rsid w:val="004122A3"/>
    <w:rsid w:val="00412350"/>
    <w:rsid w:val="00412524"/>
    <w:rsid w:val="00413A69"/>
    <w:rsid w:val="00413AAC"/>
    <w:rsid w:val="004146F7"/>
    <w:rsid w:val="004151C2"/>
    <w:rsid w:val="004156E3"/>
    <w:rsid w:val="004171D4"/>
    <w:rsid w:val="004177B7"/>
    <w:rsid w:val="00417D9B"/>
    <w:rsid w:val="0042026F"/>
    <w:rsid w:val="004209C0"/>
    <w:rsid w:val="00420E3A"/>
    <w:rsid w:val="0042238B"/>
    <w:rsid w:val="00424CA9"/>
    <w:rsid w:val="00425B4E"/>
    <w:rsid w:val="004262DB"/>
    <w:rsid w:val="004268C8"/>
    <w:rsid w:val="00426AF5"/>
    <w:rsid w:val="00426E23"/>
    <w:rsid w:val="004300FC"/>
    <w:rsid w:val="004302F7"/>
    <w:rsid w:val="00431D90"/>
    <w:rsid w:val="004320B9"/>
    <w:rsid w:val="0043444B"/>
    <w:rsid w:val="00434CFA"/>
    <w:rsid w:val="00434DEA"/>
    <w:rsid w:val="00435C36"/>
    <w:rsid w:val="004370A9"/>
    <w:rsid w:val="004409E6"/>
    <w:rsid w:val="00440D7B"/>
    <w:rsid w:val="00441581"/>
    <w:rsid w:val="00441BE5"/>
    <w:rsid w:val="00441D9F"/>
    <w:rsid w:val="00442338"/>
    <w:rsid w:val="00442611"/>
    <w:rsid w:val="00442AD5"/>
    <w:rsid w:val="00443902"/>
    <w:rsid w:val="00443FB7"/>
    <w:rsid w:val="00444DA1"/>
    <w:rsid w:val="00444E7D"/>
    <w:rsid w:val="004456B7"/>
    <w:rsid w:val="00445AEB"/>
    <w:rsid w:val="004506B4"/>
    <w:rsid w:val="00451F98"/>
    <w:rsid w:val="004521B0"/>
    <w:rsid w:val="00452E5E"/>
    <w:rsid w:val="004542C5"/>
    <w:rsid w:val="004550B9"/>
    <w:rsid w:val="004555EF"/>
    <w:rsid w:val="004563AC"/>
    <w:rsid w:val="00456F2C"/>
    <w:rsid w:val="00457CA7"/>
    <w:rsid w:val="0046071B"/>
    <w:rsid w:val="004621CB"/>
    <w:rsid w:val="00464947"/>
    <w:rsid w:val="00466F42"/>
    <w:rsid w:val="00467D51"/>
    <w:rsid w:val="00471B05"/>
    <w:rsid w:val="00471DDC"/>
    <w:rsid w:val="00472134"/>
    <w:rsid w:val="00473B93"/>
    <w:rsid w:val="00474F31"/>
    <w:rsid w:val="00475138"/>
    <w:rsid w:val="004755B4"/>
    <w:rsid w:val="00476F3D"/>
    <w:rsid w:val="0047764D"/>
    <w:rsid w:val="004806A9"/>
    <w:rsid w:val="0048082F"/>
    <w:rsid w:val="0048298F"/>
    <w:rsid w:val="00484BA3"/>
    <w:rsid w:val="004855F0"/>
    <w:rsid w:val="0048691C"/>
    <w:rsid w:val="00486EB9"/>
    <w:rsid w:val="0048718C"/>
    <w:rsid w:val="00487ED7"/>
    <w:rsid w:val="00490683"/>
    <w:rsid w:val="00491D26"/>
    <w:rsid w:val="00492FC5"/>
    <w:rsid w:val="00493AC4"/>
    <w:rsid w:val="0049433D"/>
    <w:rsid w:val="00495CE3"/>
    <w:rsid w:val="00496257"/>
    <w:rsid w:val="00497FCA"/>
    <w:rsid w:val="004A0011"/>
    <w:rsid w:val="004A08B6"/>
    <w:rsid w:val="004A1580"/>
    <w:rsid w:val="004A19A4"/>
    <w:rsid w:val="004A1FB5"/>
    <w:rsid w:val="004A209D"/>
    <w:rsid w:val="004A24A0"/>
    <w:rsid w:val="004A54A4"/>
    <w:rsid w:val="004A7E2B"/>
    <w:rsid w:val="004B0021"/>
    <w:rsid w:val="004B0078"/>
    <w:rsid w:val="004B0C13"/>
    <w:rsid w:val="004B0DA3"/>
    <w:rsid w:val="004B2405"/>
    <w:rsid w:val="004B2617"/>
    <w:rsid w:val="004B26C5"/>
    <w:rsid w:val="004B2EE4"/>
    <w:rsid w:val="004B3011"/>
    <w:rsid w:val="004B347A"/>
    <w:rsid w:val="004B3D41"/>
    <w:rsid w:val="004B49DC"/>
    <w:rsid w:val="004B690A"/>
    <w:rsid w:val="004B7248"/>
    <w:rsid w:val="004B78F3"/>
    <w:rsid w:val="004B7B5C"/>
    <w:rsid w:val="004C305D"/>
    <w:rsid w:val="004C3495"/>
    <w:rsid w:val="004C4D50"/>
    <w:rsid w:val="004C63B2"/>
    <w:rsid w:val="004C7139"/>
    <w:rsid w:val="004D0367"/>
    <w:rsid w:val="004D251A"/>
    <w:rsid w:val="004D2639"/>
    <w:rsid w:val="004D3B93"/>
    <w:rsid w:val="004D562D"/>
    <w:rsid w:val="004D5D8E"/>
    <w:rsid w:val="004D5E2E"/>
    <w:rsid w:val="004D7193"/>
    <w:rsid w:val="004D72F8"/>
    <w:rsid w:val="004D779C"/>
    <w:rsid w:val="004D844C"/>
    <w:rsid w:val="004E074A"/>
    <w:rsid w:val="004E10FB"/>
    <w:rsid w:val="004E4149"/>
    <w:rsid w:val="004E4CE6"/>
    <w:rsid w:val="004E5DAC"/>
    <w:rsid w:val="004E5ECF"/>
    <w:rsid w:val="004E61F5"/>
    <w:rsid w:val="004F0EA0"/>
    <w:rsid w:val="004F194C"/>
    <w:rsid w:val="004F2374"/>
    <w:rsid w:val="004F279A"/>
    <w:rsid w:val="004F2897"/>
    <w:rsid w:val="004F301E"/>
    <w:rsid w:val="004F4719"/>
    <w:rsid w:val="004F51BD"/>
    <w:rsid w:val="004F5DF0"/>
    <w:rsid w:val="004F65B0"/>
    <w:rsid w:val="004F737D"/>
    <w:rsid w:val="004F74F9"/>
    <w:rsid w:val="005004EF"/>
    <w:rsid w:val="00500605"/>
    <w:rsid w:val="00501C35"/>
    <w:rsid w:val="00501E39"/>
    <w:rsid w:val="005023C0"/>
    <w:rsid w:val="00502E1B"/>
    <w:rsid w:val="00502E38"/>
    <w:rsid w:val="00505412"/>
    <w:rsid w:val="0050608D"/>
    <w:rsid w:val="00507253"/>
    <w:rsid w:val="0050779B"/>
    <w:rsid w:val="00510590"/>
    <w:rsid w:val="00513BD1"/>
    <w:rsid w:val="00514666"/>
    <w:rsid w:val="00515F7D"/>
    <w:rsid w:val="00516066"/>
    <w:rsid w:val="0051617F"/>
    <w:rsid w:val="0051677A"/>
    <w:rsid w:val="00516B0C"/>
    <w:rsid w:val="00517948"/>
    <w:rsid w:val="00517F04"/>
    <w:rsid w:val="00520234"/>
    <w:rsid w:val="005202F2"/>
    <w:rsid w:val="005203EB"/>
    <w:rsid w:val="00521107"/>
    <w:rsid w:val="00521662"/>
    <w:rsid w:val="00521892"/>
    <w:rsid w:val="00521894"/>
    <w:rsid w:val="00521DCB"/>
    <w:rsid w:val="00522802"/>
    <w:rsid w:val="00522EB2"/>
    <w:rsid w:val="00523A0F"/>
    <w:rsid w:val="00526785"/>
    <w:rsid w:val="005267FA"/>
    <w:rsid w:val="0052709D"/>
    <w:rsid w:val="00532064"/>
    <w:rsid w:val="005330F9"/>
    <w:rsid w:val="00534266"/>
    <w:rsid w:val="0053487E"/>
    <w:rsid w:val="005350E0"/>
    <w:rsid w:val="00536DF1"/>
    <w:rsid w:val="00537519"/>
    <w:rsid w:val="00537D69"/>
    <w:rsid w:val="00537F80"/>
    <w:rsid w:val="00542721"/>
    <w:rsid w:val="00542924"/>
    <w:rsid w:val="00543CFA"/>
    <w:rsid w:val="00543ECE"/>
    <w:rsid w:val="00544264"/>
    <w:rsid w:val="00544DEF"/>
    <w:rsid w:val="00545303"/>
    <w:rsid w:val="005456AC"/>
    <w:rsid w:val="0054622E"/>
    <w:rsid w:val="005462FB"/>
    <w:rsid w:val="00546436"/>
    <w:rsid w:val="00546D52"/>
    <w:rsid w:val="0054744A"/>
    <w:rsid w:val="00547F61"/>
    <w:rsid w:val="005508C4"/>
    <w:rsid w:val="00550DFA"/>
    <w:rsid w:val="005518A7"/>
    <w:rsid w:val="005519A4"/>
    <w:rsid w:val="00551DAF"/>
    <w:rsid w:val="00552DA8"/>
    <w:rsid w:val="00553471"/>
    <w:rsid w:val="0055381E"/>
    <w:rsid w:val="00554537"/>
    <w:rsid w:val="00554687"/>
    <w:rsid w:val="00554836"/>
    <w:rsid w:val="00554EF7"/>
    <w:rsid w:val="00555351"/>
    <w:rsid w:val="0055595B"/>
    <w:rsid w:val="00555A58"/>
    <w:rsid w:val="00555D61"/>
    <w:rsid w:val="0055665F"/>
    <w:rsid w:val="00557984"/>
    <w:rsid w:val="00557A36"/>
    <w:rsid w:val="005601A0"/>
    <w:rsid w:val="005622FD"/>
    <w:rsid w:val="00563125"/>
    <w:rsid w:val="005631C9"/>
    <w:rsid w:val="0056700A"/>
    <w:rsid w:val="00567EF2"/>
    <w:rsid w:val="00570471"/>
    <w:rsid w:val="0057052A"/>
    <w:rsid w:val="00570ABC"/>
    <w:rsid w:val="00571DAA"/>
    <w:rsid w:val="00572BE2"/>
    <w:rsid w:val="00574706"/>
    <w:rsid w:val="005755DD"/>
    <w:rsid w:val="005756E7"/>
    <w:rsid w:val="00575C0C"/>
    <w:rsid w:val="00576245"/>
    <w:rsid w:val="005767CA"/>
    <w:rsid w:val="00576F23"/>
    <w:rsid w:val="005772FB"/>
    <w:rsid w:val="00580160"/>
    <w:rsid w:val="00582653"/>
    <w:rsid w:val="0058361F"/>
    <w:rsid w:val="00583682"/>
    <w:rsid w:val="00583926"/>
    <w:rsid w:val="00583EA0"/>
    <w:rsid w:val="00584126"/>
    <w:rsid w:val="00584614"/>
    <w:rsid w:val="0058551D"/>
    <w:rsid w:val="0058574C"/>
    <w:rsid w:val="00587621"/>
    <w:rsid w:val="00591287"/>
    <w:rsid w:val="005930FF"/>
    <w:rsid w:val="005939E4"/>
    <w:rsid w:val="00593DC4"/>
    <w:rsid w:val="0059523B"/>
    <w:rsid w:val="00595425"/>
    <w:rsid w:val="00595C29"/>
    <w:rsid w:val="00595EDD"/>
    <w:rsid w:val="00597363"/>
    <w:rsid w:val="005977EF"/>
    <w:rsid w:val="005A03BE"/>
    <w:rsid w:val="005A0B48"/>
    <w:rsid w:val="005A19A9"/>
    <w:rsid w:val="005A45EE"/>
    <w:rsid w:val="005A469A"/>
    <w:rsid w:val="005A4AB9"/>
    <w:rsid w:val="005A4EA2"/>
    <w:rsid w:val="005A51D1"/>
    <w:rsid w:val="005A5B62"/>
    <w:rsid w:val="005A5C55"/>
    <w:rsid w:val="005A64B2"/>
    <w:rsid w:val="005A754A"/>
    <w:rsid w:val="005A75F2"/>
    <w:rsid w:val="005B1633"/>
    <w:rsid w:val="005B4CAF"/>
    <w:rsid w:val="005B5693"/>
    <w:rsid w:val="005B5B85"/>
    <w:rsid w:val="005B5BE1"/>
    <w:rsid w:val="005B5C47"/>
    <w:rsid w:val="005B5D88"/>
    <w:rsid w:val="005B63F3"/>
    <w:rsid w:val="005B736B"/>
    <w:rsid w:val="005B7C16"/>
    <w:rsid w:val="005B7E2A"/>
    <w:rsid w:val="005B7EB5"/>
    <w:rsid w:val="005B7EEE"/>
    <w:rsid w:val="005C0F59"/>
    <w:rsid w:val="005C1099"/>
    <w:rsid w:val="005C1187"/>
    <w:rsid w:val="005C1763"/>
    <w:rsid w:val="005C3DED"/>
    <w:rsid w:val="005C3F5F"/>
    <w:rsid w:val="005C4ACF"/>
    <w:rsid w:val="005C4B38"/>
    <w:rsid w:val="005C4E7B"/>
    <w:rsid w:val="005C6123"/>
    <w:rsid w:val="005C6DDB"/>
    <w:rsid w:val="005C70AD"/>
    <w:rsid w:val="005C7492"/>
    <w:rsid w:val="005D02C4"/>
    <w:rsid w:val="005D03F8"/>
    <w:rsid w:val="005D07A8"/>
    <w:rsid w:val="005D1F36"/>
    <w:rsid w:val="005D2350"/>
    <w:rsid w:val="005D316A"/>
    <w:rsid w:val="005D3476"/>
    <w:rsid w:val="005D39D9"/>
    <w:rsid w:val="005D4C14"/>
    <w:rsid w:val="005D6646"/>
    <w:rsid w:val="005D7CE1"/>
    <w:rsid w:val="005E000C"/>
    <w:rsid w:val="005E049E"/>
    <w:rsid w:val="005E05BE"/>
    <w:rsid w:val="005E0AD5"/>
    <w:rsid w:val="005E39BF"/>
    <w:rsid w:val="005E3D51"/>
    <w:rsid w:val="005E567D"/>
    <w:rsid w:val="005E5BA3"/>
    <w:rsid w:val="005E6E95"/>
    <w:rsid w:val="005E7369"/>
    <w:rsid w:val="005F0715"/>
    <w:rsid w:val="005F0D21"/>
    <w:rsid w:val="005F21DE"/>
    <w:rsid w:val="005F3C67"/>
    <w:rsid w:val="005F5959"/>
    <w:rsid w:val="005F6D61"/>
    <w:rsid w:val="00600598"/>
    <w:rsid w:val="0060151F"/>
    <w:rsid w:val="006019CB"/>
    <w:rsid w:val="006035D9"/>
    <w:rsid w:val="006044A2"/>
    <w:rsid w:val="00604F0A"/>
    <w:rsid w:val="006056A8"/>
    <w:rsid w:val="00605B78"/>
    <w:rsid w:val="00606716"/>
    <w:rsid w:val="00607E72"/>
    <w:rsid w:val="006103B8"/>
    <w:rsid w:val="00613DC6"/>
    <w:rsid w:val="00614754"/>
    <w:rsid w:val="00615136"/>
    <w:rsid w:val="0061583D"/>
    <w:rsid w:val="00615EBC"/>
    <w:rsid w:val="006166EF"/>
    <w:rsid w:val="00616977"/>
    <w:rsid w:val="00616E26"/>
    <w:rsid w:val="00616E8B"/>
    <w:rsid w:val="00617458"/>
    <w:rsid w:val="00617994"/>
    <w:rsid w:val="00621213"/>
    <w:rsid w:val="006212A1"/>
    <w:rsid w:val="006224E3"/>
    <w:rsid w:val="00622F09"/>
    <w:rsid w:val="00625AF2"/>
    <w:rsid w:val="00625B00"/>
    <w:rsid w:val="00625CF2"/>
    <w:rsid w:val="00626DB4"/>
    <w:rsid w:val="00627391"/>
    <w:rsid w:val="00627850"/>
    <w:rsid w:val="006336C1"/>
    <w:rsid w:val="00634702"/>
    <w:rsid w:val="00636392"/>
    <w:rsid w:val="0063669B"/>
    <w:rsid w:val="00637E11"/>
    <w:rsid w:val="00640E94"/>
    <w:rsid w:val="006411DC"/>
    <w:rsid w:val="00641A3D"/>
    <w:rsid w:val="00641C1C"/>
    <w:rsid w:val="0064291D"/>
    <w:rsid w:val="00644C47"/>
    <w:rsid w:val="00645883"/>
    <w:rsid w:val="0064778A"/>
    <w:rsid w:val="006505CC"/>
    <w:rsid w:val="00651554"/>
    <w:rsid w:val="00651BE8"/>
    <w:rsid w:val="00652007"/>
    <w:rsid w:val="0065249D"/>
    <w:rsid w:val="006529AD"/>
    <w:rsid w:val="006538B0"/>
    <w:rsid w:val="006542E7"/>
    <w:rsid w:val="006552B9"/>
    <w:rsid w:val="00655840"/>
    <w:rsid w:val="006561BA"/>
    <w:rsid w:val="0065707B"/>
    <w:rsid w:val="0065733C"/>
    <w:rsid w:val="00657772"/>
    <w:rsid w:val="0065D9CA"/>
    <w:rsid w:val="0066011F"/>
    <w:rsid w:val="0066249D"/>
    <w:rsid w:val="00662643"/>
    <w:rsid w:val="0066268C"/>
    <w:rsid w:val="0066317C"/>
    <w:rsid w:val="00663F74"/>
    <w:rsid w:val="00664012"/>
    <w:rsid w:val="006650F2"/>
    <w:rsid w:val="00665C64"/>
    <w:rsid w:val="00665D8B"/>
    <w:rsid w:val="006666AF"/>
    <w:rsid w:val="00666976"/>
    <w:rsid w:val="00667596"/>
    <w:rsid w:val="006676BF"/>
    <w:rsid w:val="006708C7"/>
    <w:rsid w:val="00671ED1"/>
    <w:rsid w:val="00676D13"/>
    <w:rsid w:val="00682B18"/>
    <w:rsid w:val="00682C83"/>
    <w:rsid w:val="006836F5"/>
    <w:rsid w:val="00683B69"/>
    <w:rsid w:val="00685A07"/>
    <w:rsid w:val="00686369"/>
    <w:rsid w:val="00686865"/>
    <w:rsid w:val="00687499"/>
    <w:rsid w:val="00690195"/>
    <w:rsid w:val="006907A4"/>
    <w:rsid w:val="00690A73"/>
    <w:rsid w:val="00691D43"/>
    <w:rsid w:val="0069345E"/>
    <w:rsid w:val="00693564"/>
    <w:rsid w:val="00693AFF"/>
    <w:rsid w:val="00693E1F"/>
    <w:rsid w:val="00694B0A"/>
    <w:rsid w:val="006A006D"/>
    <w:rsid w:val="006A12C4"/>
    <w:rsid w:val="006A2040"/>
    <w:rsid w:val="006A20A5"/>
    <w:rsid w:val="006A2146"/>
    <w:rsid w:val="006A3089"/>
    <w:rsid w:val="006A3FF6"/>
    <w:rsid w:val="006A4693"/>
    <w:rsid w:val="006A4BDA"/>
    <w:rsid w:val="006A5EC2"/>
    <w:rsid w:val="006A6B43"/>
    <w:rsid w:val="006A734F"/>
    <w:rsid w:val="006A79CB"/>
    <w:rsid w:val="006B0979"/>
    <w:rsid w:val="006B3706"/>
    <w:rsid w:val="006B3BA1"/>
    <w:rsid w:val="006B45F4"/>
    <w:rsid w:val="006B4F94"/>
    <w:rsid w:val="006B6212"/>
    <w:rsid w:val="006B62D3"/>
    <w:rsid w:val="006B64E7"/>
    <w:rsid w:val="006B6881"/>
    <w:rsid w:val="006B735D"/>
    <w:rsid w:val="006B75D2"/>
    <w:rsid w:val="006C2F83"/>
    <w:rsid w:val="006C358D"/>
    <w:rsid w:val="006C4423"/>
    <w:rsid w:val="006C78B3"/>
    <w:rsid w:val="006C7D21"/>
    <w:rsid w:val="006D15B0"/>
    <w:rsid w:val="006D1AA2"/>
    <w:rsid w:val="006D27AF"/>
    <w:rsid w:val="006D3BEC"/>
    <w:rsid w:val="006D3E43"/>
    <w:rsid w:val="006D4141"/>
    <w:rsid w:val="006D6404"/>
    <w:rsid w:val="006D71F5"/>
    <w:rsid w:val="006E1308"/>
    <w:rsid w:val="006E1AC9"/>
    <w:rsid w:val="006E2DCF"/>
    <w:rsid w:val="006E4169"/>
    <w:rsid w:val="006E420F"/>
    <w:rsid w:val="006E55ED"/>
    <w:rsid w:val="006E7768"/>
    <w:rsid w:val="006EA0E0"/>
    <w:rsid w:val="006F1894"/>
    <w:rsid w:val="006F2272"/>
    <w:rsid w:val="006F24B9"/>
    <w:rsid w:val="006F2ACD"/>
    <w:rsid w:val="006F2EF9"/>
    <w:rsid w:val="006F47FB"/>
    <w:rsid w:val="006F4DBD"/>
    <w:rsid w:val="006F5145"/>
    <w:rsid w:val="006F55E3"/>
    <w:rsid w:val="006F64F8"/>
    <w:rsid w:val="006F65B0"/>
    <w:rsid w:val="0070014E"/>
    <w:rsid w:val="007005D2"/>
    <w:rsid w:val="007007C3"/>
    <w:rsid w:val="00700836"/>
    <w:rsid w:val="007010B5"/>
    <w:rsid w:val="007016CB"/>
    <w:rsid w:val="007022B5"/>
    <w:rsid w:val="007028BC"/>
    <w:rsid w:val="00703079"/>
    <w:rsid w:val="00703DF5"/>
    <w:rsid w:val="00704ADF"/>
    <w:rsid w:val="00705133"/>
    <w:rsid w:val="00705CCC"/>
    <w:rsid w:val="00706E77"/>
    <w:rsid w:val="00707AFB"/>
    <w:rsid w:val="00710DAB"/>
    <w:rsid w:val="007110E2"/>
    <w:rsid w:val="007111ED"/>
    <w:rsid w:val="00711A4E"/>
    <w:rsid w:val="007130BA"/>
    <w:rsid w:val="0071372C"/>
    <w:rsid w:val="0071419A"/>
    <w:rsid w:val="0071495D"/>
    <w:rsid w:val="0071530E"/>
    <w:rsid w:val="007154D9"/>
    <w:rsid w:val="00715902"/>
    <w:rsid w:val="007162FB"/>
    <w:rsid w:val="00716EB5"/>
    <w:rsid w:val="00720BC4"/>
    <w:rsid w:val="00720D1A"/>
    <w:rsid w:val="00720DDE"/>
    <w:rsid w:val="007213FB"/>
    <w:rsid w:val="00722485"/>
    <w:rsid w:val="007242AF"/>
    <w:rsid w:val="00725AF6"/>
    <w:rsid w:val="007263F4"/>
    <w:rsid w:val="0072768E"/>
    <w:rsid w:val="00727B50"/>
    <w:rsid w:val="00727D48"/>
    <w:rsid w:val="0073016B"/>
    <w:rsid w:val="0073354D"/>
    <w:rsid w:val="00733B38"/>
    <w:rsid w:val="00733EF5"/>
    <w:rsid w:val="00734794"/>
    <w:rsid w:val="00734A74"/>
    <w:rsid w:val="00734F35"/>
    <w:rsid w:val="00735FC9"/>
    <w:rsid w:val="00737506"/>
    <w:rsid w:val="00740BDF"/>
    <w:rsid w:val="00740F29"/>
    <w:rsid w:val="00741293"/>
    <w:rsid w:val="00741328"/>
    <w:rsid w:val="007417D7"/>
    <w:rsid w:val="007450B2"/>
    <w:rsid w:val="00745E98"/>
    <w:rsid w:val="007470F5"/>
    <w:rsid w:val="00750DE8"/>
    <w:rsid w:val="007512FF"/>
    <w:rsid w:val="00752931"/>
    <w:rsid w:val="007539A0"/>
    <w:rsid w:val="0075453A"/>
    <w:rsid w:val="00754EBD"/>
    <w:rsid w:val="0075635E"/>
    <w:rsid w:val="00756A30"/>
    <w:rsid w:val="00757743"/>
    <w:rsid w:val="00757F90"/>
    <w:rsid w:val="00761CB6"/>
    <w:rsid w:val="00761D71"/>
    <w:rsid w:val="00764381"/>
    <w:rsid w:val="00764D5D"/>
    <w:rsid w:val="00765DE0"/>
    <w:rsid w:val="007711C5"/>
    <w:rsid w:val="00772080"/>
    <w:rsid w:val="0077308B"/>
    <w:rsid w:val="007737C6"/>
    <w:rsid w:val="00773D7C"/>
    <w:rsid w:val="00775463"/>
    <w:rsid w:val="0077557E"/>
    <w:rsid w:val="007761E3"/>
    <w:rsid w:val="0077666B"/>
    <w:rsid w:val="0077720D"/>
    <w:rsid w:val="00777396"/>
    <w:rsid w:val="00777D1C"/>
    <w:rsid w:val="007805F5"/>
    <w:rsid w:val="007815C6"/>
    <w:rsid w:val="00782287"/>
    <w:rsid w:val="0078299F"/>
    <w:rsid w:val="00782DF5"/>
    <w:rsid w:val="0078308B"/>
    <w:rsid w:val="007855BB"/>
    <w:rsid w:val="00785AAB"/>
    <w:rsid w:val="00785BC3"/>
    <w:rsid w:val="00786BB0"/>
    <w:rsid w:val="0079247A"/>
    <w:rsid w:val="0079324B"/>
    <w:rsid w:val="007937F1"/>
    <w:rsid w:val="007955C6"/>
    <w:rsid w:val="007968EC"/>
    <w:rsid w:val="00796C2F"/>
    <w:rsid w:val="00796D40"/>
    <w:rsid w:val="007A025A"/>
    <w:rsid w:val="007A0866"/>
    <w:rsid w:val="007A22D9"/>
    <w:rsid w:val="007A25EC"/>
    <w:rsid w:val="007A25F5"/>
    <w:rsid w:val="007A30D1"/>
    <w:rsid w:val="007A41E9"/>
    <w:rsid w:val="007A4651"/>
    <w:rsid w:val="007A4812"/>
    <w:rsid w:val="007A4AEB"/>
    <w:rsid w:val="007A4DB0"/>
    <w:rsid w:val="007A6402"/>
    <w:rsid w:val="007A6474"/>
    <w:rsid w:val="007A7112"/>
    <w:rsid w:val="007A738B"/>
    <w:rsid w:val="007A7E60"/>
    <w:rsid w:val="007B05CF"/>
    <w:rsid w:val="007B0B16"/>
    <w:rsid w:val="007B2972"/>
    <w:rsid w:val="007B40D7"/>
    <w:rsid w:val="007B5A16"/>
    <w:rsid w:val="007B7A72"/>
    <w:rsid w:val="007C133C"/>
    <w:rsid w:val="007C1676"/>
    <w:rsid w:val="007C18E1"/>
    <w:rsid w:val="007C3499"/>
    <w:rsid w:val="007C3AAB"/>
    <w:rsid w:val="007C5381"/>
    <w:rsid w:val="007C5FB8"/>
    <w:rsid w:val="007C6052"/>
    <w:rsid w:val="007C65FC"/>
    <w:rsid w:val="007C78DA"/>
    <w:rsid w:val="007C7C8F"/>
    <w:rsid w:val="007D00B8"/>
    <w:rsid w:val="007D0B3A"/>
    <w:rsid w:val="007D0C16"/>
    <w:rsid w:val="007D0C42"/>
    <w:rsid w:val="007D11A7"/>
    <w:rsid w:val="007D1239"/>
    <w:rsid w:val="007D1940"/>
    <w:rsid w:val="007D1C3D"/>
    <w:rsid w:val="007D2FC7"/>
    <w:rsid w:val="007D53CF"/>
    <w:rsid w:val="007D57FF"/>
    <w:rsid w:val="007D6E5A"/>
    <w:rsid w:val="007D702B"/>
    <w:rsid w:val="007D78C5"/>
    <w:rsid w:val="007E0F63"/>
    <w:rsid w:val="007E174C"/>
    <w:rsid w:val="007E1CF0"/>
    <w:rsid w:val="007E2F2A"/>
    <w:rsid w:val="007E32C1"/>
    <w:rsid w:val="007E4692"/>
    <w:rsid w:val="007E4891"/>
    <w:rsid w:val="007E5180"/>
    <w:rsid w:val="007E5F9C"/>
    <w:rsid w:val="007E69C4"/>
    <w:rsid w:val="007F086D"/>
    <w:rsid w:val="007F1BC3"/>
    <w:rsid w:val="007F1FE9"/>
    <w:rsid w:val="007F2260"/>
    <w:rsid w:val="007F2C49"/>
    <w:rsid w:val="007F3C17"/>
    <w:rsid w:val="007F4814"/>
    <w:rsid w:val="007F4869"/>
    <w:rsid w:val="007F49E9"/>
    <w:rsid w:val="007F554A"/>
    <w:rsid w:val="007F5ACC"/>
    <w:rsid w:val="007F642A"/>
    <w:rsid w:val="0080027D"/>
    <w:rsid w:val="008011F7"/>
    <w:rsid w:val="008034E6"/>
    <w:rsid w:val="00804085"/>
    <w:rsid w:val="0080592F"/>
    <w:rsid w:val="0080601E"/>
    <w:rsid w:val="0080626A"/>
    <w:rsid w:val="008065F0"/>
    <w:rsid w:val="00811B5F"/>
    <w:rsid w:val="00811E80"/>
    <w:rsid w:val="0081201B"/>
    <w:rsid w:val="00812D94"/>
    <w:rsid w:val="00814068"/>
    <w:rsid w:val="00814116"/>
    <w:rsid w:val="00814DEF"/>
    <w:rsid w:val="00814FB5"/>
    <w:rsid w:val="008154ED"/>
    <w:rsid w:val="008161D2"/>
    <w:rsid w:val="00816833"/>
    <w:rsid w:val="0081784D"/>
    <w:rsid w:val="00820904"/>
    <w:rsid w:val="00820B05"/>
    <w:rsid w:val="00821986"/>
    <w:rsid w:val="00821A3F"/>
    <w:rsid w:val="00822EB0"/>
    <w:rsid w:val="008236BF"/>
    <w:rsid w:val="00823791"/>
    <w:rsid w:val="0082382B"/>
    <w:rsid w:val="00823841"/>
    <w:rsid w:val="008238CE"/>
    <w:rsid w:val="00823D72"/>
    <w:rsid w:val="008251D6"/>
    <w:rsid w:val="00825FE8"/>
    <w:rsid w:val="00826378"/>
    <w:rsid w:val="00826910"/>
    <w:rsid w:val="00826E1A"/>
    <w:rsid w:val="0082715C"/>
    <w:rsid w:val="00830399"/>
    <w:rsid w:val="00831951"/>
    <w:rsid w:val="008323AA"/>
    <w:rsid w:val="00833F71"/>
    <w:rsid w:val="00834653"/>
    <w:rsid w:val="008348DF"/>
    <w:rsid w:val="00835C2A"/>
    <w:rsid w:val="008361C2"/>
    <w:rsid w:val="00836338"/>
    <w:rsid w:val="00837085"/>
    <w:rsid w:val="008372E7"/>
    <w:rsid w:val="0083781B"/>
    <w:rsid w:val="00837B2A"/>
    <w:rsid w:val="00840197"/>
    <w:rsid w:val="00840AFC"/>
    <w:rsid w:val="00841090"/>
    <w:rsid w:val="00842A67"/>
    <w:rsid w:val="00842E5C"/>
    <w:rsid w:val="008432CA"/>
    <w:rsid w:val="008435B0"/>
    <w:rsid w:val="00844039"/>
    <w:rsid w:val="00844681"/>
    <w:rsid w:val="00844FB0"/>
    <w:rsid w:val="00845067"/>
    <w:rsid w:val="008457D2"/>
    <w:rsid w:val="00845C29"/>
    <w:rsid w:val="00845E3C"/>
    <w:rsid w:val="00845EB6"/>
    <w:rsid w:val="008462BA"/>
    <w:rsid w:val="0084658C"/>
    <w:rsid w:val="00846BAB"/>
    <w:rsid w:val="00847B15"/>
    <w:rsid w:val="00850480"/>
    <w:rsid w:val="00850D52"/>
    <w:rsid w:val="008511FF"/>
    <w:rsid w:val="00852FD9"/>
    <w:rsid w:val="0085323B"/>
    <w:rsid w:val="00853D3B"/>
    <w:rsid w:val="008546EE"/>
    <w:rsid w:val="00855B58"/>
    <w:rsid w:val="00855C50"/>
    <w:rsid w:val="00860F33"/>
    <w:rsid w:val="00861401"/>
    <w:rsid w:val="00861A20"/>
    <w:rsid w:val="00863446"/>
    <w:rsid w:val="00863603"/>
    <w:rsid w:val="008644E5"/>
    <w:rsid w:val="00864A7B"/>
    <w:rsid w:val="00865F9F"/>
    <w:rsid w:val="008667CA"/>
    <w:rsid w:val="008668AF"/>
    <w:rsid w:val="00866DF9"/>
    <w:rsid w:val="00867407"/>
    <w:rsid w:val="00867F54"/>
    <w:rsid w:val="00870315"/>
    <w:rsid w:val="008716BF"/>
    <w:rsid w:val="008718DA"/>
    <w:rsid w:val="00871FFF"/>
    <w:rsid w:val="0087370A"/>
    <w:rsid w:val="008743CB"/>
    <w:rsid w:val="00874EAF"/>
    <w:rsid w:val="00876535"/>
    <w:rsid w:val="00876A98"/>
    <w:rsid w:val="00876BAA"/>
    <w:rsid w:val="00876CFF"/>
    <w:rsid w:val="00877870"/>
    <w:rsid w:val="00877964"/>
    <w:rsid w:val="00877C14"/>
    <w:rsid w:val="0088041F"/>
    <w:rsid w:val="008808D7"/>
    <w:rsid w:val="008813E1"/>
    <w:rsid w:val="0088234A"/>
    <w:rsid w:val="00882D8B"/>
    <w:rsid w:val="00883063"/>
    <w:rsid w:val="00884128"/>
    <w:rsid w:val="00884515"/>
    <w:rsid w:val="00885C33"/>
    <w:rsid w:val="008865C9"/>
    <w:rsid w:val="00887303"/>
    <w:rsid w:val="00887381"/>
    <w:rsid w:val="00887930"/>
    <w:rsid w:val="008907E3"/>
    <w:rsid w:val="00890FFA"/>
    <w:rsid w:val="0089309E"/>
    <w:rsid w:val="0089365E"/>
    <w:rsid w:val="008943B6"/>
    <w:rsid w:val="00894870"/>
    <w:rsid w:val="00894A98"/>
    <w:rsid w:val="00894E27"/>
    <w:rsid w:val="008957A9"/>
    <w:rsid w:val="00896F71"/>
    <w:rsid w:val="00897E8F"/>
    <w:rsid w:val="0089FE2A"/>
    <w:rsid w:val="008A0011"/>
    <w:rsid w:val="008A07BD"/>
    <w:rsid w:val="008A0A9F"/>
    <w:rsid w:val="008A1A0A"/>
    <w:rsid w:val="008A1A1B"/>
    <w:rsid w:val="008A2562"/>
    <w:rsid w:val="008A2A93"/>
    <w:rsid w:val="008A306F"/>
    <w:rsid w:val="008A37AF"/>
    <w:rsid w:val="008A46FB"/>
    <w:rsid w:val="008A4C6A"/>
    <w:rsid w:val="008A525D"/>
    <w:rsid w:val="008B052E"/>
    <w:rsid w:val="008B1472"/>
    <w:rsid w:val="008B26E5"/>
    <w:rsid w:val="008B2882"/>
    <w:rsid w:val="008B3044"/>
    <w:rsid w:val="008B32FF"/>
    <w:rsid w:val="008B5C8E"/>
    <w:rsid w:val="008B5D4A"/>
    <w:rsid w:val="008C27D2"/>
    <w:rsid w:val="008C2975"/>
    <w:rsid w:val="008C2D11"/>
    <w:rsid w:val="008C355B"/>
    <w:rsid w:val="008C52A2"/>
    <w:rsid w:val="008C5B0B"/>
    <w:rsid w:val="008C5E73"/>
    <w:rsid w:val="008C77B5"/>
    <w:rsid w:val="008D11C9"/>
    <w:rsid w:val="008D15D3"/>
    <w:rsid w:val="008D1CC2"/>
    <w:rsid w:val="008D2FAD"/>
    <w:rsid w:val="008D32CC"/>
    <w:rsid w:val="008D4015"/>
    <w:rsid w:val="008D695C"/>
    <w:rsid w:val="008D6EF3"/>
    <w:rsid w:val="008D72E2"/>
    <w:rsid w:val="008D7774"/>
    <w:rsid w:val="008D7EE4"/>
    <w:rsid w:val="008DE385"/>
    <w:rsid w:val="008E03B3"/>
    <w:rsid w:val="008E100F"/>
    <w:rsid w:val="008E1B8A"/>
    <w:rsid w:val="008E20C5"/>
    <w:rsid w:val="008E238E"/>
    <w:rsid w:val="008E291C"/>
    <w:rsid w:val="008E2AEF"/>
    <w:rsid w:val="008E2FD9"/>
    <w:rsid w:val="008E359B"/>
    <w:rsid w:val="008E36EF"/>
    <w:rsid w:val="008E3733"/>
    <w:rsid w:val="008E4E66"/>
    <w:rsid w:val="008E6462"/>
    <w:rsid w:val="008E6833"/>
    <w:rsid w:val="008E73CD"/>
    <w:rsid w:val="008E7CC3"/>
    <w:rsid w:val="008F1572"/>
    <w:rsid w:val="008F247C"/>
    <w:rsid w:val="008F258F"/>
    <w:rsid w:val="008F34A1"/>
    <w:rsid w:val="008F38B1"/>
    <w:rsid w:val="008F39D1"/>
    <w:rsid w:val="008F3B28"/>
    <w:rsid w:val="008F3C60"/>
    <w:rsid w:val="008F4A8D"/>
    <w:rsid w:val="008F798E"/>
    <w:rsid w:val="009024AB"/>
    <w:rsid w:val="00902ACB"/>
    <w:rsid w:val="00905B64"/>
    <w:rsid w:val="009069BB"/>
    <w:rsid w:val="0090710E"/>
    <w:rsid w:val="0090766F"/>
    <w:rsid w:val="0091028F"/>
    <w:rsid w:val="0091029A"/>
    <w:rsid w:val="00910F02"/>
    <w:rsid w:val="009119DF"/>
    <w:rsid w:val="009120B9"/>
    <w:rsid w:val="00912C68"/>
    <w:rsid w:val="009131B2"/>
    <w:rsid w:val="00913464"/>
    <w:rsid w:val="00914251"/>
    <w:rsid w:val="009149AB"/>
    <w:rsid w:val="00914D2F"/>
    <w:rsid w:val="00915A01"/>
    <w:rsid w:val="00916D10"/>
    <w:rsid w:val="00917EE8"/>
    <w:rsid w:val="00920479"/>
    <w:rsid w:val="009209D5"/>
    <w:rsid w:val="00921AF0"/>
    <w:rsid w:val="009221DD"/>
    <w:rsid w:val="0092267B"/>
    <w:rsid w:val="009236EF"/>
    <w:rsid w:val="0092554C"/>
    <w:rsid w:val="00926E02"/>
    <w:rsid w:val="009271BC"/>
    <w:rsid w:val="00927A88"/>
    <w:rsid w:val="009300F5"/>
    <w:rsid w:val="00930611"/>
    <w:rsid w:val="009311DD"/>
    <w:rsid w:val="00931955"/>
    <w:rsid w:val="00931C4F"/>
    <w:rsid w:val="0093207F"/>
    <w:rsid w:val="009323A7"/>
    <w:rsid w:val="009327B6"/>
    <w:rsid w:val="009332D4"/>
    <w:rsid w:val="00933512"/>
    <w:rsid w:val="00933698"/>
    <w:rsid w:val="00937AAA"/>
    <w:rsid w:val="009400B0"/>
    <w:rsid w:val="00940F51"/>
    <w:rsid w:val="00941785"/>
    <w:rsid w:val="00942777"/>
    <w:rsid w:val="0094308D"/>
    <w:rsid w:val="00943C64"/>
    <w:rsid w:val="00943FAC"/>
    <w:rsid w:val="0094434D"/>
    <w:rsid w:val="00944427"/>
    <w:rsid w:val="00945314"/>
    <w:rsid w:val="009455DF"/>
    <w:rsid w:val="0095019F"/>
    <w:rsid w:val="009508E9"/>
    <w:rsid w:val="00950CA0"/>
    <w:rsid w:val="009524CE"/>
    <w:rsid w:val="00953037"/>
    <w:rsid w:val="00956CBA"/>
    <w:rsid w:val="00956E78"/>
    <w:rsid w:val="00960CA9"/>
    <w:rsid w:val="00960DD6"/>
    <w:rsid w:val="00960E31"/>
    <w:rsid w:val="00960F92"/>
    <w:rsid w:val="00961295"/>
    <w:rsid w:val="00961877"/>
    <w:rsid w:val="00961C56"/>
    <w:rsid w:val="00962D49"/>
    <w:rsid w:val="00964378"/>
    <w:rsid w:val="00964935"/>
    <w:rsid w:val="00966C76"/>
    <w:rsid w:val="00966DFF"/>
    <w:rsid w:val="0096724C"/>
    <w:rsid w:val="0097096C"/>
    <w:rsid w:val="009711DD"/>
    <w:rsid w:val="009711E5"/>
    <w:rsid w:val="00971201"/>
    <w:rsid w:val="00971852"/>
    <w:rsid w:val="00971E0E"/>
    <w:rsid w:val="00972B9F"/>
    <w:rsid w:val="00972BBF"/>
    <w:rsid w:val="00972D5D"/>
    <w:rsid w:val="00972DFB"/>
    <w:rsid w:val="009735B7"/>
    <w:rsid w:val="00976363"/>
    <w:rsid w:val="00976F49"/>
    <w:rsid w:val="0097704B"/>
    <w:rsid w:val="00980640"/>
    <w:rsid w:val="00980873"/>
    <w:rsid w:val="00980ABE"/>
    <w:rsid w:val="00981E06"/>
    <w:rsid w:val="009820BA"/>
    <w:rsid w:val="0098265F"/>
    <w:rsid w:val="009826CF"/>
    <w:rsid w:val="00982702"/>
    <w:rsid w:val="009836E0"/>
    <w:rsid w:val="00983C83"/>
    <w:rsid w:val="00984273"/>
    <w:rsid w:val="00984966"/>
    <w:rsid w:val="009866D0"/>
    <w:rsid w:val="00987D12"/>
    <w:rsid w:val="009909A0"/>
    <w:rsid w:val="00992504"/>
    <w:rsid w:val="00992C18"/>
    <w:rsid w:val="00993CF6"/>
    <w:rsid w:val="00996781"/>
    <w:rsid w:val="00996802"/>
    <w:rsid w:val="00996B43"/>
    <w:rsid w:val="00996C2A"/>
    <w:rsid w:val="00997260"/>
    <w:rsid w:val="00997512"/>
    <w:rsid w:val="00997E9B"/>
    <w:rsid w:val="009A10CD"/>
    <w:rsid w:val="009A1847"/>
    <w:rsid w:val="009A1C32"/>
    <w:rsid w:val="009A2127"/>
    <w:rsid w:val="009A2B3E"/>
    <w:rsid w:val="009A3A5B"/>
    <w:rsid w:val="009A4255"/>
    <w:rsid w:val="009A4E3A"/>
    <w:rsid w:val="009A4F9A"/>
    <w:rsid w:val="009A5BFD"/>
    <w:rsid w:val="009A6739"/>
    <w:rsid w:val="009A685D"/>
    <w:rsid w:val="009B0516"/>
    <w:rsid w:val="009B12AD"/>
    <w:rsid w:val="009B4086"/>
    <w:rsid w:val="009B4123"/>
    <w:rsid w:val="009B4433"/>
    <w:rsid w:val="009B6965"/>
    <w:rsid w:val="009B6B2E"/>
    <w:rsid w:val="009B714B"/>
    <w:rsid w:val="009B7FDB"/>
    <w:rsid w:val="009C0826"/>
    <w:rsid w:val="009C0C4C"/>
    <w:rsid w:val="009C0DB2"/>
    <w:rsid w:val="009C0E90"/>
    <w:rsid w:val="009C0F31"/>
    <w:rsid w:val="009C295F"/>
    <w:rsid w:val="009C2F82"/>
    <w:rsid w:val="009C4FB9"/>
    <w:rsid w:val="009C538F"/>
    <w:rsid w:val="009C6D9E"/>
    <w:rsid w:val="009C7C70"/>
    <w:rsid w:val="009D0331"/>
    <w:rsid w:val="009D0459"/>
    <w:rsid w:val="009D0911"/>
    <w:rsid w:val="009D0BD8"/>
    <w:rsid w:val="009D0CEE"/>
    <w:rsid w:val="009D12E8"/>
    <w:rsid w:val="009D1A62"/>
    <w:rsid w:val="009D27D9"/>
    <w:rsid w:val="009D33A8"/>
    <w:rsid w:val="009D364C"/>
    <w:rsid w:val="009D3756"/>
    <w:rsid w:val="009D7579"/>
    <w:rsid w:val="009D75B0"/>
    <w:rsid w:val="009E0ACF"/>
    <w:rsid w:val="009E11E2"/>
    <w:rsid w:val="009E162E"/>
    <w:rsid w:val="009E1DA4"/>
    <w:rsid w:val="009E4035"/>
    <w:rsid w:val="009E45D0"/>
    <w:rsid w:val="009E62CB"/>
    <w:rsid w:val="009E6389"/>
    <w:rsid w:val="009E75D1"/>
    <w:rsid w:val="009E7C9A"/>
    <w:rsid w:val="009E7D7A"/>
    <w:rsid w:val="009F0F6D"/>
    <w:rsid w:val="009F0FDB"/>
    <w:rsid w:val="009F122E"/>
    <w:rsid w:val="009F2795"/>
    <w:rsid w:val="009F3D54"/>
    <w:rsid w:val="009F3ED9"/>
    <w:rsid w:val="009F3EFB"/>
    <w:rsid w:val="009F4184"/>
    <w:rsid w:val="009F4ABF"/>
    <w:rsid w:val="009F4D97"/>
    <w:rsid w:val="009F62EC"/>
    <w:rsid w:val="009F6507"/>
    <w:rsid w:val="009F6774"/>
    <w:rsid w:val="009F67B7"/>
    <w:rsid w:val="009F740E"/>
    <w:rsid w:val="009F7AD5"/>
    <w:rsid w:val="00A00E57"/>
    <w:rsid w:val="00A037A1"/>
    <w:rsid w:val="00A061B8"/>
    <w:rsid w:val="00A10D7E"/>
    <w:rsid w:val="00A1129D"/>
    <w:rsid w:val="00A115E9"/>
    <w:rsid w:val="00A1208B"/>
    <w:rsid w:val="00A12581"/>
    <w:rsid w:val="00A12AFD"/>
    <w:rsid w:val="00A12B09"/>
    <w:rsid w:val="00A14107"/>
    <w:rsid w:val="00A15A66"/>
    <w:rsid w:val="00A15ECD"/>
    <w:rsid w:val="00A16892"/>
    <w:rsid w:val="00A1731D"/>
    <w:rsid w:val="00A224BE"/>
    <w:rsid w:val="00A23CFC"/>
    <w:rsid w:val="00A267AA"/>
    <w:rsid w:val="00A26A82"/>
    <w:rsid w:val="00A26D49"/>
    <w:rsid w:val="00A30B80"/>
    <w:rsid w:val="00A315B3"/>
    <w:rsid w:val="00A32C54"/>
    <w:rsid w:val="00A32DD4"/>
    <w:rsid w:val="00A338F8"/>
    <w:rsid w:val="00A33FAE"/>
    <w:rsid w:val="00A34EB2"/>
    <w:rsid w:val="00A35865"/>
    <w:rsid w:val="00A35FBC"/>
    <w:rsid w:val="00A37D9E"/>
    <w:rsid w:val="00A413F9"/>
    <w:rsid w:val="00A41663"/>
    <w:rsid w:val="00A4195B"/>
    <w:rsid w:val="00A41BBE"/>
    <w:rsid w:val="00A455D7"/>
    <w:rsid w:val="00A4629B"/>
    <w:rsid w:val="00A47287"/>
    <w:rsid w:val="00A50A19"/>
    <w:rsid w:val="00A50C30"/>
    <w:rsid w:val="00A510A0"/>
    <w:rsid w:val="00A512C0"/>
    <w:rsid w:val="00A53814"/>
    <w:rsid w:val="00A53878"/>
    <w:rsid w:val="00A546CE"/>
    <w:rsid w:val="00A56F01"/>
    <w:rsid w:val="00A573D0"/>
    <w:rsid w:val="00A57AC9"/>
    <w:rsid w:val="00A605FF"/>
    <w:rsid w:val="00A60720"/>
    <w:rsid w:val="00A61305"/>
    <w:rsid w:val="00A61C5C"/>
    <w:rsid w:val="00A61DD4"/>
    <w:rsid w:val="00A638FD"/>
    <w:rsid w:val="00A65DCD"/>
    <w:rsid w:val="00A66F74"/>
    <w:rsid w:val="00A6749D"/>
    <w:rsid w:val="00A67724"/>
    <w:rsid w:val="00A70373"/>
    <w:rsid w:val="00A704A9"/>
    <w:rsid w:val="00A70590"/>
    <w:rsid w:val="00A7239D"/>
    <w:rsid w:val="00A72825"/>
    <w:rsid w:val="00A72A33"/>
    <w:rsid w:val="00A72ABF"/>
    <w:rsid w:val="00A72C93"/>
    <w:rsid w:val="00A73864"/>
    <w:rsid w:val="00A73F6C"/>
    <w:rsid w:val="00A73FD2"/>
    <w:rsid w:val="00A75D7D"/>
    <w:rsid w:val="00A762B9"/>
    <w:rsid w:val="00A766FD"/>
    <w:rsid w:val="00A7756C"/>
    <w:rsid w:val="00A77B0A"/>
    <w:rsid w:val="00A7DAF2"/>
    <w:rsid w:val="00A8065B"/>
    <w:rsid w:val="00A8183F"/>
    <w:rsid w:val="00A820AF"/>
    <w:rsid w:val="00A82129"/>
    <w:rsid w:val="00A82D02"/>
    <w:rsid w:val="00A83C68"/>
    <w:rsid w:val="00A8406F"/>
    <w:rsid w:val="00A85093"/>
    <w:rsid w:val="00A8710A"/>
    <w:rsid w:val="00A872C2"/>
    <w:rsid w:val="00A877A8"/>
    <w:rsid w:val="00A87F4F"/>
    <w:rsid w:val="00A91DC4"/>
    <w:rsid w:val="00A92506"/>
    <w:rsid w:val="00A93539"/>
    <w:rsid w:val="00A9398D"/>
    <w:rsid w:val="00A93C72"/>
    <w:rsid w:val="00A940A7"/>
    <w:rsid w:val="00A942C1"/>
    <w:rsid w:val="00A94957"/>
    <w:rsid w:val="00A95D7E"/>
    <w:rsid w:val="00A96410"/>
    <w:rsid w:val="00A96803"/>
    <w:rsid w:val="00A9691B"/>
    <w:rsid w:val="00A97047"/>
    <w:rsid w:val="00AA1B7B"/>
    <w:rsid w:val="00AA5E9B"/>
    <w:rsid w:val="00AA7723"/>
    <w:rsid w:val="00AA78F4"/>
    <w:rsid w:val="00AA7B59"/>
    <w:rsid w:val="00AB12CE"/>
    <w:rsid w:val="00AB19E6"/>
    <w:rsid w:val="00AB1D45"/>
    <w:rsid w:val="00AB1F83"/>
    <w:rsid w:val="00AB2EF3"/>
    <w:rsid w:val="00AB33BA"/>
    <w:rsid w:val="00AB370F"/>
    <w:rsid w:val="00AB3A93"/>
    <w:rsid w:val="00AB6315"/>
    <w:rsid w:val="00AB65FA"/>
    <w:rsid w:val="00AB69AA"/>
    <w:rsid w:val="00AB6E0D"/>
    <w:rsid w:val="00AB79A4"/>
    <w:rsid w:val="00AB7C40"/>
    <w:rsid w:val="00AC0CCD"/>
    <w:rsid w:val="00AC0D24"/>
    <w:rsid w:val="00AC153A"/>
    <w:rsid w:val="00AC1C59"/>
    <w:rsid w:val="00AC375E"/>
    <w:rsid w:val="00AC4D5B"/>
    <w:rsid w:val="00AC52C6"/>
    <w:rsid w:val="00AC56FB"/>
    <w:rsid w:val="00AC5B8F"/>
    <w:rsid w:val="00AC6AAC"/>
    <w:rsid w:val="00AC6B93"/>
    <w:rsid w:val="00AC6BFB"/>
    <w:rsid w:val="00AC6D08"/>
    <w:rsid w:val="00AC7B26"/>
    <w:rsid w:val="00AD04FC"/>
    <w:rsid w:val="00AD0FA0"/>
    <w:rsid w:val="00AD12DF"/>
    <w:rsid w:val="00AD2296"/>
    <w:rsid w:val="00AD2FA1"/>
    <w:rsid w:val="00AD3C74"/>
    <w:rsid w:val="00AD3D27"/>
    <w:rsid w:val="00AD4165"/>
    <w:rsid w:val="00AD4B6B"/>
    <w:rsid w:val="00AD4D68"/>
    <w:rsid w:val="00AD4EF9"/>
    <w:rsid w:val="00AD57D1"/>
    <w:rsid w:val="00AD6583"/>
    <w:rsid w:val="00AD6738"/>
    <w:rsid w:val="00AD6E33"/>
    <w:rsid w:val="00AD71BA"/>
    <w:rsid w:val="00AD72E7"/>
    <w:rsid w:val="00AD7893"/>
    <w:rsid w:val="00AD7A23"/>
    <w:rsid w:val="00AE0447"/>
    <w:rsid w:val="00AE130A"/>
    <w:rsid w:val="00AE2B50"/>
    <w:rsid w:val="00AE35C6"/>
    <w:rsid w:val="00AE3708"/>
    <w:rsid w:val="00AE437A"/>
    <w:rsid w:val="00AE4460"/>
    <w:rsid w:val="00AE4784"/>
    <w:rsid w:val="00AE480B"/>
    <w:rsid w:val="00AE4949"/>
    <w:rsid w:val="00AE4BA3"/>
    <w:rsid w:val="00AE5A79"/>
    <w:rsid w:val="00AE6301"/>
    <w:rsid w:val="00AE6C00"/>
    <w:rsid w:val="00AF16E1"/>
    <w:rsid w:val="00AF1F7E"/>
    <w:rsid w:val="00AF2B85"/>
    <w:rsid w:val="00AF2E26"/>
    <w:rsid w:val="00AF3207"/>
    <w:rsid w:val="00AF3938"/>
    <w:rsid w:val="00AF3F6F"/>
    <w:rsid w:val="00AF5148"/>
    <w:rsid w:val="00AF5328"/>
    <w:rsid w:val="00AF6944"/>
    <w:rsid w:val="00AF7FA0"/>
    <w:rsid w:val="00AFFCF1"/>
    <w:rsid w:val="00B00473"/>
    <w:rsid w:val="00B00AB8"/>
    <w:rsid w:val="00B00D13"/>
    <w:rsid w:val="00B0117F"/>
    <w:rsid w:val="00B01913"/>
    <w:rsid w:val="00B01E90"/>
    <w:rsid w:val="00B022DA"/>
    <w:rsid w:val="00B024FA"/>
    <w:rsid w:val="00B028E6"/>
    <w:rsid w:val="00B039F3"/>
    <w:rsid w:val="00B04F8F"/>
    <w:rsid w:val="00B05F25"/>
    <w:rsid w:val="00B06DB7"/>
    <w:rsid w:val="00B06F16"/>
    <w:rsid w:val="00B0A95B"/>
    <w:rsid w:val="00B10043"/>
    <w:rsid w:val="00B1065E"/>
    <w:rsid w:val="00B10B70"/>
    <w:rsid w:val="00B1153D"/>
    <w:rsid w:val="00B12124"/>
    <w:rsid w:val="00B123E0"/>
    <w:rsid w:val="00B12BD6"/>
    <w:rsid w:val="00B13AD1"/>
    <w:rsid w:val="00B14557"/>
    <w:rsid w:val="00B146FA"/>
    <w:rsid w:val="00B15A04"/>
    <w:rsid w:val="00B16119"/>
    <w:rsid w:val="00B1631E"/>
    <w:rsid w:val="00B17EBB"/>
    <w:rsid w:val="00B20139"/>
    <w:rsid w:val="00B2044A"/>
    <w:rsid w:val="00B206CC"/>
    <w:rsid w:val="00B21743"/>
    <w:rsid w:val="00B22262"/>
    <w:rsid w:val="00B22716"/>
    <w:rsid w:val="00B228EA"/>
    <w:rsid w:val="00B22E80"/>
    <w:rsid w:val="00B23C26"/>
    <w:rsid w:val="00B23FC4"/>
    <w:rsid w:val="00B25692"/>
    <w:rsid w:val="00B25DFA"/>
    <w:rsid w:val="00B26BA6"/>
    <w:rsid w:val="00B27DD6"/>
    <w:rsid w:val="00B30A0B"/>
    <w:rsid w:val="00B30ADC"/>
    <w:rsid w:val="00B31604"/>
    <w:rsid w:val="00B34112"/>
    <w:rsid w:val="00B3475E"/>
    <w:rsid w:val="00B35E1F"/>
    <w:rsid w:val="00B3630A"/>
    <w:rsid w:val="00B415E2"/>
    <w:rsid w:val="00B42DDD"/>
    <w:rsid w:val="00B44BAA"/>
    <w:rsid w:val="00B459A3"/>
    <w:rsid w:val="00B471F6"/>
    <w:rsid w:val="00B47DE4"/>
    <w:rsid w:val="00B50041"/>
    <w:rsid w:val="00B500F7"/>
    <w:rsid w:val="00B50EFE"/>
    <w:rsid w:val="00B511CF"/>
    <w:rsid w:val="00B520AD"/>
    <w:rsid w:val="00B5258A"/>
    <w:rsid w:val="00B5365C"/>
    <w:rsid w:val="00B54820"/>
    <w:rsid w:val="00B54BD2"/>
    <w:rsid w:val="00B54C4F"/>
    <w:rsid w:val="00B56772"/>
    <w:rsid w:val="00B56C06"/>
    <w:rsid w:val="00B60450"/>
    <w:rsid w:val="00B60637"/>
    <w:rsid w:val="00B63144"/>
    <w:rsid w:val="00B636DA"/>
    <w:rsid w:val="00B63FB1"/>
    <w:rsid w:val="00B641CF"/>
    <w:rsid w:val="00B65D69"/>
    <w:rsid w:val="00B660F4"/>
    <w:rsid w:val="00B67C5F"/>
    <w:rsid w:val="00B7078D"/>
    <w:rsid w:val="00B7122A"/>
    <w:rsid w:val="00B717B4"/>
    <w:rsid w:val="00B719DA"/>
    <w:rsid w:val="00B71EE7"/>
    <w:rsid w:val="00B72E20"/>
    <w:rsid w:val="00B733D3"/>
    <w:rsid w:val="00B74358"/>
    <w:rsid w:val="00B74F09"/>
    <w:rsid w:val="00B75840"/>
    <w:rsid w:val="00B75CDC"/>
    <w:rsid w:val="00B76888"/>
    <w:rsid w:val="00B8001A"/>
    <w:rsid w:val="00B8030A"/>
    <w:rsid w:val="00B81197"/>
    <w:rsid w:val="00B8157B"/>
    <w:rsid w:val="00B815F1"/>
    <w:rsid w:val="00B81E74"/>
    <w:rsid w:val="00B8293A"/>
    <w:rsid w:val="00B82ECC"/>
    <w:rsid w:val="00B843CE"/>
    <w:rsid w:val="00B84CDC"/>
    <w:rsid w:val="00B873CD"/>
    <w:rsid w:val="00B9035D"/>
    <w:rsid w:val="00B91D8B"/>
    <w:rsid w:val="00B93795"/>
    <w:rsid w:val="00B93A3C"/>
    <w:rsid w:val="00B93D18"/>
    <w:rsid w:val="00B94763"/>
    <w:rsid w:val="00B94C33"/>
    <w:rsid w:val="00B94D91"/>
    <w:rsid w:val="00B9566E"/>
    <w:rsid w:val="00B95AD6"/>
    <w:rsid w:val="00B9663C"/>
    <w:rsid w:val="00B96C23"/>
    <w:rsid w:val="00B972F7"/>
    <w:rsid w:val="00B97BA3"/>
    <w:rsid w:val="00BA1101"/>
    <w:rsid w:val="00BA1339"/>
    <w:rsid w:val="00BA1599"/>
    <w:rsid w:val="00BA17DA"/>
    <w:rsid w:val="00BA28D8"/>
    <w:rsid w:val="00BA2960"/>
    <w:rsid w:val="00BA2ED5"/>
    <w:rsid w:val="00BA35C8"/>
    <w:rsid w:val="00BA35E1"/>
    <w:rsid w:val="00BA3DD2"/>
    <w:rsid w:val="00BA3EFC"/>
    <w:rsid w:val="00BA3F3F"/>
    <w:rsid w:val="00BA524B"/>
    <w:rsid w:val="00BA6025"/>
    <w:rsid w:val="00BA613B"/>
    <w:rsid w:val="00BA6A17"/>
    <w:rsid w:val="00BA7091"/>
    <w:rsid w:val="00BB0748"/>
    <w:rsid w:val="00BB1DE5"/>
    <w:rsid w:val="00BB26AE"/>
    <w:rsid w:val="00BB2B6A"/>
    <w:rsid w:val="00BB3255"/>
    <w:rsid w:val="00BB3A54"/>
    <w:rsid w:val="00BB5151"/>
    <w:rsid w:val="00BB6599"/>
    <w:rsid w:val="00BB6FBC"/>
    <w:rsid w:val="00BB719E"/>
    <w:rsid w:val="00BB7B07"/>
    <w:rsid w:val="00BC0DED"/>
    <w:rsid w:val="00BC0ED2"/>
    <w:rsid w:val="00BC25B1"/>
    <w:rsid w:val="00BC271E"/>
    <w:rsid w:val="00BC37CC"/>
    <w:rsid w:val="00BC41A7"/>
    <w:rsid w:val="00BC436E"/>
    <w:rsid w:val="00BC4605"/>
    <w:rsid w:val="00BC48D5"/>
    <w:rsid w:val="00BC48DF"/>
    <w:rsid w:val="00BC55D8"/>
    <w:rsid w:val="00BC5671"/>
    <w:rsid w:val="00BC6435"/>
    <w:rsid w:val="00BC7B7E"/>
    <w:rsid w:val="00BC7F07"/>
    <w:rsid w:val="00BD19AB"/>
    <w:rsid w:val="00BD2168"/>
    <w:rsid w:val="00BD27BA"/>
    <w:rsid w:val="00BD27C6"/>
    <w:rsid w:val="00BD2B68"/>
    <w:rsid w:val="00BD2CC7"/>
    <w:rsid w:val="00BD4286"/>
    <w:rsid w:val="00BD446D"/>
    <w:rsid w:val="00BD5726"/>
    <w:rsid w:val="00BD5B96"/>
    <w:rsid w:val="00BD666F"/>
    <w:rsid w:val="00BE16A7"/>
    <w:rsid w:val="00BE343A"/>
    <w:rsid w:val="00BE4855"/>
    <w:rsid w:val="00BE48DC"/>
    <w:rsid w:val="00BE5D7D"/>
    <w:rsid w:val="00BE7083"/>
    <w:rsid w:val="00BE72B4"/>
    <w:rsid w:val="00BE74B7"/>
    <w:rsid w:val="00BE7537"/>
    <w:rsid w:val="00BF0903"/>
    <w:rsid w:val="00BF2E74"/>
    <w:rsid w:val="00BF394F"/>
    <w:rsid w:val="00BF4737"/>
    <w:rsid w:val="00BF7A39"/>
    <w:rsid w:val="00C002D0"/>
    <w:rsid w:val="00C0308D"/>
    <w:rsid w:val="00C035E3"/>
    <w:rsid w:val="00C03D45"/>
    <w:rsid w:val="00C06474"/>
    <w:rsid w:val="00C07CBC"/>
    <w:rsid w:val="00C117C3"/>
    <w:rsid w:val="00C12D71"/>
    <w:rsid w:val="00C1459D"/>
    <w:rsid w:val="00C14BF5"/>
    <w:rsid w:val="00C14F2A"/>
    <w:rsid w:val="00C1740A"/>
    <w:rsid w:val="00C178C0"/>
    <w:rsid w:val="00C1C4B9"/>
    <w:rsid w:val="00C233B4"/>
    <w:rsid w:val="00C25085"/>
    <w:rsid w:val="00C25EE6"/>
    <w:rsid w:val="00C26727"/>
    <w:rsid w:val="00C2708E"/>
    <w:rsid w:val="00C27EA9"/>
    <w:rsid w:val="00C31BA0"/>
    <w:rsid w:val="00C3350C"/>
    <w:rsid w:val="00C33DC4"/>
    <w:rsid w:val="00C34B36"/>
    <w:rsid w:val="00C34EF9"/>
    <w:rsid w:val="00C355FB"/>
    <w:rsid w:val="00C35643"/>
    <w:rsid w:val="00C36413"/>
    <w:rsid w:val="00C36B63"/>
    <w:rsid w:val="00C36C88"/>
    <w:rsid w:val="00C375D3"/>
    <w:rsid w:val="00C37DC1"/>
    <w:rsid w:val="00C400A1"/>
    <w:rsid w:val="00C409B0"/>
    <w:rsid w:val="00C4132A"/>
    <w:rsid w:val="00C41729"/>
    <w:rsid w:val="00C41EBD"/>
    <w:rsid w:val="00C42829"/>
    <w:rsid w:val="00C43219"/>
    <w:rsid w:val="00C43E2C"/>
    <w:rsid w:val="00C44354"/>
    <w:rsid w:val="00C45E54"/>
    <w:rsid w:val="00C47078"/>
    <w:rsid w:val="00C5004B"/>
    <w:rsid w:val="00C50FB6"/>
    <w:rsid w:val="00C51BC2"/>
    <w:rsid w:val="00C51DA8"/>
    <w:rsid w:val="00C52040"/>
    <w:rsid w:val="00C52092"/>
    <w:rsid w:val="00C52590"/>
    <w:rsid w:val="00C52EC2"/>
    <w:rsid w:val="00C545A9"/>
    <w:rsid w:val="00C54D03"/>
    <w:rsid w:val="00C5565B"/>
    <w:rsid w:val="00C60CE4"/>
    <w:rsid w:val="00C6105C"/>
    <w:rsid w:val="00C629B7"/>
    <w:rsid w:val="00C633B5"/>
    <w:rsid w:val="00C649C7"/>
    <w:rsid w:val="00C65031"/>
    <w:rsid w:val="00C656C6"/>
    <w:rsid w:val="00C66445"/>
    <w:rsid w:val="00C67DB8"/>
    <w:rsid w:val="00C702C6"/>
    <w:rsid w:val="00C71F4F"/>
    <w:rsid w:val="00C72CF7"/>
    <w:rsid w:val="00C76721"/>
    <w:rsid w:val="00C77134"/>
    <w:rsid w:val="00C77538"/>
    <w:rsid w:val="00C776FD"/>
    <w:rsid w:val="00C81ED4"/>
    <w:rsid w:val="00C82E22"/>
    <w:rsid w:val="00C82E32"/>
    <w:rsid w:val="00C83810"/>
    <w:rsid w:val="00C83F4A"/>
    <w:rsid w:val="00C84486"/>
    <w:rsid w:val="00C84615"/>
    <w:rsid w:val="00C84CD6"/>
    <w:rsid w:val="00C85990"/>
    <w:rsid w:val="00C85CA0"/>
    <w:rsid w:val="00C86666"/>
    <w:rsid w:val="00C914DF"/>
    <w:rsid w:val="00C93079"/>
    <w:rsid w:val="00C958EB"/>
    <w:rsid w:val="00C95EDF"/>
    <w:rsid w:val="00C96282"/>
    <w:rsid w:val="00C96D34"/>
    <w:rsid w:val="00C96E80"/>
    <w:rsid w:val="00C97CF9"/>
    <w:rsid w:val="00CA087A"/>
    <w:rsid w:val="00CA08B5"/>
    <w:rsid w:val="00CA08B6"/>
    <w:rsid w:val="00CA0B32"/>
    <w:rsid w:val="00CA17CF"/>
    <w:rsid w:val="00CA1860"/>
    <w:rsid w:val="00CA1E10"/>
    <w:rsid w:val="00CA1E33"/>
    <w:rsid w:val="00CA4D4C"/>
    <w:rsid w:val="00CA5245"/>
    <w:rsid w:val="00CA5752"/>
    <w:rsid w:val="00CA69D9"/>
    <w:rsid w:val="00CA6AAF"/>
    <w:rsid w:val="00CA7213"/>
    <w:rsid w:val="00CB11CA"/>
    <w:rsid w:val="00CB18B7"/>
    <w:rsid w:val="00CB2013"/>
    <w:rsid w:val="00CB27BC"/>
    <w:rsid w:val="00CB3101"/>
    <w:rsid w:val="00CB3166"/>
    <w:rsid w:val="00CB3202"/>
    <w:rsid w:val="00CB392E"/>
    <w:rsid w:val="00CB3EFB"/>
    <w:rsid w:val="00CB3F63"/>
    <w:rsid w:val="00CB4317"/>
    <w:rsid w:val="00CB4F15"/>
    <w:rsid w:val="00CB4F36"/>
    <w:rsid w:val="00CB5738"/>
    <w:rsid w:val="00CB591D"/>
    <w:rsid w:val="00CC010D"/>
    <w:rsid w:val="00CC02D5"/>
    <w:rsid w:val="00CC0D5B"/>
    <w:rsid w:val="00CC19E4"/>
    <w:rsid w:val="00CC2BCB"/>
    <w:rsid w:val="00CC382C"/>
    <w:rsid w:val="00CC4161"/>
    <w:rsid w:val="00CC432B"/>
    <w:rsid w:val="00CC4A44"/>
    <w:rsid w:val="00CD01B5"/>
    <w:rsid w:val="00CD03A4"/>
    <w:rsid w:val="00CD0F77"/>
    <w:rsid w:val="00CD1610"/>
    <w:rsid w:val="00CD3BBB"/>
    <w:rsid w:val="00CD6B66"/>
    <w:rsid w:val="00CE0439"/>
    <w:rsid w:val="00CE04D7"/>
    <w:rsid w:val="00CE2858"/>
    <w:rsid w:val="00CE2A15"/>
    <w:rsid w:val="00CE2A87"/>
    <w:rsid w:val="00CE64F6"/>
    <w:rsid w:val="00CE6612"/>
    <w:rsid w:val="00CF0603"/>
    <w:rsid w:val="00CF0B58"/>
    <w:rsid w:val="00CF2360"/>
    <w:rsid w:val="00CF5067"/>
    <w:rsid w:val="00CF5161"/>
    <w:rsid w:val="00CF7122"/>
    <w:rsid w:val="00CF7E0E"/>
    <w:rsid w:val="00D0051E"/>
    <w:rsid w:val="00D00D09"/>
    <w:rsid w:val="00D01488"/>
    <w:rsid w:val="00D0159F"/>
    <w:rsid w:val="00D025DA"/>
    <w:rsid w:val="00D04034"/>
    <w:rsid w:val="00D04D06"/>
    <w:rsid w:val="00D05D8A"/>
    <w:rsid w:val="00D06EE3"/>
    <w:rsid w:val="00D07266"/>
    <w:rsid w:val="00D1028F"/>
    <w:rsid w:val="00D1205C"/>
    <w:rsid w:val="00D1351D"/>
    <w:rsid w:val="00D13B0C"/>
    <w:rsid w:val="00D1418F"/>
    <w:rsid w:val="00D15B30"/>
    <w:rsid w:val="00D16D53"/>
    <w:rsid w:val="00D16E55"/>
    <w:rsid w:val="00D17833"/>
    <w:rsid w:val="00D21DDC"/>
    <w:rsid w:val="00D2337A"/>
    <w:rsid w:val="00D2363F"/>
    <w:rsid w:val="00D23AC1"/>
    <w:rsid w:val="00D23FBF"/>
    <w:rsid w:val="00D2460A"/>
    <w:rsid w:val="00D253E3"/>
    <w:rsid w:val="00D25508"/>
    <w:rsid w:val="00D3007F"/>
    <w:rsid w:val="00D306DA"/>
    <w:rsid w:val="00D31832"/>
    <w:rsid w:val="00D31C7E"/>
    <w:rsid w:val="00D328A2"/>
    <w:rsid w:val="00D349EE"/>
    <w:rsid w:val="00D424E5"/>
    <w:rsid w:val="00D42AF2"/>
    <w:rsid w:val="00D43CE2"/>
    <w:rsid w:val="00D442D1"/>
    <w:rsid w:val="00D4525C"/>
    <w:rsid w:val="00D4614E"/>
    <w:rsid w:val="00D46900"/>
    <w:rsid w:val="00D46D0A"/>
    <w:rsid w:val="00D46FBA"/>
    <w:rsid w:val="00D50D5C"/>
    <w:rsid w:val="00D50DF7"/>
    <w:rsid w:val="00D51720"/>
    <w:rsid w:val="00D519AE"/>
    <w:rsid w:val="00D551FC"/>
    <w:rsid w:val="00D5670E"/>
    <w:rsid w:val="00D569A7"/>
    <w:rsid w:val="00D572A3"/>
    <w:rsid w:val="00D5771B"/>
    <w:rsid w:val="00D57764"/>
    <w:rsid w:val="00D57D1D"/>
    <w:rsid w:val="00D60417"/>
    <w:rsid w:val="00D60799"/>
    <w:rsid w:val="00D60FA0"/>
    <w:rsid w:val="00D6117C"/>
    <w:rsid w:val="00D616A6"/>
    <w:rsid w:val="00D618AB"/>
    <w:rsid w:val="00D639EC"/>
    <w:rsid w:val="00D63E1C"/>
    <w:rsid w:val="00D64955"/>
    <w:rsid w:val="00D64A2A"/>
    <w:rsid w:val="00D666F4"/>
    <w:rsid w:val="00D7011D"/>
    <w:rsid w:val="00D710FE"/>
    <w:rsid w:val="00D738D3"/>
    <w:rsid w:val="00D73A9A"/>
    <w:rsid w:val="00D74595"/>
    <w:rsid w:val="00D746FE"/>
    <w:rsid w:val="00D752D2"/>
    <w:rsid w:val="00D75645"/>
    <w:rsid w:val="00D75E88"/>
    <w:rsid w:val="00D762FE"/>
    <w:rsid w:val="00D76407"/>
    <w:rsid w:val="00D76F4C"/>
    <w:rsid w:val="00D77023"/>
    <w:rsid w:val="00D77743"/>
    <w:rsid w:val="00D800A9"/>
    <w:rsid w:val="00D814A4"/>
    <w:rsid w:val="00D81639"/>
    <w:rsid w:val="00D81D21"/>
    <w:rsid w:val="00D82323"/>
    <w:rsid w:val="00D82ACD"/>
    <w:rsid w:val="00D82BD1"/>
    <w:rsid w:val="00D834F3"/>
    <w:rsid w:val="00D85429"/>
    <w:rsid w:val="00D8558D"/>
    <w:rsid w:val="00D85E49"/>
    <w:rsid w:val="00D864B2"/>
    <w:rsid w:val="00D866E6"/>
    <w:rsid w:val="00D86F2A"/>
    <w:rsid w:val="00D87B7B"/>
    <w:rsid w:val="00D87FEF"/>
    <w:rsid w:val="00D90997"/>
    <w:rsid w:val="00D92AC5"/>
    <w:rsid w:val="00D9768C"/>
    <w:rsid w:val="00D976B7"/>
    <w:rsid w:val="00DA0F6E"/>
    <w:rsid w:val="00DA1E2D"/>
    <w:rsid w:val="00DA2212"/>
    <w:rsid w:val="00DA333B"/>
    <w:rsid w:val="00DA3393"/>
    <w:rsid w:val="00DA351D"/>
    <w:rsid w:val="00DA38F6"/>
    <w:rsid w:val="00DA4F09"/>
    <w:rsid w:val="00DA6D50"/>
    <w:rsid w:val="00DA7630"/>
    <w:rsid w:val="00DA7CD8"/>
    <w:rsid w:val="00DA7CE2"/>
    <w:rsid w:val="00DB1AC7"/>
    <w:rsid w:val="00DB2539"/>
    <w:rsid w:val="00DB3603"/>
    <w:rsid w:val="00DB4CB8"/>
    <w:rsid w:val="00DB51F4"/>
    <w:rsid w:val="00DB6851"/>
    <w:rsid w:val="00DB717F"/>
    <w:rsid w:val="00DB7A87"/>
    <w:rsid w:val="00DC01CF"/>
    <w:rsid w:val="00DC02F4"/>
    <w:rsid w:val="00DC0B89"/>
    <w:rsid w:val="00DC12A8"/>
    <w:rsid w:val="00DC1411"/>
    <w:rsid w:val="00DC2733"/>
    <w:rsid w:val="00DC284E"/>
    <w:rsid w:val="00DC55F7"/>
    <w:rsid w:val="00DC6674"/>
    <w:rsid w:val="00DC70B0"/>
    <w:rsid w:val="00DC7950"/>
    <w:rsid w:val="00DC79C1"/>
    <w:rsid w:val="00DC7FD8"/>
    <w:rsid w:val="00DD1408"/>
    <w:rsid w:val="00DD195A"/>
    <w:rsid w:val="00DD212A"/>
    <w:rsid w:val="00DD39E6"/>
    <w:rsid w:val="00DD4074"/>
    <w:rsid w:val="00DD45BE"/>
    <w:rsid w:val="00DD471A"/>
    <w:rsid w:val="00DD5001"/>
    <w:rsid w:val="00DD522A"/>
    <w:rsid w:val="00DD598D"/>
    <w:rsid w:val="00DD5C7B"/>
    <w:rsid w:val="00DD7DAE"/>
    <w:rsid w:val="00DE02D6"/>
    <w:rsid w:val="00DE3240"/>
    <w:rsid w:val="00DE3D01"/>
    <w:rsid w:val="00DE53E4"/>
    <w:rsid w:val="00DE6340"/>
    <w:rsid w:val="00DE6756"/>
    <w:rsid w:val="00DE7E46"/>
    <w:rsid w:val="00DE7E50"/>
    <w:rsid w:val="00DF0224"/>
    <w:rsid w:val="00DF1004"/>
    <w:rsid w:val="00DF18EC"/>
    <w:rsid w:val="00DF2248"/>
    <w:rsid w:val="00DF2FF4"/>
    <w:rsid w:val="00DF30C8"/>
    <w:rsid w:val="00DF3271"/>
    <w:rsid w:val="00DF368E"/>
    <w:rsid w:val="00DF39F6"/>
    <w:rsid w:val="00DF548B"/>
    <w:rsid w:val="00DF570D"/>
    <w:rsid w:val="00DF5784"/>
    <w:rsid w:val="00DF5A35"/>
    <w:rsid w:val="00DF5C33"/>
    <w:rsid w:val="00DF5F27"/>
    <w:rsid w:val="00DF6800"/>
    <w:rsid w:val="00DF7159"/>
    <w:rsid w:val="00E005D4"/>
    <w:rsid w:val="00E009CF"/>
    <w:rsid w:val="00E03258"/>
    <w:rsid w:val="00E0397A"/>
    <w:rsid w:val="00E0437D"/>
    <w:rsid w:val="00E04874"/>
    <w:rsid w:val="00E04F7B"/>
    <w:rsid w:val="00E05F0E"/>
    <w:rsid w:val="00E07122"/>
    <w:rsid w:val="00E0720D"/>
    <w:rsid w:val="00E07CE5"/>
    <w:rsid w:val="00E112C8"/>
    <w:rsid w:val="00E13158"/>
    <w:rsid w:val="00E1340F"/>
    <w:rsid w:val="00E1395B"/>
    <w:rsid w:val="00E13F7D"/>
    <w:rsid w:val="00E1488B"/>
    <w:rsid w:val="00E15063"/>
    <w:rsid w:val="00E1794A"/>
    <w:rsid w:val="00E17AE5"/>
    <w:rsid w:val="00E20887"/>
    <w:rsid w:val="00E21692"/>
    <w:rsid w:val="00E23034"/>
    <w:rsid w:val="00E23061"/>
    <w:rsid w:val="00E233F4"/>
    <w:rsid w:val="00E23A27"/>
    <w:rsid w:val="00E256C7"/>
    <w:rsid w:val="00E2602B"/>
    <w:rsid w:val="00E26CDF"/>
    <w:rsid w:val="00E3061D"/>
    <w:rsid w:val="00E30BB9"/>
    <w:rsid w:val="00E30D41"/>
    <w:rsid w:val="00E31E74"/>
    <w:rsid w:val="00E33158"/>
    <w:rsid w:val="00E33D39"/>
    <w:rsid w:val="00E35874"/>
    <w:rsid w:val="00E37824"/>
    <w:rsid w:val="00E37AEF"/>
    <w:rsid w:val="00E3A87A"/>
    <w:rsid w:val="00E4032C"/>
    <w:rsid w:val="00E403AB"/>
    <w:rsid w:val="00E4108E"/>
    <w:rsid w:val="00E4130A"/>
    <w:rsid w:val="00E4191C"/>
    <w:rsid w:val="00E426EB"/>
    <w:rsid w:val="00E42DC6"/>
    <w:rsid w:val="00E4373C"/>
    <w:rsid w:val="00E44B88"/>
    <w:rsid w:val="00E44F81"/>
    <w:rsid w:val="00E45040"/>
    <w:rsid w:val="00E45284"/>
    <w:rsid w:val="00E4556A"/>
    <w:rsid w:val="00E45605"/>
    <w:rsid w:val="00E477BB"/>
    <w:rsid w:val="00E47DFB"/>
    <w:rsid w:val="00E47F24"/>
    <w:rsid w:val="00E50CE5"/>
    <w:rsid w:val="00E51EBE"/>
    <w:rsid w:val="00E520D5"/>
    <w:rsid w:val="00E530F7"/>
    <w:rsid w:val="00E565B8"/>
    <w:rsid w:val="00E57D41"/>
    <w:rsid w:val="00E60216"/>
    <w:rsid w:val="00E60643"/>
    <w:rsid w:val="00E60E90"/>
    <w:rsid w:val="00E630FA"/>
    <w:rsid w:val="00E6432B"/>
    <w:rsid w:val="00E6473E"/>
    <w:rsid w:val="00E65B83"/>
    <w:rsid w:val="00E66EE2"/>
    <w:rsid w:val="00E66F03"/>
    <w:rsid w:val="00E6700E"/>
    <w:rsid w:val="00E67D57"/>
    <w:rsid w:val="00E704DE"/>
    <w:rsid w:val="00E70933"/>
    <w:rsid w:val="00E709C3"/>
    <w:rsid w:val="00E70A67"/>
    <w:rsid w:val="00E70E7D"/>
    <w:rsid w:val="00E72C88"/>
    <w:rsid w:val="00E739DD"/>
    <w:rsid w:val="00E73D81"/>
    <w:rsid w:val="00E73F05"/>
    <w:rsid w:val="00E741ED"/>
    <w:rsid w:val="00E75222"/>
    <w:rsid w:val="00E75796"/>
    <w:rsid w:val="00E75E93"/>
    <w:rsid w:val="00E7738C"/>
    <w:rsid w:val="00E80548"/>
    <w:rsid w:val="00E826E2"/>
    <w:rsid w:val="00E83707"/>
    <w:rsid w:val="00E83E7D"/>
    <w:rsid w:val="00E85F7F"/>
    <w:rsid w:val="00E85FC7"/>
    <w:rsid w:val="00E86465"/>
    <w:rsid w:val="00E86B0F"/>
    <w:rsid w:val="00E86B88"/>
    <w:rsid w:val="00E91AF4"/>
    <w:rsid w:val="00E930F6"/>
    <w:rsid w:val="00E94D15"/>
    <w:rsid w:val="00E95234"/>
    <w:rsid w:val="00E97078"/>
    <w:rsid w:val="00E97557"/>
    <w:rsid w:val="00E97660"/>
    <w:rsid w:val="00EA113C"/>
    <w:rsid w:val="00EA1DBD"/>
    <w:rsid w:val="00EA2DB3"/>
    <w:rsid w:val="00EA4701"/>
    <w:rsid w:val="00EA47A4"/>
    <w:rsid w:val="00EA4991"/>
    <w:rsid w:val="00EA4C4D"/>
    <w:rsid w:val="00EA55E6"/>
    <w:rsid w:val="00EA5CBB"/>
    <w:rsid w:val="00EA6900"/>
    <w:rsid w:val="00EA6911"/>
    <w:rsid w:val="00EB030D"/>
    <w:rsid w:val="00EB03CF"/>
    <w:rsid w:val="00EB1CCF"/>
    <w:rsid w:val="00EB3B5A"/>
    <w:rsid w:val="00EB4C1E"/>
    <w:rsid w:val="00EB5688"/>
    <w:rsid w:val="00EB63E0"/>
    <w:rsid w:val="00EB748D"/>
    <w:rsid w:val="00EC0C1D"/>
    <w:rsid w:val="00EC739A"/>
    <w:rsid w:val="00EC7D39"/>
    <w:rsid w:val="00EC7DB7"/>
    <w:rsid w:val="00ED0D7C"/>
    <w:rsid w:val="00ED1C6C"/>
    <w:rsid w:val="00ED1E78"/>
    <w:rsid w:val="00ED2302"/>
    <w:rsid w:val="00ED26AC"/>
    <w:rsid w:val="00ED36A0"/>
    <w:rsid w:val="00ED4A94"/>
    <w:rsid w:val="00ED6D8E"/>
    <w:rsid w:val="00ED6FEF"/>
    <w:rsid w:val="00ED7445"/>
    <w:rsid w:val="00ED7914"/>
    <w:rsid w:val="00EE0991"/>
    <w:rsid w:val="00EE213B"/>
    <w:rsid w:val="00EE2533"/>
    <w:rsid w:val="00EE25DB"/>
    <w:rsid w:val="00EE2C58"/>
    <w:rsid w:val="00EE2E5F"/>
    <w:rsid w:val="00EE2F04"/>
    <w:rsid w:val="00EE3D7D"/>
    <w:rsid w:val="00EE4636"/>
    <w:rsid w:val="00EE4D9D"/>
    <w:rsid w:val="00EE59B7"/>
    <w:rsid w:val="00EE64BB"/>
    <w:rsid w:val="00EE6DAF"/>
    <w:rsid w:val="00EE72AF"/>
    <w:rsid w:val="00EF06A1"/>
    <w:rsid w:val="00EF1566"/>
    <w:rsid w:val="00EF1D03"/>
    <w:rsid w:val="00EF3BE2"/>
    <w:rsid w:val="00EF44E9"/>
    <w:rsid w:val="00EF5129"/>
    <w:rsid w:val="00EF548C"/>
    <w:rsid w:val="00EF558B"/>
    <w:rsid w:val="00EF57E8"/>
    <w:rsid w:val="00EF5D13"/>
    <w:rsid w:val="00F000ED"/>
    <w:rsid w:val="00F004AE"/>
    <w:rsid w:val="00F0126F"/>
    <w:rsid w:val="00F02BD5"/>
    <w:rsid w:val="00F03554"/>
    <w:rsid w:val="00F04235"/>
    <w:rsid w:val="00F046E3"/>
    <w:rsid w:val="00F04D84"/>
    <w:rsid w:val="00F05F37"/>
    <w:rsid w:val="00F07ED3"/>
    <w:rsid w:val="00F100D8"/>
    <w:rsid w:val="00F10FA3"/>
    <w:rsid w:val="00F10FEA"/>
    <w:rsid w:val="00F11717"/>
    <w:rsid w:val="00F13DE9"/>
    <w:rsid w:val="00F1430C"/>
    <w:rsid w:val="00F144D8"/>
    <w:rsid w:val="00F14795"/>
    <w:rsid w:val="00F14A36"/>
    <w:rsid w:val="00F1568B"/>
    <w:rsid w:val="00F158DA"/>
    <w:rsid w:val="00F17DBD"/>
    <w:rsid w:val="00F216A8"/>
    <w:rsid w:val="00F21767"/>
    <w:rsid w:val="00F22657"/>
    <w:rsid w:val="00F2333A"/>
    <w:rsid w:val="00F23A54"/>
    <w:rsid w:val="00F248CD"/>
    <w:rsid w:val="00F24C6E"/>
    <w:rsid w:val="00F26986"/>
    <w:rsid w:val="00F27B4E"/>
    <w:rsid w:val="00F30A36"/>
    <w:rsid w:val="00F30C06"/>
    <w:rsid w:val="00F31270"/>
    <w:rsid w:val="00F313D5"/>
    <w:rsid w:val="00F3219D"/>
    <w:rsid w:val="00F32494"/>
    <w:rsid w:val="00F324E7"/>
    <w:rsid w:val="00F33D9E"/>
    <w:rsid w:val="00F34577"/>
    <w:rsid w:val="00F35708"/>
    <w:rsid w:val="00F36862"/>
    <w:rsid w:val="00F42D73"/>
    <w:rsid w:val="00F430BD"/>
    <w:rsid w:val="00F43CC2"/>
    <w:rsid w:val="00F449C0"/>
    <w:rsid w:val="00F4596D"/>
    <w:rsid w:val="00F45A4F"/>
    <w:rsid w:val="00F45C57"/>
    <w:rsid w:val="00F47373"/>
    <w:rsid w:val="00F506B6"/>
    <w:rsid w:val="00F50A13"/>
    <w:rsid w:val="00F517FA"/>
    <w:rsid w:val="00F52058"/>
    <w:rsid w:val="00F53769"/>
    <w:rsid w:val="00F544A1"/>
    <w:rsid w:val="00F54604"/>
    <w:rsid w:val="00F562DA"/>
    <w:rsid w:val="00F567E1"/>
    <w:rsid w:val="00F56D54"/>
    <w:rsid w:val="00F60817"/>
    <w:rsid w:val="00F63396"/>
    <w:rsid w:val="00F6389B"/>
    <w:rsid w:val="00F63E36"/>
    <w:rsid w:val="00F64712"/>
    <w:rsid w:val="00F64B11"/>
    <w:rsid w:val="00F6592A"/>
    <w:rsid w:val="00F659BF"/>
    <w:rsid w:val="00F65A54"/>
    <w:rsid w:val="00F66CF6"/>
    <w:rsid w:val="00F6735A"/>
    <w:rsid w:val="00F723A0"/>
    <w:rsid w:val="00F739AB"/>
    <w:rsid w:val="00F73D74"/>
    <w:rsid w:val="00F75A5F"/>
    <w:rsid w:val="00F76040"/>
    <w:rsid w:val="00F77D33"/>
    <w:rsid w:val="00F800F9"/>
    <w:rsid w:val="00F819E4"/>
    <w:rsid w:val="00F83CBC"/>
    <w:rsid w:val="00F840E5"/>
    <w:rsid w:val="00F852DB"/>
    <w:rsid w:val="00F8720B"/>
    <w:rsid w:val="00F87CD9"/>
    <w:rsid w:val="00F919C9"/>
    <w:rsid w:val="00F9326D"/>
    <w:rsid w:val="00F93C23"/>
    <w:rsid w:val="00F93C9A"/>
    <w:rsid w:val="00F93CFC"/>
    <w:rsid w:val="00F96F74"/>
    <w:rsid w:val="00F96FEB"/>
    <w:rsid w:val="00F9759F"/>
    <w:rsid w:val="00FA14DA"/>
    <w:rsid w:val="00FA228D"/>
    <w:rsid w:val="00FA5277"/>
    <w:rsid w:val="00FA53AA"/>
    <w:rsid w:val="00FA54F2"/>
    <w:rsid w:val="00FA5691"/>
    <w:rsid w:val="00FA58A4"/>
    <w:rsid w:val="00FA5D0A"/>
    <w:rsid w:val="00FA63B6"/>
    <w:rsid w:val="00FA666A"/>
    <w:rsid w:val="00FA69D8"/>
    <w:rsid w:val="00FA7BF8"/>
    <w:rsid w:val="00FB03E5"/>
    <w:rsid w:val="00FB06E3"/>
    <w:rsid w:val="00FB09FC"/>
    <w:rsid w:val="00FB125C"/>
    <w:rsid w:val="00FB1DD1"/>
    <w:rsid w:val="00FB20CA"/>
    <w:rsid w:val="00FB2668"/>
    <w:rsid w:val="00FB2E39"/>
    <w:rsid w:val="00FB3275"/>
    <w:rsid w:val="00FB3911"/>
    <w:rsid w:val="00FB39E1"/>
    <w:rsid w:val="00FB3AB1"/>
    <w:rsid w:val="00FB5730"/>
    <w:rsid w:val="00FB5738"/>
    <w:rsid w:val="00FC0665"/>
    <w:rsid w:val="00FC079C"/>
    <w:rsid w:val="00FC0A46"/>
    <w:rsid w:val="00FC0FF3"/>
    <w:rsid w:val="00FC24E0"/>
    <w:rsid w:val="00FC2B00"/>
    <w:rsid w:val="00FC4456"/>
    <w:rsid w:val="00FC4FCC"/>
    <w:rsid w:val="00FC5FA5"/>
    <w:rsid w:val="00FC65CD"/>
    <w:rsid w:val="00FC7A25"/>
    <w:rsid w:val="00FC7F6C"/>
    <w:rsid w:val="00FD025A"/>
    <w:rsid w:val="00FD0A8B"/>
    <w:rsid w:val="00FD26B5"/>
    <w:rsid w:val="00FD2E85"/>
    <w:rsid w:val="00FD435C"/>
    <w:rsid w:val="00FD57F6"/>
    <w:rsid w:val="00FD59D5"/>
    <w:rsid w:val="00FD6698"/>
    <w:rsid w:val="00FD6A67"/>
    <w:rsid w:val="00FD774D"/>
    <w:rsid w:val="00FE144E"/>
    <w:rsid w:val="00FE150F"/>
    <w:rsid w:val="00FE1FB5"/>
    <w:rsid w:val="00FE2B7D"/>
    <w:rsid w:val="00FE34E3"/>
    <w:rsid w:val="00FE3B2E"/>
    <w:rsid w:val="00FE48BB"/>
    <w:rsid w:val="00FE6040"/>
    <w:rsid w:val="00FE6510"/>
    <w:rsid w:val="00FE6752"/>
    <w:rsid w:val="00FE690E"/>
    <w:rsid w:val="00FE761C"/>
    <w:rsid w:val="00FF0772"/>
    <w:rsid w:val="00FF0BEC"/>
    <w:rsid w:val="00FF0DD6"/>
    <w:rsid w:val="00FF17AB"/>
    <w:rsid w:val="00FF1AE3"/>
    <w:rsid w:val="00FF22DA"/>
    <w:rsid w:val="00FF2493"/>
    <w:rsid w:val="00FF2756"/>
    <w:rsid w:val="00FF2C10"/>
    <w:rsid w:val="00FF3302"/>
    <w:rsid w:val="00FF3305"/>
    <w:rsid w:val="00FF4796"/>
    <w:rsid w:val="00FF5C8F"/>
    <w:rsid w:val="010556D1"/>
    <w:rsid w:val="011EBF6A"/>
    <w:rsid w:val="01276E8A"/>
    <w:rsid w:val="012F676B"/>
    <w:rsid w:val="01325F92"/>
    <w:rsid w:val="013756E3"/>
    <w:rsid w:val="0141FEB1"/>
    <w:rsid w:val="01528FA2"/>
    <w:rsid w:val="015574FA"/>
    <w:rsid w:val="015655F1"/>
    <w:rsid w:val="0169BB26"/>
    <w:rsid w:val="017358B7"/>
    <w:rsid w:val="0178A7A3"/>
    <w:rsid w:val="017F4FDD"/>
    <w:rsid w:val="01813C71"/>
    <w:rsid w:val="019BD94E"/>
    <w:rsid w:val="019C4B9B"/>
    <w:rsid w:val="01A1F344"/>
    <w:rsid w:val="01A93901"/>
    <w:rsid w:val="01AD97FD"/>
    <w:rsid w:val="01AED4E1"/>
    <w:rsid w:val="01B2BB83"/>
    <w:rsid w:val="01C45514"/>
    <w:rsid w:val="01CD3B83"/>
    <w:rsid w:val="01EDFC5D"/>
    <w:rsid w:val="01F68382"/>
    <w:rsid w:val="0206D6A9"/>
    <w:rsid w:val="02093710"/>
    <w:rsid w:val="020BD70E"/>
    <w:rsid w:val="021A40AE"/>
    <w:rsid w:val="021E693D"/>
    <w:rsid w:val="02253141"/>
    <w:rsid w:val="0229C014"/>
    <w:rsid w:val="022A43F3"/>
    <w:rsid w:val="022D96E2"/>
    <w:rsid w:val="0232DE87"/>
    <w:rsid w:val="02366778"/>
    <w:rsid w:val="023DD3F1"/>
    <w:rsid w:val="02453A5D"/>
    <w:rsid w:val="0245F249"/>
    <w:rsid w:val="0250B692"/>
    <w:rsid w:val="02584B8D"/>
    <w:rsid w:val="02635B53"/>
    <w:rsid w:val="0271D76B"/>
    <w:rsid w:val="029611A9"/>
    <w:rsid w:val="029CB065"/>
    <w:rsid w:val="02A02632"/>
    <w:rsid w:val="02A3C47C"/>
    <w:rsid w:val="02C7AA32"/>
    <w:rsid w:val="02C8FD40"/>
    <w:rsid w:val="02CF00BA"/>
    <w:rsid w:val="02D60C18"/>
    <w:rsid w:val="02DD3569"/>
    <w:rsid w:val="02DE18DB"/>
    <w:rsid w:val="02EBECA0"/>
    <w:rsid w:val="02F2FA27"/>
    <w:rsid w:val="03091216"/>
    <w:rsid w:val="0314D1A5"/>
    <w:rsid w:val="03315880"/>
    <w:rsid w:val="0336AA58"/>
    <w:rsid w:val="033CE01C"/>
    <w:rsid w:val="033DF6D8"/>
    <w:rsid w:val="0340DB54"/>
    <w:rsid w:val="0341020A"/>
    <w:rsid w:val="03444B39"/>
    <w:rsid w:val="034A6129"/>
    <w:rsid w:val="034A70A7"/>
    <w:rsid w:val="0351E844"/>
    <w:rsid w:val="035B3DB3"/>
    <w:rsid w:val="0365C832"/>
    <w:rsid w:val="03690836"/>
    <w:rsid w:val="036951F7"/>
    <w:rsid w:val="036E7694"/>
    <w:rsid w:val="0376078F"/>
    <w:rsid w:val="037649C0"/>
    <w:rsid w:val="037B4A41"/>
    <w:rsid w:val="038E3CC8"/>
    <w:rsid w:val="03977A00"/>
    <w:rsid w:val="03984115"/>
    <w:rsid w:val="039AD301"/>
    <w:rsid w:val="039B2355"/>
    <w:rsid w:val="039FCDB0"/>
    <w:rsid w:val="03A0EC00"/>
    <w:rsid w:val="03AAD68D"/>
    <w:rsid w:val="03B82C6C"/>
    <w:rsid w:val="03C1FE28"/>
    <w:rsid w:val="03C92D1A"/>
    <w:rsid w:val="03D4610F"/>
    <w:rsid w:val="03D51E07"/>
    <w:rsid w:val="03E28FA0"/>
    <w:rsid w:val="03EC0B1C"/>
    <w:rsid w:val="03F08430"/>
    <w:rsid w:val="03F15BB3"/>
    <w:rsid w:val="04059D06"/>
    <w:rsid w:val="0415BE0C"/>
    <w:rsid w:val="042C9808"/>
    <w:rsid w:val="042CCA14"/>
    <w:rsid w:val="043DBDB1"/>
    <w:rsid w:val="0450FDD4"/>
    <w:rsid w:val="04529321"/>
    <w:rsid w:val="04575CED"/>
    <w:rsid w:val="045D524C"/>
    <w:rsid w:val="046C088B"/>
    <w:rsid w:val="047B5CF3"/>
    <w:rsid w:val="047D53DD"/>
    <w:rsid w:val="048613FB"/>
    <w:rsid w:val="048791B0"/>
    <w:rsid w:val="0497F194"/>
    <w:rsid w:val="0499C0A0"/>
    <w:rsid w:val="04A8A351"/>
    <w:rsid w:val="04B649A1"/>
    <w:rsid w:val="04B700FD"/>
    <w:rsid w:val="04B8799C"/>
    <w:rsid w:val="04C512D3"/>
    <w:rsid w:val="04D1DDF4"/>
    <w:rsid w:val="04D1F8D2"/>
    <w:rsid w:val="04D37124"/>
    <w:rsid w:val="04D4E190"/>
    <w:rsid w:val="04D594F5"/>
    <w:rsid w:val="04D81EBA"/>
    <w:rsid w:val="04DD67ED"/>
    <w:rsid w:val="04E09CB7"/>
    <w:rsid w:val="04E2AA9B"/>
    <w:rsid w:val="04EEF76D"/>
    <w:rsid w:val="04F08C3F"/>
    <w:rsid w:val="04FC7339"/>
    <w:rsid w:val="04FC8BCC"/>
    <w:rsid w:val="04FE875F"/>
    <w:rsid w:val="0503009E"/>
    <w:rsid w:val="050BC3D2"/>
    <w:rsid w:val="05136497"/>
    <w:rsid w:val="0520B41D"/>
    <w:rsid w:val="0528EA90"/>
    <w:rsid w:val="05290D44"/>
    <w:rsid w:val="052FAD7B"/>
    <w:rsid w:val="05321600"/>
    <w:rsid w:val="05409014"/>
    <w:rsid w:val="0541A0A7"/>
    <w:rsid w:val="0553227D"/>
    <w:rsid w:val="0556018D"/>
    <w:rsid w:val="056EBA1B"/>
    <w:rsid w:val="05713D70"/>
    <w:rsid w:val="0572DECF"/>
    <w:rsid w:val="0573B767"/>
    <w:rsid w:val="057DED66"/>
    <w:rsid w:val="058B61F1"/>
    <w:rsid w:val="059AC52B"/>
    <w:rsid w:val="059ACA91"/>
    <w:rsid w:val="059FB252"/>
    <w:rsid w:val="05A14A8C"/>
    <w:rsid w:val="05AC4F23"/>
    <w:rsid w:val="05B12C5F"/>
    <w:rsid w:val="05BF57C2"/>
    <w:rsid w:val="05C3EC4D"/>
    <w:rsid w:val="05C4D685"/>
    <w:rsid w:val="05C73613"/>
    <w:rsid w:val="05CC7E36"/>
    <w:rsid w:val="05CE9D3F"/>
    <w:rsid w:val="05D14DF3"/>
    <w:rsid w:val="05E235AB"/>
    <w:rsid w:val="05E60FFD"/>
    <w:rsid w:val="05ECB4B7"/>
    <w:rsid w:val="05EDA3A4"/>
    <w:rsid w:val="05EFABF7"/>
    <w:rsid w:val="06039410"/>
    <w:rsid w:val="06046B6F"/>
    <w:rsid w:val="0610B902"/>
    <w:rsid w:val="06135DCF"/>
    <w:rsid w:val="06151FAD"/>
    <w:rsid w:val="061BA3C9"/>
    <w:rsid w:val="06240159"/>
    <w:rsid w:val="06267F05"/>
    <w:rsid w:val="062C2A8D"/>
    <w:rsid w:val="062D4634"/>
    <w:rsid w:val="0634BD1B"/>
    <w:rsid w:val="064EF236"/>
    <w:rsid w:val="064FED6D"/>
    <w:rsid w:val="065205B2"/>
    <w:rsid w:val="06544F95"/>
    <w:rsid w:val="0657A67E"/>
    <w:rsid w:val="06591EDD"/>
    <w:rsid w:val="06599E1F"/>
    <w:rsid w:val="065DDBDC"/>
    <w:rsid w:val="066367D9"/>
    <w:rsid w:val="066500D7"/>
    <w:rsid w:val="06656DDB"/>
    <w:rsid w:val="06759579"/>
    <w:rsid w:val="067C6B87"/>
    <w:rsid w:val="067D844C"/>
    <w:rsid w:val="0684F054"/>
    <w:rsid w:val="068A96AC"/>
    <w:rsid w:val="068E4404"/>
    <w:rsid w:val="06962578"/>
    <w:rsid w:val="069651B8"/>
    <w:rsid w:val="0697C637"/>
    <w:rsid w:val="069BAEA3"/>
    <w:rsid w:val="06ACFBC6"/>
    <w:rsid w:val="06B8ADDA"/>
    <w:rsid w:val="06BCC5D0"/>
    <w:rsid w:val="06CBA001"/>
    <w:rsid w:val="06CCB40A"/>
    <w:rsid w:val="06CD52C7"/>
    <w:rsid w:val="06D76ECD"/>
    <w:rsid w:val="06E03D35"/>
    <w:rsid w:val="06F076BC"/>
    <w:rsid w:val="06F0B06E"/>
    <w:rsid w:val="06F31443"/>
    <w:rsid w:val="06FB104E"/>
    <w:rsid w:val="0701A463"/>
    <w:rsid w:val="07066DC9"/>
    <w:rsid w:val="07089EA8"/>
    <w:rsid w:val="070A384C"/>
    <w:rsid w:val="07122922"/>
    <w:rsid w:val="071FC933"/>
    <w:rsid w:val="072E9B01"/>
    <w:rsid w:val="0731063D"/>
    <w:rsid w:val="0732E624"/>
    <w:rsid w:val="0736C8AA"/>
    <w:rsid w:val="073DC74D"/>
    <w:rsid w:val="074E2B90"/>
    <w:rsid w:val="075129B2"/>
    <w:rsid w:val="07545BC3"/>
    <w:rsid w:val="076E5BB3"/>
    <w:rsid w:val="077B84DB"/>
    <w:rsid w:val="077EA9D7"/>
    <w:rsid w:val="0784952F"/>
    <w:rsid w:val="07858E1C"/>
    <w:rsid w:val="07881156"/>
    <w:rsid w:val="0795EE74"/>
    <w:rsid w:val="07B4F62C"/>
    <w:rsid w:val="07C4522A"/>
    <w:rsid w:val="07C8D7CB"/>
    <w:rsid w:val="07CCE101"/>
    <w:rsid w:val="07D13702"/>
    <w:rsid w:val="07D4F87F"/>
    <w:rsid w:val="07E470BF"/>
    <w:rsid w:val="07E57ACF"/>
    <w:rsid w:val="07E8321A"/>
    <w:rsid w:val="07ED3B1A"/>
    <w:rsid w:val="07F01A5E"/>
    <w:rsid w:val="07FA3D3B"/>
    <w:rsid w:val="07FD9E0C"/>
    <w:rsid w:val="07FF911E"/>
    <w:rsid w:val="07FFB7D5"/>
    <w:rsid w:val="08005563"/>
    <w:rsid w:val="08056C61"/>
    <w:rsid w:val="080736B6"/>
    <w:rsid w:val="0809EB49"/>
    <w:rsid w:val="0809F085"/>
    <w:rsid w:val="080DA5E4"/>
    <w:rsid w:val="0814CDD6"/>
    <w:rsid w:val="08175886"/>
    <w:rsid w:val="0825D046"/>
    <w:rsid w:val="0826867F"/>
    <w:rsid w:val="082BFA19"/>
    <w:rsid w:val="08362A3C"/>
    <w:rsid w:val="0839487F"/>
    <w:rsid w:val="08510A05"/>
    <w:rsid w:val="0851AFE5"/>
    <w:rsid w:val="08663540"/>
    <w:rsid w:val="0866853D"/>
    <w:rsid w:val="086A7A63"/>
    <w:rsid w:val="0875F268"/>
    <w:rsid w:val="0876983E"/>
    <w:rsid w:val="087EA3B2"/>
    <w:rsid w:val="0884B031"/>
    <w:rsid w:val="088612D4"/>
    <w:rsid w:val="0887F67B"/>
    <w:rsid w:val="08978C7A"/>
    <w:rsid w:val="089791BC"/>
    <w:rsid w:val="089EC5B2"/>
    <w:rsid w:val="08A07727"/>
    <w:rsid w:val="08A1105F"/>
    <w:rsid w:val="08A2BB1C"/>
    <w:rsid w:val="08AB612B"/>
    <w:rsid w:val="08ADC844"/>
    <w:rsid w:val="08B2CF1A"/>
    <w:rsid w:val="08B61DE9"/>
    <w:rsid w:val="08B9DC4F"/>
    <w:rsid w:val="08B9DEC6"/>
    <w:rsid w:val="08C44DD1"/>
    <w:rsid w:val="08D62B43"/>
    <w:rsid w:val="08DA485B"/>
    <w:rsid w:val="08DEB23F"/>
    <w:rsid w:val="08E53698"/>
    <w:rsid w:val="0915067C"/>
    <w:rsid w:val="092911D0"/>
    <w:rsid w:val="0932806F"/>
    <w:rsid w:val="09357106"/>
    <w:rsid w:val="09359489"/>
    <w:rsid w:val="094123B8"/>
    <w:rsid w:val="0943FAFA"/>
    <w:rsid w:val="09477B35"/>
    <w:rsid w:val="09568D30"/>
    <w:rsid w:val="0965267C"/>
    <w:rsid w:val="096B1849"/>
    <w:rsid w:val="097A9FF7"/>
    <w:rsid w:val="09847D38"/>
    <w:rsid w:val="0984CED0"/>
    <w:rsid w:val="09892467"/>
    <w:rsid w:val="098C212F"/>
    <w:rsid w:val="098CDB4D"/>
    <w:rsid w:val="0993E013"/>
    <w:rsid w:val="09952B06"/>
    <w:rsid w:val="099C521D"/>
    <w:rsid w:val="09A9511B"/>
    <w:rsid w:val="09BA713D"/>
    <w:rsid w:val="09BD719D"/>
    <w:rsid w:val="09C256E0"/>
    <w:rsid w:val="09CDC63A"/>
    <w:rsid w:val="09D671C1"/>
    <w:rsid w:val="09D71B87"/>
    <w:rsid w:val="09D8170C"/>
    <w:rsid w:val="09DF6DF3"/>
    <w:rsid w:val="09E32567"/>
    <w:rsid w:val="09E99CBF"/>
    <w:rsid w:val="09EC10A4"/>
    <w:rsid w:val="09F109FA"/>
    <w:rsid w:val="0A05AE1C"/>
    <w:rsid w:val="0A084B35"/>
    <w:rsid w:val="0A0F963E"/>
    <w:rsid w:val="0A1871E0"/>
    <w:rsid w:val="0A1AEF41"/>
    <w:rsid w:val="0A29AF54"/>
    <w:rsid w:val="0A3C771D"/>
    <w:rsid w:val="0A40964D"/>
    <w:rsid w:val="0A4A05E9"/>
    <w:rsid w:val="0A4A39A6"/>
    <w:rsid w:val="0A4E7C3A"/>
    <w:rsid w:val="0A594C0F"/>
    <w:rsid w:val="0A5ADF63"/>
    <w:rsid w:val="0A5B8590"/>
    <w:rsid w:val="0A606EB5"/>
    <w:rsid w:val="0A609906"/>
    <w:rsid w:val="0A76B157"/>
    <w:rsid w:val="0A7D796F"/>
    <w:rsid w:val="0A85EA89"/>
    <w:rsid w:val="0AA74CF4"/>
    <w:rsid w:val="0AA9EFBD"/>
    <w:rsid w:val="0AAA79F6"/>
    <w:rsid w:val="0AB53717"/>
    <w:rsid w:val="0AC1FFC9"/>
    <w:rsid w:val="0AC8C563"/>
    <w:rsid w:val="0ACC41BA"/>
    <w:rsid w:val="0ACCEC3B"/>
    <w:rsid w:val="0ACDDAD1"/>
    <w:rsid w:val="0AD4B573"/>
    <w:rsid w:val="0AD4C8BF"/>
    <w:rsid w:val="0AD98D75"/>
    <w:rsid w:val="0AF7237E"/>
    <w:rsid w:val="0AFBC336"/>
    <w:rsid w:val="0AFDF349"/>
    <w:rsid w:val="0B0023CF"/>
    <w:rsid w:val="0B148C4F"/>
    <w:rsid w:val="0B16306A"/>
    <w:rsid w:val="0B1D6D31"/>
    <w:rsid w:val="0B295E2C"/>
    <w:rsid w:val="0B2BBFC3"/>
    <w:rsid w:val="0B3C53B9"/>
    <w:rsid w:val="0B3D9C65"/>
    <w:rsid w:val="0B40D426"/>
    <w:rsid w:val="0B41565A"/>
    <w:rsid w:val="0B45217C"/>
    <w:rsid w:val="0B471BF1"/>
    <w:rsid w:val="0B554311"/>
    <w:rsid w:val="0B5AA8D6"/>
    <w:rsid w:val="0B5D1FEB"/>
    <w:rsid w:val="0B5E2741"/>
    <w:rsid w:val="0B5FDDF9"/>
    <w:rsid w:val="0B661C63"/>
    <w:rsid w:val="0B69A985"/>
    <w:rsid w:val="0B730B9F"/>
    <w:rsid w:val="0B7311D1"/>
    <w:rsid w:val="0B7C0720"/>
    <w:rsid w:val="0B7DB9B4"/>
    <w:rsid w:val="0B7F0CFD"/>
    <w:rsid w:val="0B8163E6"/>
    <w:rsid w:val="0B85AF5C"/>
    <w:rsid w:val="0B8A7D9B"/>
    <w:rsid w:val="0B8DBD41"/>
    <w:rsid w:val="0B8FEE53"/>
    <w:rsid w:val="0B929000"/>
    <w:rsid w:val="0BA010D2"/>
    <w:rsid w:val="0BA3F0B6"/>
    <w:rsid w:val="0BA74130"/>
    <w:rsid w:val="0BA878E5"/>
    <w:rsid w:val="0BB0E639"/>
    <w:rsid w:val="0BB6D6C8"/>
    <w:rsid w:val="0BC90F7D"/>
    <w:rsid w:val="0BCA3878"/>
    <w:rsid w:val="0BDC8CAA"/>
    <w:rsid w:val="0BE62DD6"/>
    <w:rsid w:val="0BED0C52"/>
    <w:rsid w:val="0BED823B"/>
    <w:rsid w:val="0BEEC30A"/>
    <w:rsid w:val="0BF1DA0A"/>
    <w:rsid w:val="0BFAA2E1"/>
    <w:rsid w:val="0BFAE31A"/>
    <w:rsid w:val="0C165322"/>
    <w:rsid w:val="0C2D8849"/>
    <w:rsid w:val="0C30443F"/>
    <w:rsid w:val="0C3DE514"/>
    <w:rsid w:val="0C416A50"/>
    <w:rsid w:val="0C430C63"/>
    <w:rsid w:val="0C49A790"/>
    <w:rsid w:val="0C4E1DB6"/>
    <w:rsid w:val="0C60A501"/>
    <w:rsid w:val="0C69AB32"/>
    <w:rsid w:val="0C6B4BBF"/>
    <w:rsid w:val="0C6C5707"/>
    <w:rsid w:val="0C6F3905"/>
    <w:rsid w:val="0C751F98"/>
    <w:rsid w:val="0C832707"/>
    <w:rsid w:val="0C86BB5A"/>
    <w:rsid w:val="0C9D9922"/>
    <w:rsid w:val="0CA356DC"/>
    <w:rsid w:val="0CA81C53"/>
    <w:rsid w:val="0CAC2AE4"/>
    <w:rsid w:val="0CB2D13A"/>
    <w:rsid w:val="0CB5D2BB"/>
    <w:rsid w:val="0CD69E09"/>
    <w:rsid w:val="0CDD6257"/>
    <w:rsid w:val="0CE73BC0"/>
    <w:rsid w:val="0CEC138A"/>
    <w:rsid w:val="0CEF2F65"/>
    <w:rsid w:val="0CF26910"/>
    <w:rsid w:val="0CFBAE5A"/>
    <w:rsid w:val="0CFD36E7"/>
    <w:rsid w:val="0CFE14A6"/>
    <w:rsid w:val="0CFF0321"/>
    <w:rsid w:val="0CFF1D46"/>
    <w:rsid w:val="0D018E51"/>
    <w:rsid w:val="0D09CA42"/>
    <w:rsid w:val="0D0A4FCB"/>
    <w:rsid w:val="0D0CBA65"/>
    <w:rsid w:val="0D0DC036"/>
    <w:rsid w:val="0D10AD86"/>
    <w:rsid w:val="0D1F5B74"/>
    <w:rsid w:val="0D26C603"/>
    <w:rsid w:val="0D3139F1"/>
    <w:rsid w:val="0D33248B"/>
    <w:rsid w:val="0D3C16FA"/>
    <w:rsid w:val="0D473700"/>
    <w:rsid w:val="0D530EE1"/>
    <w:rsid w:val="0D557B1C"/>
    <w:rsid w:val="0D657363"/>
    <w:rsid w:val="0D677965"/>
    <w:rsid w:val="0D6A7C01"/>
    <w:rsid w:val="0D7E3F0D"/>
    <w:rsid w:val="0D8116DD"/>
    <w:rsid w:val="0D88FF4B"/>
    <w:rsid w:val="0D94B586"/>
    <w:rsid w:val="0D95671F"/>
    <w:rsid w:val="0D967342"/>
    <w:rsid w:val="0D9AAF02"/>
    <w:rsid w:val="0DA6CE2E"/>
    <w:rsid w:val="0DA82F56"/>
    <w:rsid w:val="0DB26B78"/>
    <w:rsid w:val="0DB3FE9D"/>
    <w:rsid w:val="0DB50F55"/>
    <w:rsid w:val="0DB5C577"/>
    <w:rsid w:val="0DB67FC4"/>
    <w:rsid w:val="0DC263BF"/>
    <w:rsid w:val="0DC3E720"/>
    <w:rsid w:val="0DC3F07F"/>
    <w:rsid w:val="0DCAD3E9"/>
    <w:rsid w:val="0DD52FF2"/>
    <w:rsid w:val="0DD54BB1"/>
    <w:rsid w:val="0DD59EBF"/>
    <w:rsid w:val="0DDAE39C"/>
    <w:rsid w:val="0DDB0D2E"/>
    <w:rsid w:val="0DDD4572"/>
    <w:rsid w:val="0DDEC685"/>
    <w:rsid w:val="0DEA019E"/>
    <w:rsid w:val="0DEAC65F"/>
    <w:rsid w:val="0DEBFAD4"/>
    <w:rsid w:val="0DF1D434"/>
    <w:rsid w:val="0DF754E0"/>
    <w:rsid w:val="0E075EFF"/>
    <w:rsid w:val="0E09934B"/>
    <w:rsid w:val="0E0B78AE"/>
    <w:rsid w:val="0E105EEC"/>
    <w:rsid w:val="0E18D904"/>
    <w:rsid w:val="0E1EA3F0"/>
    <w:rsid w:val="0E27CAFB"/>
    <w:rsid w:val="0E2E6FAD"/>
    <w:rsid w:val="0E348D5B"/>
    <w:rsid w:val="0E3A2E2E"/>
    <w:rsid w:val="0E444DB3"/>
    <w:rsid w:val="0E4E5080"/>
    <w:rsid w:val="0E5C7A40"/>
    <w:rsid w:val="0E5D76CD"/>
    <w:rsid w:val="0E6F13E8"/>
    <w:rsid w:val="0E86B797"/>
    <w:rsid w:val="0E9511CA"/>
    <w:rsid w:val="0E9CE01F"/>
    <w:rsid w:val="0E9F086E"/>
    <w:rsid w:val="0EA1639D"/>
    <w:rsid w:val="0EA20736"/>
    <w:rsid w:val="0EA6622D"/>
    <w:rsid w:val="0EA79B01"/>
    <w:rsid w:val="0EAC14AE"/>
    <w:rsid w:val="0EB672A6"/>
    <w:rsid w:val="0EB7C005"/>
    <w:rsid w:val="0EC1044D"/>
    <w:rsid w:val="0EC87FD5"/>
    <w:rsid w:val="0EC8AE5F"/>
    <w:rsid w:val="0EC9EB15"/>
    <w:rsid w:val="0ECC7DC9"/>
    <w:rsid w:val="0EDB3684"/>
    <w:rsid w:val="0EDB46BA"/>
    <w:rsid w:val="0EEFB7AA"/>
    <w:rsid w:val="0EF80433"/>
    <w:rsid w:val="0EFB90D0"/>
    <w:rsid w:val="0F06BFCC"/>
    <w:rsid w:val="0F0ED073"/>
    <w:rsid w:val="0F114EB5"/>
    <w:rsid w:val="0F1A99AD"/>
    <w:rsid w:val="0F1CE73E"/>
    <w:rsid w:val="0F2D8F9A"/>
    <w:rsid w:val="0F32286C"/>
    <w:rsid w:val="0F330715"/>
    <w:rsid w:val="0F41EFB8"/>
    <w:rsid w:val="0F4496D1"/>
    <w:rsid w:val="0F4548A3"/>
    <w:rsid w:val="0F4FB2B4"/>
    <w:rsid w:val="0F5001F8"/>
    <w:rsid w:val="0F54517D"/>
    <w:rsid w:val="0F552FD0"/>
    <w:rsid w:val="0F562EE2"/>
    <w:rsid w:val="0F5E4906"/>
    <w:rsid w:val="0F7915D3"/>
    <w:rsid w:val="0F792B1E"/>
    <w:rsid w:val="0F8C4585"/>
    <w:rsid w:val="0F8E47A6"/>
    <w:rsid w:val="0FAC9F09"/>
    <w:rsid w:val="0FAFEF5C"/>
    <w:rsid w:val="0FB04388"/>
    <w:rsid w:val="0FB1BFDB"/>
    <w:rsid w:val="0FB23110"/>
    <w:rsid w:val="0FB45D69"/>
    <w:rsid w:val="0FB56853"/>
    <w:rsid w:val="0FB9A116"/>
    <w:rsid w:val="0FBA6D17"/>
    <w:rsid w:val="0FBD24EA"/>
    <w:rsid w:val="0FC5E709"/>
    <w:rsid w:val="0FCB4F7D"/>
    <w:rsid w:val="0FCBC96D"/>
    <w:rsid w:val="0FD557DA"/>
    <w:rsid w:val="0FD59111"/>
    <w:rsid w:val="0FD6A7D6"/>
    <w:rsid w:val="0FE91452"/>
    <w:rsid w:val="0FECC832"/>
    <w:rsid w:val="0FF05F55"/>
    <w:rsid w:val="0FF18E82"/>
    <w:rsid w:val="0FF2B793"/>
    <w:rsid w:val="0FFCB205"/>
    <w:rsid w:val="100093D9"/>
    <w:rsid w:val="100215D7"/>
    <w:rsid w:val="100B90FD"/>
    <w:rsid w:val="100D80E8"/>
    <w:rsid w:val="101D2A00"/>
    <w:rsid w:val="101DFA46"/>
    <w:rsid w:val="1028FAF7"/>
    <w:rsid w:val="102FDB15"/>
    <w:rsid w:val="10319864"/>
    <w:rsid w:val="1032DD38"/>
    <w:rsid w:val="10340287"/>
    <w:rsid w:val="103A4B9E"/>
    <w:rsid w:val="103C27BF"/>
    <w:rsid w:val="10489F63"/>
    <w:rsid w:val="104FAF31"/>
    <w:rsid w:val="105DEEBE"/>
    <w:rsid w:val="106095D3"/>
    <w:rsid w:val="1060F1FF"/>
    <w:rsid w:val="1069A4FC"/>
    <w:rsid w:val="107DE840"/>
    <w:rsid w:val="10823442"/>
    <w:rsid w:val="10890865"/>
    <w:rsid w:val="108E38F4"/>
    <w:rsid w:val="10923059"/>
    <w:rsid w:val="1097B415"/>
    <w:rsid w:val="10B18AC5"/>
    <w:rsid w:val="10B24049"/>
    <w:rsid w:val="10BAF704"/>
    <w:rsid w:val="10BE5A09"/>
    <w:rsid w:val="10C3E183"/>
    <w:rsid w:val="10C8DEA9"/>
    <w:rsid w:val="10D77663"/>
    <w:rsid w:val="10DD1BB5"/>
    <w:rsid w:val="10DDB8E6"/>
    <w:rsid w:val="10F26F2B"/>
    <w:rsid w:val="10F71E15"/>
    <w:rsid w:val="10F858A1"/>
    <w:rsid w:val="10FBB5ED"/>
    <w:rsid w:val="10FCCB25"/>
    <w:rsid w:val="1100E188"/>
    <w:rsid w:val="11044574"/>
    <w:rsid w:val="1106B28A"/>
    <w:rsid w:val="11090372"/>
    <w:rsid w:val="1110B6D1"/>
    <w:rsid w:val="11226721"/>
    <w:rsid w:val="1128C180"/>
    <w:rsid w:val="11345667"/>
    <w:rsid w:val="1148DE19"/>
    <w:rsid w:val="11659053"/>
    <w:rsid w:val="11670493"/>
    <w:rsid w:val="1168A7FB"/>
    <w:rsid w:val="116F6ECE"/>
    <w:rsid w:val="117D0F9B"/>
    <w:rsid w:val="11831D38"/>
    <w:rsid w:val="1189E499"/>
    <w:rsid w:val="1196B755"/>
    <w:rsid w:val="11A0F170"/>
    <w:rsid w:val="11B8FA61"/>
    <w:rsid w:val="11BA5CEB"/>
    <w:rsid w:val="11BC5086"/>
    <w:rsid w:val="11C93416"/>
    <w:rsid w:val="11CA357B"/>
    <w:rsid w:val="11CB9769"/>
    <w:rsid w:val="11CBF55D"/>
    <w:rsid w:val="11CCB196"/>
    <w:rsid w:val="11E09686"/>
    <w:rsid w:val="11EF3F01"/>
    <w:rsid w:val="1205755D"/>
    <w:rsid w:val="120A3A67"/>
    <w:rsid w:val="120A8D6C"/>
    <w:rsid w:val="12161A13"/>
    <w:rsid w:val="1226F0F0"/>
    <w:rsid w:val="1228A627"/>
    <w:rsid w:val="122B8AF0"/>
    <w:rsid w:val="1234DA9C"/>
    <w:rsid w:val="1236D1D7"/>
    <w:rsid w:val="123951A5"/>
    <w:rsid w:val="123E4D54"/>
    <w:rsid w:val="1241F950"/>
    <w:rsid w:val="1246B1BE"/>
    <w:rsid w:val="12523C01"/>
    <w:rsid w:val="125A4920"/>
    <w:rsid w:val="125CF463"/>
    <w:rsid w:val="125DBE1F"/>
    <w:rsid w:val="125F4AD5"/>
    <w:rsid w:val="12772872"/>
    <w:rsid w:val="12793B99"/>
    <w:rsid w:val="127E43AC"/>
    <w:rsid w:val="127EBA40"/>
    <w:rsid w:val="12802B39"/>
    <w:rsid w:val="1289B7E7"/>
    <w:rsid w:val="128AB0E8"/>
    <w:rsid w:val="128B94E5"/>
    <w:rsid w:val="129655A6"/>
    <w:rsid w:val="129B6286"/>
    <w:rsid w:val="12BE3782"/>
    <w:rsid w:val="12BF1133"/>
    <w:rsid w:val="12C9DEF2"/>
    <w:rsid w:val="12CD459F"/>
    <w:rsid w:val="12CFEF33"/>
    <w:rsid w:val="12D9AB53"/>
    <w:rsid w:val="12DA6FD1"/>
    <w:rsid w:val="12DA8167"/>
    <w:rsid w:val="12E81C1E"/>
    <w:rsid w:val="12F060DA"/>
    <w:rsid w:val="12F3F4F1"/>
    <w:rsid w:val="12F903EC"/>
    <w:rsid w:val="12F9B9BA"/>
    <w:rsid w:val="12FBCABC"/>
    <w:rsid w:val="130160B4"/>
    <w:rsid w:val="130CE7D4"/>
    <w:rsid w:val="130D1A6B"/>
    <w:rsid w:val="130DD391"/>
    <w:rsid w:val="13125EB1"/>
    <w:rsid w:val="1312AF3C"/>
    <w:rsid w:val="1317C2A9"/>
    <w:rsid w:val="131C0E88"/>
    <w:rsid w:val="1320719E"/>
    <w:rsid w:val="13208A0B"/>
    <w:rsid w:val="132642C8"/>
    <w:rsid w:val="1326E27A"/>
    <w:rsid w:val="1328A7CA"/>
    <w:rsid w:val="1328AC70"/>
    <w:rsid w:val="13290A42"/>
    <w:rsid w:val="132C13F4"/>
    <w:rsid w:val="13303667"/>
    <w:rsid w:val="133FDB77"/>
    <w:rsid w:val="13494F2B"/>
    <w:rsid w:val="134A216F"/>
    <w:rsid w:val="134D250A"/>
    <w:rsid w:val="1364547D"/>
    <w:rsid w:val="1364702F"/>
    <w:rsid w:val="13695BBE"/>
    <w:rsid w:val="136C8D84"/>
    <w:rsid w:val="136D8D6E"/>
    <w:rsid w:val="136E2796"/>
    <w:rsid w:val="13809027"/>
    <w:rsid w:val="138E4C37"/>
    <w:rsid w:val="1390AFA9"/>
    <w:rsid w:val="139FF866"/>
    <w:rsid w:val="13AAE6A0"/>
    <w:rsid w:val="13AE5CAD"/>
    <w:rsid w:val="13B5A426"/>
    <w:rsid w:val="13B5BBD3"/>
    <w:rsid w:val="13B79434"/>
    <w:rsid w:val="13BF12BD"/>
    <w:rsid w:val="13C48FA2"/>
    <w:rsid w:val="13CE5F16"/>
    <w:rsid w:val="13D50DCB"/>
    <w:rsid w:val="13D7256C"/>
    <w:rsid w:val="13E47CA2"/>
    <w:rsid w:val="13F05861"/>
    <w:rsid w:val="13F287EE"/>
    <w:rsid w:val="13F3279E"/>
    <w:rsid w:val="14064414"/>
    <w:rsid w:val="142052A5"/>
    <w:rsid w:val="143FDB0F"/>
    <w:rsid w:val="1440D0EA"/>
    <w:rsid w:val="1440DF86"/>
    <w:rsid w:val="14458A74"/>
    <w:rsid w:val="144B4E64"/>
    <w:rsid w:val="144D54B9"/>
    <w:rsid w:val="144EFC6D"/>
    <w:rsid w:val="14610F1F"/>
    <w:rsid w:val="1467475E"/>
    <w:rsid w:val="14724C2D"/>
    <w:rsid w:val="1476371C"/>
    <w:rsid w:val="1477CA84"/>
    <w:rsid w:val="147CF341"/>
    <w:rsid w:val="147F248D"/>
    <w:rsid w:val="1494E89C"/>
    <w:rsid w:val="1495C8C1"/>
    <w:rsid w:val="149691AD"/>
    <w:rsid w:val="14AF8793"/>
    <w:rsid w:val="14AFE65D"/>
    <w:rsid w:val="14B5CDAE"/>
    <w:rsid w:val="14B5D417"/>
    <w:rsid w:val="14B620D5"/>
    <w:rsid w:val="14BFAD8C"/>
    <w:rsid w:val="14C21329"/>
    <w:rsid w:val="14C65DD1"/>
    <w:rsid w:val="14C74165"/>
    <w:rsid w:val="14C903CB"/>
    <w:rsid w:val="14DC69C5"/>
    <w:rsid w:val="14E528A0"/>
    <w:rsid w:val="14ED2B73"/>
    <w:rsid w:val="14EF3878"/>
    <w:rsid w:val="14FFA824"/>
    <w:rsid w:val="15095AC9"/>
    <w:rsid w:val="150FF3DC"/>
    <w:rsid w:val="1515972D"/>
    <w:rsid w:val="15164ED0"/>
    <w:rsid w:val="151B55B4"/>
    <w:rsid w:val="153057D4"/>
    <w:rsid w:val="15426473"/>
    <w:rsid w:val="15437B45"/>
    <w:rsid w:val="1545F747"/>
    <w:rsid w:val="154BE0E5"/>
    <w:rsid w:val="154D7210"/>
    <w:rsid w:val="1550C025"/>
    <w:rsid w:val="1558E5C0"/>
    <w:rsid w:val="155A7FC8"/>
    <w:rsid w:val="155A8F6F"/>
    <w:rsid w:val="15625133"/>
    <w:rsid w:val="15649FC3"/>
    <w:rsid w:val="1570B2D4"/>
    <w:rsid w:val="1574FA99"/>
    <w:rsid w:val="15816A61"/>
    <w:rsid w:val="159B9556"/>
    <w:rsid w:val="15A0CA8E"/>
    <w:rsid w:val="15B029FA"/>
    <w:rsid w:val="15BAE1E5"/>
    <w:rsid w:val="15C12438"/>
    <w:rsid w:val="15C77B57"/>
    <w:rsid w:val="15CA5266"/>
    <w:rsid w:val="15CDEE26"/>
    <w:rsid w:val="15E955FC"/>
    <w:rsid w:val="15ED6D8A"/>
    <w:rsid w:val="15F076A9"/>
    <w:rsid w:val="15F35433"/>
    <w:rsid w:val="15F65A01"/>
    <w:rsid w:val="15FC9398"/>
    <w:rsid w:val="16010D30"/>
    <w:rsid w:val="1605A63F"/>
    <w:rsid w:val="16095B86"/>
    <w:rsid w:val="160E3C0A"/>
    <w:rsid w:val="160FE365"/>
    <w:rsid w:val="1622616C"/>
    <w:rsid w:val="1627EFF3"/>
    <w:rsid w:val="162C71FF"/>
    <w:rsid w:val="162EB061"/>
    <w:rsid w:val="1635D63C"/>
    <w:rsid w:val="163E1E52"/>
    <w:rsid w:val="16419DE4"/>
    <w:rsid w:val="165A2DFD"/>
    <w:rsid w:val="1660D006"/>
    <w:rsid w:val="16653A8A"/>
    <w:rsid w:val="16693ED9"/>
    <w:rsid w:val="166A6DC7"/>
    <w:rsid w:val="166B5E55"/>
    <w:rsid w:val="166CECD4"/>
    <w:rsid w:val="166E6DC3"/>
    <w:rsid w:val="167B5353"/>
    <w:rsid w:val="167C1F0C"/>
    <w:rsid w:val="1682CC48"/>
    <w:rsid w:val="1686FE41"/>
    <w:rsid w:val="168C55A3"/>
    <w:rsid w:val="168D0BFC"/>
    <w:rsid w:val="1694319D"/>
    <w:rsid w:val="16960B8C"/>
    <w:rsid w:val="16A2E7D7"/>
    <w:rsid w:val="16AE3C08"/>
    <w:rsid w:val="16B17298"/>
    <w:rsid w:val="16BCDE4E"/>
    <w:rsid w:val="16BF3B0F"/>
    <w:rsid w:val="16C26EB6"/>
    <w:rsid w:val="16CD273A"/>
    <w:rsid w:val="16D23AAB"/>
    <w:rsid w:val="16E46962"/>
    <w:rsid w:val="16F3CC86"/>
    <w:rsid w:val="16FB67DE"/>
    <w:rsid w:val="17023B6B"/>
    <w:rsid w:val="17079564"/>
    <w:rsid w:val="170EC876"/>
    <w:rsid w:val="171EA6BA"/>
    <w:rsid w:val="1724A0A5"/>
    <w:rsid w:val="1732FCFD"/>
    <w:rsid w:val="1734159E"/>
    <w:rsid w:val="1735C5C6"/>
    <w:rsid w:val="173E18FA"/>
    <w:rsid w:val="17406902"/>
    <w:rsid w:val="174DD5C6"/>
    <w:rsid w:val="175D1FFC"/>
    <w:rsid w:val="17702223"/>
    <w:rsid w:val="1772A256"/>
    <w:rsid w:val="1779AA6B"/>
    <w:rsid w:val="178200F6"/>
    <w:rsid w:val="17866F39"/>
    <w:rsid w:val="17998B4B"/>
    <w:rsid w:val="1799D793"/>
    <w:rsid w:val="17A892DA"/>
    <w:rsid w:val="17AB9E0D"/>
    <w:rsid w:val="17C0F335"/>
    <w:rsid w:val="17CCC6EE"/>
    <w:rsid w:val="17CD2BA4"/>
    <w:rsid w:val="17CEDF3C"/>
    <w:rsid w:val="17DBFDA5"/>
    <w:rsid w:val="17DC901B"/>
    <w:rsid w:val="17DD61AA"/>
    <w:rsid w:val="17DE2F84"/>
    <w:rsid w:val="17DF97C1"/>
    <w:rsid w:val="17F59C83"/>
    <w:rsid w:val="1803BDF5"/>
    <w:rsid w:val="18129E22"/>
    <w:rsid w:val="1817CF8D"/>
    <w:rsid w:val="1826E185"/>
    <w:rsid w:val="182CE00E"/>
    <w:rsid w:val="1837E152"/>
    <w:rsid w:val="183F58A5"/>
    <w:rsid w:val="184263BA"/>
    <w:rsid w:val="18452AEC"/>
    <w:rsid w:val="184CADA1"/>
    <w:rsid w:val="185BAF1A"/>
    <w:rsid w:val="185D2F92"/>
    <w:rsid w:val="185E1AD8"/>
    <w:rsid w:val="185E2836"/>
    <w:rsid w:val="18668824"/>
    <w:rsid w:val="186EB99F"/>
    <w:rsid w:val="1876D5D7"/>
    <w:rsid w:val="1889587A"/>
    <w:rsid w:val="188C2D65"/>
    <w:rsid w:val="188FE041"/>
    <w:rsid w:val="18949FE1"/>
    <w:rsid w:val="189D2DD2"/>
    <w:rsid w:val="189E7115"/>
    <w:rsid w:val="18A1C159"/>
    <w:rsid w:val="18ADEBAA"/>
    <w:rsid w:val="18B25CA9"/>
    <w:rsid w:val="18B2CB40"/>
    <w:rsid w:val="18C0DF84"/>
    <w:rsid w:val="18CDB1A6"/>
    <w:rsid w:val="18CEF368"/>
    <w:rsid w:val="18CF304C"/>
    <w:rsid w:val="18D4ADCE"/>
    <w:rsid w:val="18FA26EB"/>
    <w:rsid w:val="1909E2B0"/>
    <w:rsid w:val="190AF97F"/>
    <w:rsid w:val="190D6AB8"/>
    <w:rsid w:val="1924F75F"/>
    <w:rsid w:val="1925F28C"/>
    <w:rsid w:val="192A5FD4"/>
    <w:rsid w:val="1932DBA6"/>
    <w:rsid w:val="1933C194"/>
    <w:rsid w:val="1937F873"/>
    <w:rsid w:val="19392076"/>
    <w:rsid w:val="193B2A53"/>
    <w:rsid w:val="1941C9BC"/>
    <w:rsid w:val="1944E47A"/>
    <w:rsid w:val="1958AC12"/>
    <w:rsid w:val="196257D2"/>
    <w:rsid w:val="1965CE87"/>
    <w:rsid w:val="19665123"/>
    <w:rsid w:val="1966D2B0"/>
    <w:rsid w:val="1971F23E"/>
    <w:rsid w:val="1973DB31"/>
    <w:rsid w:val="1987F1FA"/>
    <w:rsid w:val="1988B84B"/>
    <w:rsid w:val="198A438D"/>
    <w:rsid w:val="198A841A"/>
    <w:rsid w:val="198FE9B4"/>
    <w:rsid w:val="199469AB"/>
    <w:rsid w:val="1994D77F"/>
    <w:rsid w:val="199C9562"/>
    <w:rsid w:val="19A05872"/>
    <w:rsid w:val="19ACE1E1"/>
    <w:rsid w:val="19AF2231"/>
    <w:rsid w:val="19B45CA4"/>
    <w:rsid w:val="19B6D9C0"/>
    <w:rsid w:val="19BA280A"/>
    <w:rsid w:val="19BB9605"/>
    <w:rsid w:val="19BF74E5"/>
    <w:rsid w:val="19C83BA6"/>
    <w:rsid w:val="19CDAC4E"/>
    <w:rsid w:val="19D2CDE7"/>
    <w:rsid w:val="19E00EFB"/>
    <w:rsid w:val="19E02120"/>
    <w:rsid w:val="19E3D26B"/>
    <w:rsid w:val="19E46FEC"/>
    <w:rsid w:val="19E7B388"/>
    <w:rsid w:val="19F9F6B7"/>
    <w:rsid w:val="19FA6619"/>
    <w:rsid w:val="1A11CAC8"/>
    <w:rsid w:val="1A121CDD"/>
    <w:rsid w:val="1A19584A"/>
    <w:rsid w:val="1A1C2E56"/>
    <w:rsid w:val="1A2B29D8"/>
    <w:rsid w:val="1A3FFA32"/>
    <w:rsid w:val="1A42E94E"/>
    <w:rsid w:val="1A4FDD57"/>
    <w:rsid w:val="1A550177"/>
    <w:rsid w:val="1A56477C"/>
    <w:rsid w:val="1A574771"/>
    <w:rsid w:val="1A5E0A44"/>
    <w:rsid w:val="1A6F64B8"/>
    <w:rsid w:val="1A9EE51F"/>
    <w:rsid w:val="1AB46BC7"/>
    <w:rsid w:val="1AB67FA5"/>
    <w:rsid w:val="1ABF7C7D"/>
    <w:rsid w:val="1AD050B1"/>
    <w:rsid w:val="1AD649A4"/>
    <w:rsid w:val="1AD98F5F"/>
    <w:rsid w:val="1ADC7915"/>
    <w:rsid w:val="1AE3FE9B"/>
    <w:rsid w:val="1AE40622"/>
    <w:rsid w:val="1AE9C8EE"/>
    <w:rsid w:val="1AEA4245"/>
    <w:rsid w:val="1AEACDA0"/>
    <w:rsid w:val="1AFDC0B5"/>
    <w:rsid w:val="1AFEC785"/>
    <w:rsid w:val="1B099748"/>
    <w:rsid w:val="1B2436A5"/>
    <w:rsid w:val="1B3AEFEB"/>
    <w:rsid w:val="1B3D1478"/>
    <w:rsid w:val="1B4352D9"/>
    <w:rsid w:val="1B465DDA"/>
    <w:rsid w:val="1B4DD06C"/>
    <w:rsid w:val="1B50C5A9"/>
    <w:rsid w:val="1B5F43B6"/>
    <w:rsid w:val="1B614944"/>
    <w:rsid w:val="1B622D78"/>
    <w:rsid w:val="1B6466BB"/>
    <w:rsid w:val="1B64B6B6"/>
    <w:rsid w:val="1B6678A4"/>
    <w:rsid w:val="1B6900DD"/>
    <w:rsid w:val="1B697CAF"/>
    <w:rsid w:val="1B822032"/>
    <w:rsid w:val="1B89D5C8"/>
    <w:rsid w:val="1BA29734"/>
    <w:rsid w:val="1BA3D0D1"/>
    <w:rsid w:val="1BAC7661"/>
    <w:rsid w:val="1BB5249F"/>
    <w:rsid w:val="1BC045D4"/>
    <w:rsid w:val="1BC888D4"/>
    <w:rsid w:val="1BC8D370"/>
    <w:rsid w:val="1BCFB73A"/>
    <w:rsid w:val="1BF477C4"/>
    <w:rsid w:val="1BF6B724"/>
    <w:rsid w:val="1BF78DB1"/>
    <w:rsid w:val="1C0D4FEE"/>
    <w:rsid w:val="1C102977"/>
    <w:rsid w:val="1C17AE25"/>
    <w:rsid w:val="1C1871BF"/>
    <w:rsid w:val="1C1DBC23"/>
    <w:rsid w:val="1C295DAE"/>
    <w:rsid w:val="1C31A1DD"/>
    <w:rsid w:val="1C329C91"/>
    <w:rsid w:val="1C32B8A3"/>
    <w:rsid w:val="1C3A773D"/>
    <w:rsid w:val="1C3EFA92"/>
    <w:rsid w:val="1C3F7DA2"/>
    <w:rsid w:val="1C539F9A"/>
    <w:rsid w:val="1C57A8B8"/>
    <w:rsid w:val="1C750DE9"/>
    <w:rsid w:val="1C9DDB40"/>
    <w:rsid w:val="1C9DF1E5"/>
    <w:rsid w:val="1C9EDDF3"/>
    <w:rsid w:val="1C9F4290"/>
    <w:rsid w:val="1CCB736B"/>
    <w:rsid w:val="1CCCAE79"/>
    <w:rsid w:val="1CCFCC1A"/>
    <w:rsid w:val="1CE87081"/>
    <w:rsid w:val="1CE94301"/>
    <w:rsid w:val="1CEE1474"/>
    <w:rsid w:val="1CF336C7"/>
    <w:rsid w:val="1CFB4187"/>
    <w:rsid w:val="1CFFCB14"/>
    <w:rsid w:val="1D0A5855"/>
    <w:rsid w:val="1D0A94C4"/>
    <w:rsid w:val="1D1A2773"/>
    <w:rsid w:val="1D23EC31"/>
    <w:rsid w:val="1D258484"/>
    <w:rsid w:val="1D2BF5A5"/>
    <w:rsid w:val="1D30E4A2"/>
    <w:rsid w:val="1D512C9E"/>
    <w:rsid w:val="1D56038B"/>
    <w:rsid w:val="1D5CBC7C"/>
    <w:rsid w:val="1D6BF049"/>
    <w:rsid w:val="1D6E394B"/>
    <w:rsid w:val="1D71D9A0"/>
    <w:rsid w:val="1D72984C"/>
    <w:rsid w:val="1D856EC4"/>
    <w:rsid w:val="1D8EF40D"/>
    <w:rsid w:val="1D93E229"/>
    <w:rsid w:val="1D9F4490"/>
    <w:rsid w:val="1DAECF9A"/>
    <w:rsid w:val="1DAFA8B1"/>
    <w:rsid w:val="1DB0E40A"/>
    <w:rsid w:val="1DCE2008"/>
    <w:rsid w:val="1DD0449C"/>
    <w:rsid w:val="1DD3D5CC"/>
    <w:rsid w:val="1DD59DFC"/>
    <w:rsid w:val="1DEC6BEE"/>
    <w:rsid w:val="1DF0E2F9"/>
    <w:rsid w:val="1DF2ADE1"/>
    <w:rsid w:val="1DF5DF5D"/>
    <w:rsid w:val="1DF64A65"/>
    <w:rsid w:val="1DF660D2"/>
    <w:rsid w:val="1DFA2304"/>
    <w:rsid w:val="1E052D79"/>
    <w:rsid w:val="1E0E76A4"/>
    <w:rsid w:val="1E182DBE"/>
    <w:rsid w:val="1E1F52F7"/>
    <w:rsid w:val="1E1F9061"/>
    <w:rsid w:val="1E2712C3"/>
    <w:rsid w:val="1E275942"/>
    <w:rsid w:val="1E2D7028"/>
    <w:rsid w:val="1E32DCAB"/>
    <w:rsid w:val="1E3EC214"/>
    <w:rsid w:val="1E541F8C"/>
    <w:rsid w:val="1E61510F"/>
    <w:rsid w:val="1E61DCCF"/>
    <w:rsid w:val="1E666B9F"/>
    <w:rsid w:val="1E79C0BC"/>
    <w:rsid w:val="1E8155F4"/>
    <w:rsid w:val="1E88B009"/>
    <w:rsid w:val="1E97B5EF"/>
    <w:rsid w:val="1E9994F1"/>
    <w:rsid w:val="1E9D52CB"/>
    <w:rsid w:val="1EA82507"/>
    <w:rsid w:val="1EB0A609"/>
    <w:rsid w:val="1EB1ECF3"/>
    <w:rsid w:val="1ED22760"/>
    <w:rsid w:val="1ED5D440"/>
    <w:rsid w:val="1EDCE1B2"/>
    <w:rsid w:val="1EE83527"/>
    <w:rsid w:val="1EEBD7DA"/>
    <w:rsid w:val="1EFD002D"/>
    <w:rsid w:val="1EFFC806"/>
    <w:rsid w:val="1F019956"/>
    <w:rsid w:val="1F0621FD"/>
    <w:rsid w:val="1F08C6A0"/>
    <w:rsid w:val="1F1BE811"/>
    <w:rsid w:val="1F4D38A0"/>
    <w:rsid w:val="1F5410DD"/>
    <w:rsid w:val="1F5B69C9"/>
    <w:rsid w:val="1F5BE67A"/>
    <w:rsid w:val="1F632722"/>
    <w:rsid w:val="1F6C14FD"/>
    <w:rsid w:val="1F79CF2D"/>
    <w:rsid w:val="1F79D664"/>
    <w:rsid w:val="1F7DE74F"/>
    <w:rsid w:val="1F88FCAB"/>
    <w:rsid w:val="1F95D480"/>
    <w:rsid w:val="1F95F45C"/>
    <w:rsid w:val="1F962DC7"/>
    <w:rsid w:val="1F9639BC"/>
    <w:rsid w:val="1F96B9EE"/>
    <w:rsid w:val="1F9DF3DD"/>
    <w:rsid w:val="1F9EF887"/>
    <w:rsid w:val="1FA55DBC"/>
    <w:rsid w:val="1FA7F2B6"/>
    <w:rsid w:val="1FA96255"/>
    <w:rsid w:val="1FABCDD9"/>
    <w:rsid w:val="1FB254D8"/>
    <w:rsid w:val="1FBA1EB1"/>
    <w:rsid w:val="1FC424FF"/>
    <w:rsid w:val="1FC9EB93"/>
    <w:rsid w:val="1FD3F72F"/>
    <w:rsid w:val="1FD53A33"/>
    <w:rsid w:val="1FD5F24C"/>
    <w:rsid w:val="1FDCA1F9"/>
    <w:rsid w:val="1FE39B1B"/>
    <w:rsid w:val="1FE45A70"/>
    <w:rsid w:val="1FE79E9B"/>
    <w:rsid w:val="1FEDAE8D"/>
    <w:rsid w:val="1FF9B0B1"/>
    <w:rsid w:val="1FFBFA87"/>
    <w:rsid w:val="201B3572"/>
    <w:rsid w:val="201D7B92"/>
    <w:rsid w:val="201F7CBB"/>
    <w:rsid w:val="2023F62B"/>
    <w:rsid w:val="2028C41E"/>
    <w:rsid w:val="202B2634"/>
    <w:rsid w:val="202B8140"/>
    <w:rsid w:val="202C5957"/>
    <w:rsid w:val="202C7DEE"/>
    <w:rsid w:val="203C2291"/>
    <w:rsid w:val="203E6062"/>
    <w:rsid w:val="204002ED"/>
    <w:rsid w:val="204C7510"/>
    <w:rsid w:val="204CE5FF"/>
    <w:rsid w:val="20581127"/>
    <w:rsid w:val="2060B123"/>
    <w:rsid w:val="206183D6"/>
    <w:rsid w:val="2064313F"/>
    <w:rsid w:val="206477B8"/>
    <w:rsid w:val="206B09C1"/>
    <w:rsid w:val="206D38B9"/>
    <w:rsid w:val="206D4097"/>
    <w:rsid w:val="20767CD8"/>
    <w:rsid w:val="207BD153"/>
    <w:rsid w:val="207DF9C1"/>
    <w:rsid w:val="207E5470"/>
    <w:rsid w:val="20935DA7"/>
    <w:rsid w:val="20B35E3D"/>
    <w:rsid w:val="20B57281"/>
    <w:rsid w:val="20BC4E5E"/>
    <w:rsid w:val="20BC87CD"/>
    <w:rsid w:val="20BD6A30"/>
    <w:rsid w:val="20C06FF3"/>
    <w:rsid w:val="20C37FAF"/>
    <w:rsid w:val="20CF4038"/>
    <w:rsid w:val="20DAF483"/>
    <w:rsid w:val="20DCBD69"/>
    <w:rsid w:val="20E726F4"/>
    <w:rsid w:val="20EF83D6"/>
    <w:rsid w:val="20F44EF1"/>
    <w:rsid w:val="20FC0708"/>
    <w:rsid w:val="20FCA592"/>
    <w:rsid w:val="2103D109"/>
    <w:rsid w:val="2104824F"/>
    <w:rsid w:val="2107920D"/>
    <w:rsid w:val="2109C39A"/>
    <w:rsid w:val="211F628E"/>
    <w:rsid w:val="21242287"/>
    <w:rsid w:val="212846B1"/>
    <w:rsid w:val="212DC61E"/>
    <w:rsid w:val="213357AF"/>
    <w:rsid w:val="213362FA"/>
    <w:rsid w:val="213AB4D3"/>
    <w:rsid w:val="213CC266"/>
    <w:rsid w:val="21451BAB"/>
    <w:rsid w:val="215C24A6"/>
    <w:rsid w:val="215D1FFC"/>
    <w:rsid w:val="215D92C9"/>
    <w:rsid w:val="215DA06F"/>
    <w:rsid w:val="215E4C80"/>
    <w:rsid w:val="216B89CB"/>
    <w:rsid w:val="216FF655"/>
    <w:rsid w:val="2176AA4E"/>
    <w:rsid w:val="217C3746"/>
    <w:rsid w:val="21801448"/>
    <w:rsid w:val="218018BD"/>
    <w:rsid w:val="21858CFD"/>
    <w:rsid w:val="218AEC19"/>
    <w:rsid w:val="218E3E19"/>
    <w:rsid w:val="2193E95B"/>
    <w:rsid w:val="2194A6A8"/>
    <w:rsid w:val="21A17011"/>
    <w:rsid w:val="21A497E7"/>
    <w:rsid w:val="21A7286E"/>
    <w:rsid w:val="21B705D3"/>
    <w:rsid w:val="21C11767"/>
    <w:rsid w:val="21C4CC62"/>
    <w:rsid w:val="21CF726B"/>
    <w:rsid w:val="21D3A75D"/>
    <w:rsid w:val="21DFB3DE"/>
    <w:rsid w:val="21E7CBE0"/>
    <w:rsid w:val="21E88AF8"/>
    <w:rsid w:val="21E9079C"/>
    <w:rsid w:val="21F04CBD"/>
    <w:rsid w:val="21F2D626"/>
    <w:rsid w:val="21F8283E"/>
    <w:rsid w:val="21FEBCA1"/>
    <w:rsid w:val="2204616A"/>
    <w:rsid w:val="220FDD61"/>
    <w:rsid w:val="221A9D8E"/>
    <w:rsid w:val="221DEDEE"/>
    <w:rsid w:val="221ECCF1"/>
    <w:rsid w:val="2220D6E3"/>
    <w:rsid w:val="2227BC37"/>
    <w:rsid w:val="223819A4"/>
    <w:rsid w:val="223DF154"/>
    <w:rsid w:val="223FD37B"/>
    <w:rsid w:val="224F7E7C"/>
    <w:rsid w:val="22572362"/>
    <w:rsid w:val="2257DB1E"/>
    <w:rsid w:val="225F0B7C"/>
    <w:rsid w:val="2260849F"/>
    <w:rsid w:val="2276A2DE"/>
    <w:rsid w:val="227B0E0C"/>
    <w:rsid w:val="227B30C7"/>
    <w:rsid w:val="227BBD4D"/>
    <w:rsid w:val="22871D98"/>
    <w:rsid w:val="2287BB04"/>
    <w:rsid w:val="228BA4DF"/>
    <w:rsid w:val="22951637"/>
    <w:rsid w:val="2295FDA4"/>
    <w:rsid w:val="22B531D1"/>
    <w:rsid w:val="22B76C69"/>
    <w:rsid w:val="22BC0223"/>
    <w:rsid w:val="22BD8F41"/>
    <w:rsid w:val="22C6BE56"/>
    <w:rsid w:val="22C9C2BF"/>
    <w:rsid w:val="22CC6EA2"/>
    <w:rsid w:val="22E54740"/>
    <w:rsid w:val="22E88E33"/>
    <w:rsid w:val="22E90B1C"/>
    <w:rsid w:val="22F40B0C"/>
    <w:rsid w:val="22F7B6EE"/>
    <w:rsid w:val="22FA6D89"/>
    <w:rsid w:val="2301EF24"/>
    <w:rsid w:val="2302AF2E"/>
    <w:rsid w:val="23174A41"/>
    <w:rsid w:val="2319EBFB"/>
    <w:rsid w:val="231B1686"/>
    <w:rsid w:val="2321FFAE"/>
    <w:rsid w:val="23279793"/>
    <w:rsid w:val="232941B7"/>
    <w:rsid w:val="232CE6D0"/>
    <w:rsid w:val="233F5E30"/>
    <w:rsid w:val="2348E672"/>
    <w:rsid w:val="234E31C2"/>
    <w:rsid w:val="2359DC50"/>
    <w:rsid w:val="235FB54F"/>
    <w:rsid w:val="23603E61"/>
    <w:rsid w:val="2361195A"/>
    <w:rsid w:val="236353BD"/>
    <w:rsid w:val="236389A6"/>
    <w:rsid w:val="2366E5AD"/>
    <w:rsid w:val="2369BE5B"/>
    <w:rsid w:val="236A3699"/>
    <w:rsid w:val="236E44B1"/>
    <w:rsid w:val="23748E94"/>
    <w:rsid w:val="238920D0"/>
    <w:rsid w:val="2391E2D4"/>
    <w:rsid w:val="2392E31C"/>
    <w:rsid w:val="23973866"/>
    <w:rsid w:val="239F5EEC"/>
    <w:rsid w:val="23A32DF0"/>
    <w:rsid w:val="23AC302C"/>
    <w:rsid w:val="23B45422"/>
    <w:rsid w:val="23B65CA2"/>
    <w:rsid w:val="23B66DEF"/>
    <w:rsid w:val="23B686F2"/>
    <w:rsid w:val="23BA1DCE"/>
    <w:rsid w:val="23C24E8C"/>
    <w:rsid w:val="23CC68FC"/>
    <w:rsid w:val="23D4DA8F"/>
    <w:rsid w:val="23E061B5"/>
    <w:rsid w:val="23E8D81D"/>
    <w:rsid w:val="23E980B0"/>
    <w:rsid w:val="23EE68BB"/>
    <w:rsid w:val="23EF10C2"/>
    <w:rsid w:val="23F04710"/>
    <w:rsid w:val="23F2E10B"/>
    <w:rsid w:val="23F7D1EF"/>
    <w:rsid w:val="2412C756"/>
    <w:rsid w:val="24344654"/>
    <w:rsid w:val="24350EB2"/>
    <w:rsid w:val="2441F802"/>
    <w:rsid w:val="244285E1"/>
    <w:rsid w:val="244399F4"/>
    <w:rsid w:val="244DF382"/>
    <w:rsid w:val="244E6EC2"/>
    <w:rsid w:val="244F292A"/>
    <w:rsid w:val="245BA9C5"/>
    <w:rsid w:val="24659320"/>
    <w:rsid w:val="247040CC"/>
    <w:rsid w:val="24723D86"/>
    <w:rsid w:val="24724C8B"/>
    <w:rsid w:val="247A1A31"/>
    <w:rsid w:val="247BA2CC"/>
    <w:rsid w:val="24812A3E"/>
    <w:rsid w:val="2483D31B"/>
    <w:rsid w:val="248438DE"/>
    <w:rsid w:val="24851970"/>
    <w:rsid w:val="24872750"/>
    <w:rsid w:val="248EE527"/>
    <w:rsid w:val="24A1CD00"/>
    <w:rsid w:val="24A7775F"/>
    <w:rsid w:val="24AB1B63"/>
    <w:rsid w:val="24B015C4"/>
    <w:rsid w:val="24BA29FB"/>
    <w:rsid w:val="24CE0931"/>
    <w:rsid w:val="24CFB8BA"/>
    <w:rsid w:val="24D1FD5C"/>
    <w:rsid w:val="24D5A1CE"/>
    <w:rsid w:val="24DCE05F"/>
    <w:rsid w:val="24DE4C19"/>
    <w:rsid w:val="24E1DA4C"/>
    <w:rsid w:val="24E37D7D"/>
    <w:rsid w:val="24E60AD5"/>
    <w:rsid w:val="24E9A229"/>
    <w:rsid w:val="24F331DD"/>
    <w:rsid w:val="24F5E0A8"/>
    <w:rsid w:val="24FC04F3"/>
    <w:rsid w:val="2504DF7C"/>
    <w:rsid w:val="2505A44C"/>
    <w:rsid w:val="2505C7BC"/>
    <w:rsid w:val="25063983"/>
    <w:rsid w:val="250B4901"/>
    <w:rsid w:val="25130E94"/>
    <w:rsid w:val="25212755"/>
    <w:rsid w:val="25269A4D"/>
    <w:rsid w:val="25280947"/>
    <w:rsid w:val="252B08E6"/>
    <w:rsid w:val="25319691"/>
    <w:rsid w:val="2533D05B"/>
    <w:rsid w:val="2534D3EC"/>
    <w:rsid w:val="2537EF92"/>
    <w:rsid w:val="253868C2"/>
    <w:rsid w:val="254F8D93"/>
    <w:rsid w:val="2550CA4A"/>
    <w:rsid w:val="25552A2D"/>
    <w:rsid w:val="25558B37"/>
    <w:rsid w:val="255B89DF"/>
    <w:rsid w:val="255CC344"/>
    <w:rsid w:val="25766AF2"/>
    <w:rsid w:val="257F53FF"/>
    <w:rsid w:val="2585231B"/>
    <w:rsid w:val="258A1271"/>
    <w:rsid w:val="258BF258"/>
    <w:rsid w:val="258F6B11"/>
    <w:rsid w:val="258FB365"/>
    <w:rsid w:val="258FF8F0"/>
    <w:rsid w:val="25996CBE"/>
    <w:rsid w:val="259D923D"/>
    <w:rsid w:val="25A0473F"/>
    <w:rsid w:val="25A7DC16"/>
    <w:rsid w:val="25C478FD"/>
    <w:rsid w:val="25FBD2FE"/>
    <w:rsid w:val="2601E475"/>
    <w:rsid w:val="2603FFFF"/>
    <w:rsid w:val="26071023"/>
    <w:rsid w:val="260D4FC0"/>
    <w:rsid w:val="2610A283"/>
    <w:rsid w:val="26114C5D"/>
    <w:rsid w:val="26160AF6"/>
    <w:rsid w:val="2618D972"/>
    <w:rsid w:val="261A1EB7"/>
    <w:rsid w:val="261E86D3"/>
    <w:rsid w:val="262EA550"/>
    <w:rsid w:val="2630D258"/>
    <w:rsid w:val="2632F242"/>
    <w:rsid w:val="2638D8B7"/>
    <w:rsid w:val="2638D9AD"/>
    <w:rsid w:val="2645C09A"/>
    <w:rsid w:val="26531E1B"/>
    <w:rsid w:val="265467E2"/>
    <w:rsid w:val="2656CB57"/>
    <w:rsid w:val="2665A2F0"/>
    <w:rsid w:val="266DC698"/>
    <w:rsid w:val="266ED93D"/>
    <w:rsid w:val="2675199E"/>
    <w:rsid w:val="26798EA4"/>
    <w:rsid w:val="267CDC8A"/>
    <w:rsid w:val="267EA6D5"/>
    <w:rsid w:val="268405FF"/>
    <w:rsid w:val="26886FC0"/>
    <w:rsid w:val="268B68FE"/>
    <w:rsid w:val="268E6FB1"/>
    <w:rsid w:val="268EE2A5"/>
    <w:rsid w:val="2693F681"/>
    <w:rsid w:val="26949AA5"/>
    <w:rsid w:val="269674B0"/>
    <w:rsid w:val="26990C5E"/>
    <w:rsid w:val="269AF47F"/>
    <w:rsid w:val="26A00E32"/>
    <w:rsid w:val="26A55820"/>
    <w:rsid w:val="26A7751A"/>
    <w:rsid w:val="26B4398C"/>
    <w:rsid w:val="26B9DDBC"/>
    <w:rsid w:val="26BCC6C7"/>
    <w:rsid w:val="26D1A025"/>
    <w:rsid w:val="26D51C76"/>
    <w:rsid w:val="26DF08B5"/>
    <w:rsid w:val="26E0B8B2"/>
    <w:rsid w:val="26F3F050"/>
    <w:rsid w:val="26F69AF3"/>
    <w:rsid w:val="2701451C"/>
    <w:rsid w:val="270B7B2F"/>
    <w:rsid w:val="270C9EED"/>
    <w:rsid w:val="2716073A"/>
    <w:rsid w:val="271618A2"/>
    <w:rsid w:val="2716B8AC"/>
    <w:rsid w:val="271C5DE8"/>
    <w:rsid w:val="2722FE4E"/>
    <w:rsid w:val="2727F57B"/>
    <w:rsid w:val="272F1EC7"/>
    <w:rsid w:val="27313B71"/>
    <w:rsid w:val="27382413"/>
    <w:rsid w:val="273AA72D"/>
    <w:rsid w:val="2748050F"/>
    <w:rsid w:val="274EA1E9"/>
    <w:rsid w:val="2765274A"/>
    <w:rsid w:val="276D80CC"/>
    <w:rsid w:val="2776B906"/>
    <w:rsid w:val="277AF26A"/>
    <w:rsid w:val="277E26E8"/>
    <w:rsid w:val="2785EE57"/>
    <w:rsid w:val="2788B9AD"/>
    <w:rsid w:val="279A74D7"/>
    <w:rsid w:val="279ABE72"/>
    <w:rsid w:val="27A83F86"/>
    <w:rsid w:val="27ACA2B8"/>
    <w:rsid w:val="27AD2F0F"/>
    <w:rsid w:val="27C6B900"/>
    <w:rsid w:val="27D08357"/>
    <w:rsid w:val="27D15BA2"/>
    <w:rsid w:val="27D4EF84"/>
    <w:rsid w:val="27D53827"/>
    <w:rsid w:val="27E67D11"/>
    <w:rsid w:val="27F560DA"/>
    <w:rsid w:val="28042B79"/>
    <w:rsid w:val="2806172F"/>
    <w:rsid w:val="280DB4D1"/>
    <w:rsid w:val="2817C32D"/>
    <w:rsid w:val="281C0375"/>
    <w:rsid w:val="281C8529"/>
    <w:rsid w:val="28206194"/>
    <w:rsid w:val="28255EF7"/>
    <w:rsid w:val="2829CF3B"/>
    <w:rsid w:val="282A600F"/>
    <w:rsid w:val="282E13E8"/>
    <w:rsid w:val="283E24F9"/>
    <w:rsid w:val="283EEA84"/>
    <w:rsid w:val="284B55E6"/>
    <w:rsid w:val="28539FB4"/>
    <w:rsid w:val="2856E127"/>
    <w:rsid w:val="2858357A"/>
    <w:rsid w:val="285CEDD9"/>
    <w:rsid w:val="28988767"/>
    <w:rsid w:val="28A0919A"/>
    <w:rsid w:val="28ABB4DE"/>
    <w:rsid w:val="28B9D48E"/>
    <w:rsid w:val="28BD4AE7"/>
    <w:rsid w:val="28C8B277"/>
    <w:rsid w:val="28DC9FAE"/>
    <w:rsid w:val="28E4D7B3"/>
    <w:rsid w:val="28E8E214"/>
    <w:rsid w:val="28F0ABB7"/>
    <w:rsid w:val="28F9226B"/>
    <w:rsid w:val="29070E7A"/>
    <w:rsid w:val="291A5CCF"/>
    <w:rsid w:val="29268950"/>
    <w:rsid w:val="292B974D"/>
    <w:rsid w:val="2931F48F"/>
    <w:rsid w:val="293AC039"/>
    <w:rsid w:val="293F6236"/>
    <w:rsid w:val="29421279"/>
    <w:rsid w:val="2945E796"/>
    <w:rsid w:val="2959DD7E"/>
    <w:rsid w:val="295C9DA7"/>
    <w:rsid w:val="295D742D"/>
    <w:rsid w:val="29634C90"/>
    <w:rsid w:val="2963D1FA"/>
    <w:rsid w:val="2963EF3C"/>
    <w:rsid w:val="29696E91"/>
    <w:rsid w:val="29770C68"/>
    <w:rsid w:val="2977D8A0"/>
    <w:rsid w:val="298A580A"/>
    <w:rsid w:val="298B4040"/>
    <w:rsid w:val="29971274"/>
    <w:rsid w:val="29A1CE68"/>
    <w:rsid w:val="29B0E840"/>
    <w:rsid w:val="29B7914C"/>
    <w:rsid w:val="29C3FB38"/>
    <w:rsid w:val="29C93490"/>
    <w:rsid w:val="29C9D5EF"/>
    <w:rsid w:val="29CAA7BB"/>
    <w:rsid w:val="29CC5020"/>
    <w:rsid w:val="29E40CE9"/>
    <w:rsid w:val="29E9C9F0"/>
    <w:rsid w:val="29F084C4"/>
    <w:rsid w:val="29F24B55"/>
    <w:rsid w:val="29F6E65F"/>
    <w:rsid w:val="29F9B3B3"/>
    <w:rsid w:val="29FAFD21"/>
    <w:rsid w:val="2A0F734F"/>
    <w:rsid w:val="2A0F7DE7"/>
    <w:rsid w:val="2A16A7AA"/>
    <w:rsid w:val="2A1B4CCF"/>
    <w:rsid w:val="2A207563"/>
    <w:rsid w:val="2A22B0FC"/>
    <w:rsid w:val="2A24CEB2"/>
    <w:rsid w:val="2A427AAD"/>
    <w:rsid w:val="2A4297EF"/>
    <w:rsid w:val="2A47FBD3"/>
    <w:rsid w:val="2A4934C6"/>
    <w:rsid w:val="2A4A2F86"/>
    <w:rsid w:val="2A57EFF3"/>
    <w:rsid w:val="2A57FCCB"/>
    <w:rsid w:val="2A5E30A5"/>
    <w:rsid w:val="2A753090"/>
    <w:rsid w:val="2A87E06E"/>
    <w:rsid w:val="2A92CCE9"/>
    <w:rsid w:val="2A954BF6"/>
    <w:rsid w:val="2A9BD808"/>
    <w:rsid w:val="2A9D04D3"/>
    <w:rsid w:val="2AA3405D"/>
    <w:rsid w:val="2AA4BE26"/>
    <w:rsid w:val="2AA7C2F2"/>
    <w:rsid w:val="2AC2D8B9"/>
    <w:rsid w:val="2AC50E4C"/>
    <w:rsid w:val="2AC98C2B"/>
    <w:rsid w:val="2ACA2468"/>
    <w:rsid w:val="2ACF0C0B"/>
    <w:rsid w:val="2ADDBB91"/>
    <w:rsid w:val="2AF7F9F4"/>
    <w:rsid w:val="2AFED5B9"/>
    <w:rsid w:val="2B07A3AB"/>
    <w:rsid w:val="2B0AA305"/>
    <w:rsid w:val="2B0B36F6"/>
    <w:rsid w:val="2B0C49DA"/>
    <w:rsid w:val="2B169B40"/>
    <w:rsid w:val="2B1A5BE3"/>
    <w:rsid w:val="2B2F13E0"/>
    <w:rsid w:val="2B363DA0"/>
    <w:rsid w:val="2B37C8E4"/>
    <w:rsid w:val="2B37F373"/>
    <w:rsid w:val="2B392A1C"/>
    <w:rsid w:val="2B3D576F"/>
    <w:rsid w:val="2B435947"/>
    <w:rsid w:val="2B477877"/>
    <w:rsid w:val="2B4E0944"/>
    <w:rsid w:val="2B4E5824"/>
    <w:rsid w:val="2B53DB9D"/>
    <w:rsid w:val="2B580E8C"/>
    <w:rsid w:val="2B5D9360"/>
    <w:rsid w:val="2B5E89BC"/>
    <w:rsid w:val="2B60429B"/>
    <w:rsid w:val="2B66781C"/>
    <w:rsid w:val="2B6D819F"/>
    <w:rsid w:val="2B727942"/>
    <w:rsid w:val="2B750940"/>
    <w:rsid w:val="2B776511"/>
    <w:rsid w:val="2B7776AF"/>
    <w:rsid w:val="2B86C3C1"/>
    <w:rsid w:val="2B88D559"/>
    <w:rsid w:val="2B8ABD97"/>
    <w:rsid w:val="2B8AF20D"/>
    <w:rsid w:val="2B8BACBA"/>
    <w:rsid w:val="2B93B502"/>
    <w:rsid w:val="2B99DEA1"/>
    <w:rsid w:val="2BB63DC0"/>
    <w:rsid w:val="2BBC7237"/>
    <w:rsid w:val="2BBEB2B5"/>
    <w:rsid w:val="2BC25846"/>
    <w:rsid w:val="2BC4BC65"/>
    <w:rsid w:val="2BCC8646"/>
    <w:rsid w:val="2BEDFBFF"/>
    <w:rsid w:val="2BEF85E5"/>
    <w:rsid w:val="2BF084E0"/>
    <w:rsid w:val="2C0671BF"/>
    <w:rsid w:val="2C078F14"/>
    <w:rsid w:val="2C08446F"/>
    <w:rsid w:val="2C099742"/>
    <w:rsid w:val="2C12934B"/>
    <w:rsid w:val="2C157B3E"/>
    <w:rsid w:val="2C27ED0E"/>
    <w:rsid w:val="2C513D7F"/>
    <w:rsid w:val="2C58AD05"/>
    <w:rsid w:val="2C611E9E"/>
    <w:rsid w:val="2C690270"/>
    <w:rsid w:val="2C691C7F"/>
    <w:rsid w:val="2C693055"/>
    <w:rsid w:val="2C6ADC6C"/>
    <w:rsid w:val="2C705D1A"/>
    <w:rsid w:val="2C74A4CC"/>
    <w:rsid w:val="2C7CDA94"/>
    <w:rsid w:val="2C8807B9"/>
    <w:rsid w:val="2C9B8FFE"/>
    <w:rsid w:val="2CA2ABDF"/>
    <w:rsid w:val="2CA70757"/>
    <w:rsid w:val="2CAD5751"/>
    <w:rsid w:val="2CBF98A6"/>
    <w:rsid w:val="2CC690CC"/>
    <w:rsid w:val="2CD3C3D4"/>
    <w:rsid w:val="2CD93C59"/>
    <w:rsid w:val="2CE14CDA"/>
    <w:rsid w:val="2CE43CC8"/>
    <w:rsid w:val="2CF10DA6"/>
    <w:rsid w:val="2CF17F76"/>
    <w:rsid w:val="2CF40121"/>
    <w:rsid w:val="2D044AD5"/>
    <w:rsid w:val="2D097291"/>
    <w:rsid w:val="2D231504"/>
    <w:rsid w:val="2D23FB2C"/>
    <w:rsid w:val="2D522B58"/>
    <w:rsid w:val="2D538755"/>
    <w:rsid w:val="2D5B3BC1"/>
    <w:rsid w:val="2D612923"/>
    <w:rsid w:val="2D66DC41"/>
    <w:rsid w:val="2D6823B7"/>
    <w:rsid w:val="2D6A99C0"/>
    <w:rsid w:val="2D6E4601"/>
    <w:rsid w:val="2D8AE6A8"/>
    <w:rsid w:val="2D90667F"/>
    <w:rsid w:val="2D91EB09"/>
    <w:rsid w:val="2D93F3CA"/>
    <w:rsid w:val="2DA9A8F7"/>
    <w:rsid w:val="2DAB032C"/>
    <w:rsid w:val="2DB30F2C"/>
    <w:rsid w:val="2DB81B34"/>
    <w:rsid w:val="2DC2967F"/>
    <w:rsid w:val="2DC78729"/>
    <w:rsid w:val="2DCDB8F6"/>
    <w:rsid w:val="2DEDDC3A"/>
    <w:rsid w:val="2DF96482"/>
    <w:rsid w:val="2DF98E7C"/>
    <w:rsid w:val="2DFB181A"/>
    <w:rsid w:val="2DFFC42D"/>
    <w:rsid w:val="2E040E38"/>
    <w:rsid w:val="2E042E2A"/>
    <w:rsid w:val="2E18E389"/>
    <w:rsid w:val="2E20BD56"/>
    <w:rsid w:val="2E230C09"/>
    <w:rsid w:val="2E2DB34D"/>
    <w:rsid w:val="2E37431D"/>
    <w:rsid w:val="2E3C04F9"/>
    <w:rsid w:val="2E405767"/>
    <w:rsid w:val="2E485808"/>
    <w:rsid w:val="2E4C3864"/>
    <w:rsid w:val="2E58A938"/>
    <w:rsid w:val="2E5FEACE"/>
    <w:rsid w:val="2E60F696"/>
    <w:rsid w:val="2E6EE57C"/>
    <w:rsid w:val="2E8DFC07"/>
    <w:rsid w:val="2E9336F3"/>
    <w:rsid w:val="2EA83B6F"/>
    <w:rsid w:val="2EAC4B1B"/>
    <w:rsid w:val="2EB8FA06"/>
    <w:rsid w:val="2EB93C33"/>
    <w:rsid w:val="2EC895BE"/>
    <w:rsid w:val="2ED43614"/>
    <w:rsid w:val="2EE73E11"/>
    <w:rsid w:val="2EEBE5EB"/>
    <w:rsid w:val="2EF3E590"/>
    <w:rsid w:val="2EFAE873"/>
    <w:rsid w:val="2F016486"/>
    <w:rsid w:val="2F08DF7A"/>
    <w:rsid w:val="2F0AB645"/>
    <w:rsid w:val="2F14D54E"/>
    <w:rsid w:val="2F2506E5"/>
    <w:rsid w:val="2F27C44E"/>
    <w:rsid w:val="2F28B721"/>
    <w:rsid w:val="2F366C0A"/>
    <w:rsid w:val="2F3A9154"/>
    <w:rsid w:val="2F3F4FD1"/>
    <w:rsid w:val="2F415947"/>
    <w:rsid w:val="2F54FD27"/>
    <w:rsid w:val="2F5F6AB5"/>
    <w:rsid w:val="2F5F84FB"/>
    <w:rsid w:val="2F68B3B0"/>
    <w:rsid w:val="2F6EBCFC"/>
    <w:rsid w:val="2F7BDE57"/>
    <w:rsid w:val="2F82DAD7"/>
    <w:rsid w:val="2F83EFC9"/>
    <w:rsid w:val="2F8DE12C"/>
    <w:rsid w:val="2F9E4D99"/>
    <w:rsid w:val="2FA1989D"/>
    <w:rsid w:val="2FA56954"/>
    <w:rsid w:val="2FB0EBE1"/>
    <w:rsid w:val="2FB2E0A3"/>
    <w:rsid w:val="2FBC7557"/>
    <w:rsid w:val="2FC58B69"/>
    <w:rsid w:val="2FD3310F"/>
    <w:rsid w:val="2FD821B6"/>
    <w:rsid w:val="2FDADE8E"/>
    <w:rsid w:val="2FEA3D18"/>
    <w:rsid w:val="2FEF2F8F"/>
    <w:rsid w:val="2FFA6DE8"/>
    <w:rsid w:val="2FFACC58"/>
    <w:rsid w:val="2FFE6879"/>
    <w:rsid w:val="2FFF6B40"/>
    <w:rsid w:val="3001C13D"/>
    <w:rsid w:val="3009816A"/>
    <w:rsid w:val="300E6352"/>
    <w:rsid w:val="301175CC"/>
    <w:rsid w:val="301A861F"/>
    <w:rsid w:val="301EC0AD"/>
    <w:rsid w:val="302698A5"/>
    <w:rsid w:val="30303B91"/>
    <w:rsid w:val="3038A7CB"/>
    <w:rsid w:val="303EEC1E"/>
    <w:rsid w:val="30518106"/>
    <w:rsid w:val="30642870"/>
    <w:rsid w:val="3069D8D9"/>
    <w:rsid w:val="3069E092"/>
    <w:rsid w:val="306C857B"/>
    <w:rsid w:val="30735739"/>
    <w:rsid w:val="3074ABE8"/>
    <w:rsid w:val="3074E75C"/>
    <w:rsid w:val="3076E577"/>
    <w:rsid w:val="3080DA2C"/>
    <w:rsid w:val="3081A7B7"/>
    <w:rsid w:val="3081C181"/>
    <w:rsid w:val="30AC03E7"/>
    <w:rsid w:val="30C6D294"/>
    <w:rsid w:val="30D101D5"/>
    <w:rsid w:val="30D32300"/>
    <w:rsid w:val="30D55947"/>
    <w:rsid w:val="30D92236"/>
    <w:rsid w:val="30E44521"/>
    <w:rsid w:val="30F7DC3B"/>
    <w:rsid w:val="30FA2D9C"/>
    <w:rsid w:val="310976BD"/>
    <w:rsid w:val="3114BA86"/>
    <w:rsid w:val="311F1579"/>
    <w:rsid w:val="311F74C9"/>
    <w:rsid w:val="3136A932"/>
    <w:rsid w:val="3138F2F6"/>
    <w:rsid w:val="3139C353"/>
    <w:rsid w:val="313D68FE"/>
    <w:rsid w:val="314D782D"/>
    <w:rsid w:val="314F1B3E"/>
    <w:rsid w:val="3154C501"/>
    <w:rsid w:val="3157F455"/>
    <w:rsid w:val="315BFEDB"/>
    <w:rsid w:val="315E2202"/>
    <w:rsid w:val="31637CC1"/>
    <w:rsid w:val="3164DD7B"/>
    <w:rsid w:val="316FC1AF"/>
    <w:rsid w:val="3171AB97"/>
    <w:rsid w:val="317EE86A"/>
    <w:rsid w:val="318506AC"/>
    <w:rsid w:val="318C56C7"/>
    <w:rsid w:val="319C44C8"/>
    <w:rsid w:val="31A677CE"/>
    <w:rsid w:val="31A86BA0"/>
    <w:rsid w:val="31AED831"/>
    <w:rsid w:val="31B4A587"/>
    <w:rsid w:val="31BAF1F4"/>
    <w:rsid w:val="31C9250B"/>
    <w:rsid w:val="31D2D6EC"/>
    <w:rsid w:val="31E39866"/>
    <w:rsid w:val="31E3AC8B"/>
    <w:rsid w:val="31E715B7"/>
    <w:rsid w:val="31F66B80"/>
    <w:rsid w:val="31FB5437"/>
    <w:rsid w:val="3205B0F3"/>
    <w:rsid w:val="320BB017"/>
    <w:rsid w:val="3212F338"/>
    <w:rsid w:val="32155D4B"/>
    <w:rsid w:val="321AC702"/>
    <w:rsid w:val="321E5969"/>
    <w:rsid w:val="3231F399"/>
    <w:rsid w:val="3236E4EA"/>
    <w:rsid w:val="32397787"/>
    <w:rsid w:val="324D229F"/>
    <w:rsid w:val="32571570"/>
    <w:rsid w:val="325AF8D0"/>
    <w:rsid w:val="325D34EE"/>
    <w:rsid w:val="326723FD"/>
    <w:rsid w:val="32688E18"/>
    <w:rsid w:val="326C6975"/>
    <w:rsid w:val="3273A2B8"/>
    <w:rsid w:val="3273E407"/>
    <w:rsid w:val="327CDF45"/>
    <w:rsid w:val="3287C0FB"/>
    <w:rsid w:val="32880B30"/>
    <w:rsid w:val="328B1898"/>
    <w:rsid w:val="3299FDA8"/>
    <w:rsid w:val="329EB89A"/>
    <w:rsid w:val="32A0BD54"/>
    <w:rsid w:val="32A74282"/>
    <w:rsid w:val="32A816B8"/>
    <w:rsid w:val="32A90BA7"/>
    <w:rsid w:val="32ACDDF2"/>
    <w:rsid w:val="32BFEF65"/>
    <w:rsid w:val="32D00FC5"/>
    <w:rsid w:val="32D12CC7"/>
    <w:rsid w:val="32D37B54"/>
    <w:rsid w:val="32D7DEEA"/>
    <w:rsid w:val="32DA8F28"/>
    <w:rsid w:val="32E235EE"/>
    <w:rsid w:val="32E60495"/>
    <w:rsid w:val="32E76D56"/>
    <w:rsid w:val="32F0FCB3"/>
    <w:rsid w:val="32F1BA0E"/>
    <w:rsid w:val="33009CD7"/>
    <w:rsid w:val="330B7D20"/>
    <w:rsid w:val="33246069"/>
    <w:rsid w:val="33269C8D"/>
    <w:rsid w:val="33286491"/>
    <w:rsid w:val="332CFBC7"/>
    <w:rsid w:val="332EC3EF"/>
    <w:rsid w:val="33323207"/>
    <w:rsid w:val="333B406B"/>
    <w:rsid w:val="33463789"/>
    <w:rsid w:val="33516073"/>
    <w:rsid w:val="3354CD3F"/>
    <w:rsid w:val="336334AF"/>
    <w:rsid w:val="3365251D"/>
    <w:rsid w:val="336CCFC5"/>
    <w:rsid w:val="336CD21C"/>
    <w:rsid w:val="336EB760"/>
    <w:rsid w:val="337016D6"/>
    <w:rsid w:val="337E51E3"/>
    <w:rsid w:val="3380B2DE"/>
    <w:rsid w:val="33811299"/>
    <w:rsid w:val="33828894"/>
    <w:rsid w:val="338C8E87"/>
    <w:rsid w:val="33933E51"/>
    <w:rsid w:val="339536AD"/>
    <w:rsid w:val="33A0BA98"/>
    <w:rsid w:val="33A97A7E"/>
    <w:rsid w:val="33B57169"/>
    <w:rsid w:val="33B6901E"/>
    <w:rsid w:val="33B74D96"/>
    <w:rsid w:val="33BE7171"/>
    <w:rsid w:val="33BF4746"/>
    <w:rsid w:val="33C16C8F"/>
    <w:rsid w:val="33C344EB"/>
    <w:rsid w:val="33C757A9"/>
    <w:rsid w:val="33CDE0E3"/>
    <w:rsid w:val="33F3034A"/>
    <w:rsid w:val="33F59C7E"/>
    <w:rsid w:val="33F9B52C"/>
    <w:rsid w:val="33FB53A7"/>
    <w:rsid w:val="3409178D"/>
    <w:rsid w:val="3409A507"/>
    <w:rsid w:val="34134D8C"/>
    <w:rsid w:val="34244699"/>
    <w:rsid w:val="3430E5DD"/>
    <w:rsid w:val="34348F37"/>
    <w:rsid w:val="3437A8DC"/>
    <w:rsid w:val="343C73A1"/>
    <w:rsid w:val="343F183B"/>
    <w:rsid w:val="34480043"/>
    <w:rsid w:val="344B45A2"/>
    <w:rsid w:val="345D4E2B"/>
    <w:rsid w:val="3460ADFE"/>
    <w:rsid w:val="346121E3"/>
    <w:rsid w:val="3465120A"/>
    <w:rsid w:val="34672742"/>
    <w:rsid w:val="346BEC65"/>
    <w:rsid w:val="346D94D6"/>
    <w:rsid w:val="3471F957"/>
    <w:rsid w:val="34744FDF"/>
    <w:rsid w:val="347E7551"/>
    <w:rsid w:val="3483EC15"/>
    <w:rsid w:val="3490AC50"/>
    <w:rsid w:val="3494B860"/>
    <w:rsid w:val="34A05E38"/>
    <w:rsid w:val="34A79BBD"/>
    <w:rsid w:val="34ABE3DD"/>
    <w:rsid w:val="34B3728C"/>
    <w:rsid w:val="34B4170A"/>
    <w:rsid w:val="34B4F4DF"/>
    <w:rsid w:val="34BAB4D0"/>
    <w:rsid w:val="34C38B59"/>
    <w:rsid w:val="34C61C1A"/>
    <w:rsid w:val="34C8736D"/>
    <w:rsid w:val="34D53260"/>
    <w:rsid w:val="34D620B9"/>
    <w:rsid w:val="34E00C62"/>
    <w:rsid w:val="34FC1F8B"/>
    <w:rsid w:val="3506C82B"/>
    <w:rsid w:val="350CA162"/>
    <w:rsid w:val="351DA3CB"/>
    <w:rsid w:val="351F4BDD"/>
    <w:rsid w:val="3520C20B"/>
    <w:rsid w:val="35232861"/>
    <w:rsid w:val="35242958"/>
    <w:rsid w:val="3527AA95"/>
    <w:rsid w:val="352E1FEC"/>
    <w:rsid w:val="35338DA8"/>
    <w:rsid w:val="353686D9"/>
    <w:rsid w:val="35396C39"/>
    <w:rsid w:val="353F1B15"/>
    <w:rsid w:val="3544535E"/>
    <w:rsid w:val="354544EE"/>
    <w:rsid w:val="3546FCEF"/>
    <w:rsid w:val="3548EBD3"/>
    <w:rsid w:val="354F3740"/>
    <w:rsid w:val="35562420"/>
    <w:rsid w:val="3561544E"/>
    <w:rsid w:val="35657704"/>
    <w:rsid w:val="356C86AF"/>
    <w:rsid w:val="356F84D1"/>
    <w:rsid w:val="35758859"/>
    <w:rsid w:val="35767491"/>
    <w:rsid w:val="3582CF34"/>
    <w:rsid w:val="35870BCB"/>
    <w:rsid w:val="358E845B"/>
    <w:rsid w:val="3599542C"/>
    <w:rsid w:val="35A13CBC"/>
    <w:rsid w:val="35ABC200"/>
    <w:rsid w:val="35B7BA7C"/>
    <w:rsid w:val="35BCF6B6"/>
    <w:rsid w:val="35BDE034"/>
    <w:rsid w:val="35BFA55E"/>
    <w:rsid w:val="35D09FC3"/>
    <w:rsid w:val="35D37775"/>
    <w:rsid w:val="35E32481"/>
    <w:rsid w:val="35E44326"/>
    <w:rsid w:val="35F2C354"/>
    <w:rsid w:val="35F43883"/>
    <w:rsid w:val="35F45064"/>
    <w:rsid w:val="35F545FC"/>
    <w:rsid w:val="360A6DA7"/>
    <w:rsid w:val="3618EEDF"/>
    <w:rsid w:val="361D6C78"/>
    <w:rsid w:val="362949E7"/>
    <w:rsid w:val="362BA1BC"/>
    <w:rsid w:val="3633E548"/>
    <w:rsid w:val="36356C29"/>
    <w:rsid w:val="365047CB"/>
    <w:rsid w:val="3658BB1C"/>
    <w:rsid w:val="365947B8"/>
    <w:rsid w:val="366D6841"/>
    <w:rsid w:val="36805A7A"/>
    <w:rsid w:val="3680B750"/>
    <w:rsid w:val="368A7444"/>
    <w:rsid w:val="368AEF9C"/>
    <w:rsid w:val="368FC0AB"/>
    <w:rsid w:val="369E7EF5"/>
    <w:rsid w:val="36ACA977"/>
    <w:rsid w:val="36ACB51F"/>
    <w:rsid w:val="36AFE149"/>
    <w:rsid w:val="36B55CC9"/>
    <w:rsid w:val="36C0A0E1"/>
    <w:rsid w:val="36C4196F"/>
    <w:rsid w:val="36C639C8"/>
    <w:rsid w:val="36E041FE"/>
    <w:rsid w:val="36F26AEB"/>
    <w:rsid w:val="36F37AF3"/>
    <w:rsid w:val="36F56994"/>
    <w:rsid w:val="36F578FB"/>
    <w:rsid w:val="36FD3C2B"/>
    <w:rsid w:val="3707F29A"/>
    <w:rsid w:val="37137FFA"/>
    <w:rsid w:val="371B331A"/>
    <w:rsid w:val="371F6C5B"/>
    <w:rsid w:val="3724F0E8"/>
    <w:rsid w:val="3726E0A9"/>
    <w:rsid w:val="3730DB99"/>
    <w:rsid w:val="3734FCAA"/>
    <w:rsid w:val="373793B7"/>
    <w:rsid w:val="373B9B83"/>
    <w:rsid w:val="3741FD9C"/>
    <w:rsid w:val="37436161"/>
    <w:rsid w:val="374D4E35"/>
    <w:rsid w:val="37506368"/>
    <w:rsid w:val="376843F9"/>
    <w:rsid w:val="376B2A7C"/>
    <w:rsid w:val="37706D25"/>
    <w:rsid w:val="377940F9"/>
    <w:rsid w:val="377A630F"/>
    <w:rsid w:val="377D7B76"/>
    <w:rsid w:val="378354F0"/>
    <w:rsid w:val="37844BCB"/>
    <w:rsid w:val="378DD165"/>
    <w:rsid w:val="37903A6A"/>
    <w:rsid w:val="379625BB"/>
    <w:rsid w:val="37968558"/>
    <w:rsid w:val="379F7CA1"/>
    <w:rsid w:val="37A1E3C9"/>
    <w:rsid w:val="37A54945"/>
    <w:rsid w:val="37A794BE"/>
    <w:rsid w:val="37AEC4AE"/>
    <w:rsid w:val="37B10D72"/>
    <w:rsid w:val="37B2FF95"/>
    <w:rsid w:val="37C4D122"/>
    <w:rsid w:val="37C9A781"/>
    <w:rsid w:val="37CE7223"/>
    <w:rsid w:val="37CEBC98"/>
    <w:rsid w:val="37CF0745"/>
    <w:rsid w:val="37D30A3C"/>
    <w:rsid w:val="37D75504"/>
    <w:rsid w:val="37D87167"/>
    <w:rsid w:val="37D9667E"/>
    <w:rsid w:val="37DC1E6D"/>
    <w:rsid w:val="37E00020"/>
    <w:rsid w:val="37E0E66B"/>
    <w:rsid w:val="37E185C0"/>
    <w:rsid w:val="37E8CD44"/>
    <w:rsid w:val="37ED7349"/>
    <w:rsid w:val="37F5C950"/>
    <w:rsid w:val="37F93B07"/>
    <w:rsid w:val="380A7F6F"/>
    <w:rsid w:val="3819CB7B"/>
    <w:rsid w:val="381C596A"/>
    <w:rsid w:val="38200893"/>
    <w:rsid w:val="38215027"/>
    <w:rsid w:val="384C700F"/>
    <w:rsid w:val="3852FB7C"/>
    <w:rsid w:val="3859A565"/>
    <w:rsid w:val="38747290"/>
    <w:rsid w:val="387815B5"/>
    <w:rsid w:val="3891D4D1"/>
    <w:rsid w:val="3899F2BC"/>
    <w:rsid w:val="38A27B2B"/>
    <w:rsid w:val="38A78E54"/>
    <w:rsid w:val="38B90E0A"/>
    <w:rsid w:val="38BA6BA6"/>
    <w:rsid w:val="38C0060C"/>
    <w:rsid w:val="38C5519F"/>
    <w:rsid w:val="38CA8CC8"/>
    <w:rsid w:val="38CD783F"/>
    <w:rsid w:val="38CD85D9"/>
    <w:rsid w:val="38DDBF16"/>
    <w:rsid w:val="38E57B55"/>
    <w:rsid w:val="38E700C0"/>
    <w:rsid w:val="38EA0DC0"/>
    <w:rsid w:val="38ECA2E4"/>
    <w:rsid w:val="38EF5B3E"/>
    <w:rsid w:val="38F5F651"/>
    <w:rsid w:val="38FF788E"/>
    <w:rsid w:val="390752CE"/>
    <w:rsid w:val="390A94F2"/>
    <w:rsid w:val="39150DD8"/>
    <w:rsid w:val="39176EAF"/>
    <w:rsid w:val="391869B6"/>
    <w:rsid w:val="391A09FC"/>
    <w:rsid w:val="391D10B5"/>
    <w:rsid w:val="39294CFD"/>
    <w:rsid w:val="392F0CE6"/>
    <w:rsid w:val="3930C95F"/>
    <w:rsid w:val="39328F00"/>
    <w:rsid w:val="3938B64C"/>
    <w:rsid w:val="393AD854"/>
    <w:rsid w:val="393C04D0"/>
    <w:rsid w:val="393E1B4B"/>
    <w:rsid w:val="39402F9D"/>
    <w:rsid w:val="39437DCF"/>
    <w:rsid w:val="39453051"/>
    <w:rsid w:val="3947CBC4"/>
    <w:rsid w:val="3947DC59"/>
    <w:rsid w:val="39487AE3"/>
    <w:rsid w:val="3954EDB5"/>
    <w:rsid w:val="3955E211"/>
    <w:rsid w:val="39582E6E"/>
    <w:rsid w:val="3959F401"/>
    <w:rsid w:val="39655B7C"/>
    <w:rsid w:val="3972F47E"/>
    <w:rsid w:val="3977EECE"/>
    <w:rsid w:val="397ECCD5"/>
    <w:rsid w:val="39805283"/>
    <w:rsid w:val="399551A7"/>
    <w:rsid w:val="399B07E0"/>
    <w:rsid w:val="399EE15E"/>
    <w:rsid w:val="39A04C4C"/>
    <w:rsid w:val="39A39EE5"/>
    <w:rsid w:val="39A6B75B"/>
    <w:rsid w:val="39A87F15"/>
    <w:rsid w:val="39A8ECA9"/>
    <w:rsid w:val="39B80BF7"/>
    <w:rsid w:val="39BE3490"/>
    <w:rsid w:val="39C13D63"/>
    <w:rsid w:val="39C6C053"/>
    <w:rsid w:val="39C7D4D9"/>
    <w:rsid w:val="39D6BDFC"/>
    <w:rsid w:val="39E5560F"/>
    <w:rsid w:val="39EAEE16"/>
    <w:rsid w:val="39EBCAA8"/>
    <w:rsid w:val="39EEBE70"/>
    <w:rsid w:val="39F0A85E"/>
    <w:rsid w:val="39F79A7B"/>
    <w:rsid w:val="39F85DD7"/>
    <w:rsid w:val="3A0CB6EB"/>
    <w:rsid w:val="3A12BC67"/>
    <w:rsid w:val="3A16569B"/>
    <w:rsid w:val="3A35D23D"/>
    <w:rsid w:val="3A387EAF"/>
    <w:rsid w:val="3A3A4128"/>
    <w:rsid w:val="3A58559A"/>
    <w:rsid w:val="3A65E809"/>
    <w:rsid w:val="3A6D233F"/>
    <w:rsid w:val="3A7F8BA2"/>
    <w:rsid w:val="3A8B2B9F"/>
    <w:rsid w:val="3A917536"/>
    <w:rsid w:val="3A93CEFF"/>
    <w:rsid w:val="3A943EC7"/>
    <w:rsid w:val="3A96B5A4"/>
    <w:rsid w:val="3A9B0AA6"/>
    <w:rsid w:val="3AB2DB6A"/>
    <w:rsid w:val="3AC54362"/>
    <w:rsid w:val="3ACB7E98"/>
    <w:rsid w:val="3AD9DA9E"/>
    <w:rsid w:val="3ADB0938"/>
    <w:rsid w:val="3AF5D526"/>
    <w:rsid w:val="3B01B01F"/>
    <w:rsid w:val="3B09CD4A"/>
    <w:rsid w:val="3B0D5229"/>
    <w:rsid w:val="3B18872D"/>
    <w:rsid w:val="3B1B8B43"/>
    <w:rsid w:val="3B1C4EB5"/>
    <w:rsid w:val="3B22D317"/>
    <w:rsid w:val="3B2B387B"/>
    <w:rsid w:val="3B325EBD"/>
    <w:rsid w:val="3B330675"/>
    <w:rsid w:val="3B39E8C5"/>
    <w:rsid w:val="3B3CE033"/>
    <w:rsid w:val="3B3F6F46"/>
    <w:rsid w:val="3B4F8395"/>
    <w:rsid w:val="3B50B6AC"/>
    <w:rsid w:val="3B5563C2"/>
    <w:rsid w:val="3B58D8D3"/>
    <w:rsid w:val="3B5C4FDF"/>
    <w:rsid w:val="3B5D211E"/>
    <w:rsid w:val="3B5D9C41"/>
    <w:rsid w:val="3B68F9E3"/>
    <w:rsid w:val="3B788C50"/>
    <w:rsid w:val="3B921417"/>
    <w:rsid w:val="3B988A9E"/>
    <w:rsid w:val="3BA4D6C5"/>
    <w:rsid w:val="3BA53F72"/>
    <w:rsid w:val="3BABF8E2"/>
    <w:rsid w:val="3BAC9339"/>
    <w:rsid w:val="3BB9403B"/>
    <w:rsid w:val="3BBBC32D"/>
    <w:rsid w:val="3BCEF509"/>
    <w:rsid w:val="3BD2698E"/>
    <w:rsid w:val="3BD3F168"/>
    <w:rsid w:val="3BD4D206"/>
    <w:rsid w:val="3BDA1BED"/>
    <w:rsid w:val="3BDB873A"/>
    <w:rsid w:val="3BE0D7B9"/>
    <w:rsid w:val="3BE1F0B1"/>
    <w:rsid w:val="3BE51954"/>
    <w:rsid w:val="3BEB8109"/>
    <w:rsid w:val="3BF18D1B"/>
    <w:rsid w:val="3C06EAAA"/>
    <w:rsid w:val="3C09490B"/>
    <w:rsid w:val="3C207700"/>
    <w:rsid w:val="3C25129B"/>
    <w:rsid w:val="3C277F4B"/>
    <w:rsid w:val="3C420F0B"/>
    <w:rsid w:val="3C43ED9B"/>
    <w:rsid w:val="3C44412C"/>
    <w:rsid w:val="3C4D9F28"/>
    <w:rsid w:val="3C4EF8FE"/>
    <w:rsid w:val="3C510CC5"/>
    <w:rsid w:val="3C515E38"/>
    <w:rsid w:val="3C51AFBE"/>
    <w:rsid w:val="3C57E680"/>
    <w:rsid w:val="3C5A6F1C"/>
    <w:rsid w:val="3C650D1B"/>
    <w:rsid w:val="3C6DEC98"/>
    <w:rsid w:val="3C76DB71"/>
    <w:rsid w:val="3C7D68E4"/>
    <w:rsid w:val="3C7FE44F"/>
    <w:rsid w:val="3C853218"/>
    <w:rsid w:val="3C86A0B3"/>
    <w:rsid w:val="3C88092B"/>
    <w:rsid w:val="3C8E7138"/>
    <w:rsid w:val="3C8F26F9"/>
    <w:rsid w:val="3C8FFE80"/>
    <w:rsid w:val="3C9E150A"/>
    <w:rsid w:val="3C9F69BB"/>
    <w:rsid w:val="3CB89072"/>
    <w:rsid w:val="3CBF375C"/>
    <w:rsid w:val="3CCE6952"/>
    <w:rsid w:val="3CD67252"/>
    <w:rsid w:val="3CDCC88B"/>
    <w:rsid w:val="3CDF4049"/>
    <w:rsid w:val="3CE04445"/>
    <w:rsid w:val="3CE1F834"/>
    <w:rsid w:val="3CE3F8E9"/>
    <w:rsid w:val="3CE48573"/>
    <w:rsid w:val="3CF35F71"/>
    <w:rsid w:val="3CFD3ECF"/>
    <w:rsid w:val="3D1A1434"/>
    <w:rsid w:val="3D1D5649"/>
    <w:rsid w:val="3D1FEB55"/>
    <w:rsid w:val="3D204F76"/>
    <w:rsid w:val="3D2358DC"/>
    <w:rsid w:val="3D23AE4F"/>
    <w:rsid w:val="3D386CBA"/>
    <w:rsid w:val="3D3E0A9E"/>
    <w:rsid w:val="3D5260AD"/>
    <w:rsid w:val="3D577DB7"/>
    <w:rsid w:val="3D5B9ACC"/>
    <w:rsid w:val="3D6535C4"/>
    <w:rsid w:val="3D6AC56A"/>
    <w:rsid w:val="3D74C329"/>
    <w:rsid w:val="3D77579B"/>
    <w:rsid w:val="3D7A51C3"/>
    <w:rsid w:val="3D80EF10"/>
    <w:rsid w:val="3D83E841"/>
    <w:rsid w:val="3D86658B"/>
    <w:rsid w:val="3D8D06F5"/>
    <w:rsid w:val="3D91917E"/>
    <w:rsid w:val="3D936EC7"/>
    <w:rsid w:val="3D94979C"/>
    <w:rsid w:val="3D9846C1"/>
    <w:rsid w:val="3D9ED557"/>
    <w:rsid w:val="3DA1A4E7"/>
    <w:rsid w:val="3DA8A655"/>
    <w:rsid w:val="3DB12E9F"/>
    <w:rsid w:val="3DB4674E"/>
    <w:rsid w:val="3DBAD690"/>
    <w:rsid w:val="3DC76E5A"/>
    <w:rsid w:val="3DCC74FC"/>
    <w:rsid w:val="3DD289CC"/>
    <w:rsid w:val="3DE252F6"/>
    <w:rsid w:val="3DE87EFB"/>
    <w:rsid w:val="3DFD0BEB"/>
    <w:rsid w:val="3E0496B3"/>
    <w:rsid w:val="3E10FEBC"/>
    <w:rsid w:val="3E1B10AA"/>
    <w:rsid w:val="3E215986"/>
    <w:rsid w:val="3E22FE30"/>
    <w:rsid w:val="3E250FB7"/>
    <w:rsid w:val="3E257757"/>
    <w:rsid w:val="3E26ACF3"/>
    <w:rsid w:val="3E2ACE5B"/>
    <w:rsid w:val="3E2E1821"/>
    <w:rsid w:val="3E2EBD83"/>
    <w:rsid w:val="3E469684"/>
    <w:rsid w:val="3E469688"/>
    <w:rsid w:val="3E4BA1D4"/>
    <w:rsid w:val="3E575475"/>
    <w:rsid w:val="3E5D0E3C"/>
    <w:rsid w:val="3E5E9D8B"/>
    <w:rsid w:val="3E61C1BB"/>
    <w:rsid w:val="3E62A5E9"/>
    <w:rsid w:val="3E62FEF3"/>
    <w:rsid w:val="3E67A00B"/>
    <w:rsid w:val="3E6FCE3A"/>
    <w:rsid w:val="3E71C090"/>
    <w:rsid w:val="3E727BB8"/>
    <w:rsid w:val="3E72C755"/>
    <w:rsid w:val="3E75681B"/>
    <w:rsid w:val="3E76BA88"/>
    <w:rsid w:val="3E78025B"/>
    <w:rsid w:val="3E84022C"/>
    <w:rsid w:val="3E874CF5"/>
    <w:rsid w:val="3E8A17A7"/>
    <w:rsid w:val="3E933CCB"/>
    <w:rsid w:val="3E99CEC0"/>
    <w:rsid w:val="3EABCD74"/>
    <w:rsid w:val="3EBE3695"/>
    <w:rsid w:val="3EBE8E8D"/>
    <w:rsid w:val="3EC46C52"/>
    <w:rsid w:val="3EC50C48"/>
    <w:rsid w:val="3ECC3CA6"/>
    <w:rsid w:val="3ED5F32B"/>
    <w:rsid w:val="3EEAB8D3"/>
    <w:rsid w:val="3EECE0D0"/>
    <w:rsid w:val="3EF5A646"/>
    <w:rsid w:val="3EFAF3C6"/>
    <w:rsid w:val="3EFE5B79"/>
    <w:rsid w:val="3F0695CB"/>
    <w:rsid w:val="3F0875CD"/>
    <w:rsid w:val="3F0B74F2"/>
    <w:rsid w:val="3F0D01D9"/>
    <w:rsid w:val="3F167FE8"/>
    <w:rsid w:val="3F1CA554"/>
    <w:rsid w:val="3F2C0F9A"/>
    <w:rsid w:val="3F3389AA"/>
    <w:rsid w:val="3F3E8B6C"/>
    <w:rsid w:val="3F49C871"/>
    <w:rsid w:val="3F532A75"/>
    <w:rsid w:val="3F6B26FF"/>
    <w:rsid w:val="3F6F0FD9"/>
    <w:rsid w:val="3F7DAB7B"/>
    <w:rsid w:val="3F84FD26"/>
    <w:rsid w:val="3F8541BF"/>
    <w:rsid w:val="3F964CBC"/>
    <w:rsid w:val="3F9D6862"/>
    <w:rsid w:val="3FA339A2"/>
    <w:rsid w:val="3FA3490C"/>
    <w:rsid w:val="3FB66D44"/>
    <w:rsid w:val="3FC553C2"/>
    <w:rsid w:val="3FC93737"/>
    <w:rsid w:val="3FCEDB66"/>
    <w:rsid w:val="3FD72F7F"/>
    <w:rsid w:val="3FD846BB"/>
    <w:rsid w:val="3FD85260"/>
    <w:rsid w:val="3FD98E79"/>
    <w:rsid w:val="3FE424EB"/>
    <w:rsid w:val="3FE6C26D"/>
    <w:rsid w:val="3FE9482F"/>
    <w:rsid w:val="3FF17ABD"/>
    <w:rsid w:val="3FF724AA"/>
    <w:rsid w:val="3FF8F2FF"/>
    <w:rsid w:val="4003A920"/>
    <w:rsid w:val="400A9D63"/>
    <w:rsid w:val="400B1692"/>
    <w:rsid w:val="40174A46"/>
    <w:rsid w:val="403AADDE"/>
    <w:rsid w:val="403F8D27"/>
    <w:rsid w:val="4040C1F3"/>
    <w:rsid w:val="404247E9"/>
    <w:rsid w:val="4047CF32"/>
    <w:rsid w:val="406B3D99"/>
    <w:rsid w:val="4073B22C"/>
    <w:rsid w:val="407809E2"/>
    <w:rsid w:val="407F000C"/>
    <w:rsid w:val="4081C823"/>
    <w:rsid w:val="4082D853"/>
    <w:rsid w:val="40893DCF"/>
    <w:rsid w:val="4096233B"/>
    <w:rsid w:val="4096C079"/>
    <w:rsid w:val="409CD686"/>
    <w:rsid w:val="40A8ED03"/>
    <w:rsid w:val="40BE95DB"/>
    <w:rsid w:val="40CC385E"/>
    <w:rsid w:val="40D3650A"/>
    <w:rsid w:val="40DAA7EB"/>
    <w:rsid w:val="40DBDF99"/>
    <w:rsid w:val="40E514D0"/>
    <w:rsid w:val="40EA6C21"/>
    <w:rsid w:val="40ED67AD"/>
    <w:rsid w:val="40FAF9A9"/>
    <w:rsid w:val="40FD48D5"/>
    <w:rsid w:val="40FF4090"/>
    <w:rsid w:val="4104B315"/>
    <w:rsid w:val="41201066"/>
    <w:rsid w:val="4128E44B"/>
    <w:rsid w:val="41293474"/>
    <w:rsid w:val="412D4507"/>
    <w:rsid w:val="4130C04E"/>
    <w:rsid w:val="413C16AE"/>
    <w:rsid w:val="41462698"/>
    <w:rsid w:val="4146C330"/>
    <w:rsid w:val="414A3A7E"/>
    <w:rsid w:val="414B570C"/>
    <w:rsid w:val="415ACF15"/>
    <w:rsid w:val="415DA3FA"/>
    <w:rsid w:val="41654234"/>
    <w:rsid w:val="4169D856"/>
    <w:rsid w:val="416CBD1C"/>
    <w:rsid w:val="4173E917"/>
    <w:rsid w:val="41788AED"/>
    <w:rsid w:val="41878E45"/>
    <w:rsid w:val="418984E7"/>
    <w:rsid w:val="41914DA8"/>
    <w:rsid w:val="419DF581"/>
    <w:rsid w:val="41A2DBBA"/>
    <w:rsid w:val="41A72DA2"/>
    <w:rsid w:val="41AC5C24"/>
    <w:rsid w:val="41AFD9AF"/>
    <w:rsid w:val="41B20FB6"/>
    <w:rsid w:val="41BBE467"/>
    <w:rsid w:val="41BC52EC"/>
    <w:rsid w:val="41C2079F"/>
    <w:rsid w:val="41C8326D"/>
    <w:rsid w:val="41C9CA1E"/>
    <w:rsid w:val="41D20B09"/>
    <w:rsid w:val="41D69268"/>
    <w:rsid w:val="41D96232"/>
    <w:rsid w:val="41E356FF"/>
    <w:rsid w:val="41E8C54D"/>
    <w:rsid w:val="41EE6DEA"/>
    <w:rsid w:val="420706CA"/>
    <w:rsid w:val="420EEE45"/>
    <w:rsid w:val="4215028C"/>
    <w:rsid w:val="421ECAE7"/>
    <w:rsid w:val="42232B25"/>
    <w:rsid w:val="42238A5D"/>
    <w:rsid w:val="4242FF29"/>
    <w:rsid w:val="42439415"/>
    <w:rsid w:val="42474933"/>
    <w:rsid w:val="4253187A"/>
    <w:rsid w:val="42654810"/>
    <w:rsid w:val="42660237"/>
    <w:rsid w:val="426B36DA"/>
    <w:rsid w:val="426E2B67"/>
    <w:rsid w:val="427C4F40"/>
    <w:rsid w:val="427FAB15"/>
    <w:rsid w:val="42818024"/>
    <w:rsid w:val="4286B4E7"/>
    <w:rsid w:val="4287C774"/>
    <w:rsid w:val="428AF6FE"/>
    <w:rsid w:val="4298C3F4"/>
    <w:rsid w:val="429D0DC9"/>
    <w:rsid w:val="42A579A5"/>
    <w:rsid w:val="42BBE0C7"/>
    <w:rsid w:val="42BF043F"/>
    <w:rsid w:val="42BF41C6"/>
    <w:rsid w:val="42C06B8F"/>
    <w:rsid w:val="42CA07C9"/>
    <w:rsid w:val="42E51659"/>
    <w:rsid w:val="42FAA035"/>
    <w:rsid w:val="42FF4D56"/>
    <w:rsid w:val="430265DC"/>
    <w:rsid w:val="4310EDBC"/>
    <w:rsid w:val="431EA263"/>
    <w:rsid w:val="43291268"/>
    <w:rsid w:val="432EF238"/>
    <w:rsid w:val="433634BC"/>
    <w:rsid w:val="433C3323"/>
    <w:rsid w:val="433DB8FD"/>
    <w:rsid w:val="434539DB"/>
    <w:rsid w:val="4346AD83"/>
    <w:rsid w:val="43489AFF"/>
    <w:rsid w:val="4349E3AA"/>
    <w:rsid w:val="434C5BFC"/>
    <w:rsid w:val="434F85C9"/>
    <w:rsid w:val="4354EB8D"/>
    <w:rsid w:val="43550D19"/>
    <w:rsid w:val="435A3B1F"/>
    <w:rsid w:val="435D2F5C"/>
    <w:rsid w:val="435E3D48"/>
    <w:rsid w:val="435F5BEC"/>
    <w:rsid w:val="436E30D6"/>
    <w:rsid w:val="43724EA0"/>
    <w:rsid w:val="4375AF82"/>
    <w:rsid w:val="437862B5"/>
    <w:rsid w:val="4378D38E"/>
    <w:rsid w:val="437B6FBB"/>
    <w:rsid w:val="43899AA7"/>
    <w:rsid w:val="438D3ACF"/>
    <w:rsid w:val="4392A108"/>
    <w:rsid w:val="43A2DDE5"/>
    <w:rsid w:val="43A525B5"/>
    <w:rsid w:val="43AB7F29"/>
    <w:rsid w:val="43BF7AA1"/>
    <w:rsid w:val="43C63898"/>
    <w:rsid w:val="43CE80AE"/>
    <w:rsid w:val="43D66BD6"/>
    <w:rsid w:val="43DC6050"/>
    <w:rsid w:val="43E55BBA"/>
    <w:rsid w:val="43E9CF5E"/>
    <w:rsid w:val="44001D1B"/>
    <w:rsid w:val="44026C71"/>
    <w:rsid w:val="44041D68"/>
    <w:rsid w:val="4404C862"/>
    <w:rsid w:val="4409A38E"/>
    <w:rsid w:val="440BB8CE"/>
    <w:rsid w:val="4417C400"/>
    <w:rsid w:val="4417D3DF"/>
    <w:rsid w:val="442CDF26"/>
    <w:rsid w:val="4441172F"/>
    <w:rsid w:val="4441A82F"/>
    <w:rsid w:val="4444C5CD"/>
    <w:rsid w:val="4444FE93"/>
    <w:rsid w:val="4448D00C"/>
    <w:rsid w:val="444BCE89"/>
    <w:rsid w:val="444D5EE9"/>
    <w:rsid w:val="44617746"/>
    <w:rsid w:val="4461D291"/>
    <w:rsid w:val="446DCF34"/>
    <w:rsid w:val="4475D16B"/>
    <w:rsid w:val="44876E15"/>
    <w:rsid w:val="448A522E"/>
    <w:rsid w:val="448B80D5"/>
    <w:rsid w:val="448C0F2C"/>
    <w:rsid w:val="448DF997"/>
    <w:rsid w:val="44956D01"/>
    <w:rsid w:val="44A36060"/>
    <w:rsid w:val="44ABC383"/>
    <w:rsid w:val="44B3E653"/>
    <w:rsid w:val="44B9186C"/>
    <w:rsid w:val="44C72C62"/>
    <w:rsid w:val="44C8582E"/>
    <w:rsid w:val="44DE3E5B"/>
    <w:rsid w:val="44EF6AA0"/>
    <w:rsid w:val="44FC18E6"/>
    <w:rsid w:val="4511479D"/>
    <w:rsid w:val="45143316"/>
    <w:rsid w:val="4514A3EF"/>
    <w:rsid w:val="451B4055"/>
    <w:rsid w:val="451DAFCB"/>
    <w:rsid w:val="45206D5F"/>
    <w:rsid w:val="4520F02C"/>
    <w:rsid w:val="452B30F2"/>
    <w:rsid w:val="452BE2F2"/>
    <w:rsid w:val="452C2CB3"/>
    <w:rsid w:val="454C7CC3"/>
    <w:rsid w:val="45505852"/>
    <w:rsid w:val="455575C6"/>
    <w:rsid w:val="455BDBF3"/>
    <w:rsid w:val="45635C2F"/>
    <w:rsid w:val="456AA406"/>
    <w:rsid w:val="4575041B"/>
    <w:rsid w:val="45803C99"/>
    <w:rsid w:val="4588B522"/>
    <w:rsid w:val="458AE5DE"/>
    <w:rsid w:val="45B2D772"/>
    <w:rsid w:val="45B59458"/>
    <w:rsid w:val="45B666C7"/>
    <w:rsid w:val="45C17AD7"/>
    <w:rsid w:val="45D0A09A"/>
    <w:rsid w:val="45D10699"/>
    <w:rsid w:val="45DFAD8F"/>
    <w:rsid w:val="45E58B92"/>
    <w:rsid w:val="45EC8E99"/>
    <w:rsid w:val="45F7D287"/>
    <w:rsid w:val="4601F691"/>
    <w:rsid w:val="46071475"/>
    <w:rsid w:val="460A4545"/>
    <w:rsid w:val="460CA9E6"/>
    <w:rsid w:val="4617C26E"/>
    <w:rsid w:val="4625E67A"/>
    <w:rsid w:val="46265F61"/>
    <w:rsid w:val="46281808"/>
    <w:rsid w:val="462EC377"/>
    <w:rsid w:val="4632A21E"/>
    <w:rsid w:val="46338CF0"/>
    <w:rsid w:val="46340908"/>
    <w:rsid w:val="463443FE"/>
    <w:rsid w:val="463C2358"/>
    <w:rsid w:val="46487092"/>
    <w:rsid w:val="464BF7EE"/>
    <w:rsid w:val="464E2FFF"/>
    <w:rsid w:val="465539CA"/>
    <w:rsid w:val="465CB1C0"/>
    <w:rsid w:val="4666066A"/>
    <w:rsid w:val="46673074"/>
    <w:rsid w:val="466855BB"/>
    <w:rsid w:val="466D543D"/>
    <w:rsid w:val="466DC405"/>
    <w:rsid w:val="4674DD1C"/>
    <w:rsid w:val="467CB2ED"/>
    <w:rsid w:val="46820E5F"/>
    <w:rsid w:val="469BC59A"/>
    <w:rsid w:val="469C8BA8"/>
    <w:rsid w:val="469D70CC"/>
    <w:rsid w:val="46A47C62"/>
    <w:rsid w:val="46A7C9D3"/>
    <w:rsid w:val="46BAC425"/>
    <w:rsid w:val="46BDF5EA"/>
    <w:rsid w:val="46C083F8"/>
    <w:rsid w:val="46C50F02"/>
    <w:rsid w:val="46D9C185"/>
    <w:rsid w:val="46E84E87"/>
    <w:rsid w:val="46F0093E"/>
    <w:rsid w:val="46F9A878"/>
    <w:rsid w:val="46FBB59D"/>
    <w:rsid w:val="470E1E66"/>
    <w:rsid w:val="47156B0C"/>
    <w:rsid w:val="471CF228"/>
    <w:rsid w:val="4726D619"/>
    <w:rsid w:val="4732E664"/>
    <w:rsid w:val="4733F132"/>
    <w:rsid w:val="4737217F"/>
    <w:rsid w:val="473C16CF"/>
    <w:rsid w:val="474779B8"/>
    <w:rsid w:val="4752F6C6"/>
    <w:rsid w:val="47577C80"/>
    <w:rsid w:val="4762107C"/>
    <w:rsid w:val="476A0C07"/>
    <w:rsid w:val="476C5098"/>
    <w:rsid w:val="477283DD"/>
    <w:rsid w:val="4772E90D"/>
    <w:rsid w:val="47780477"/>
    <w:rsid w:val="477C8132"/>
    <w:rsid w:val="477F2177"/>
    <w:rsid w:val="47817BBB"/>
    <w:rsid w:val="478AAA59"/>
    <w:rsid w:val="478AC5D4"/>
    <w:rsid w:val="478BF63E"/>
    <w:rsid w:val="478E11A1"/>
    <w:rsid w:val="478F51EA"/>
    <w:rsid w:val="4795A2D5"/>
    <w:rsid w:val="4797711B"/>
    <w:rsid w:val="479F40DC"/>
    <w:rsid w:val="479F7333"/>
    <w:rsid w:val="479F8286"/>
    <w:rsid w:val="47AA328C"/>
    <w:rsid w:val="47AACA4A"/>
    <w:rsid w:val="47AFA7A3"/>
    <w:rsid w:val="47AFF963"/>
    <w:rsid w:val="47B5551E"/>
    <w:rsid w:val="47B779EB"/>
    <w:rsid w:val="47BBE94B"/>
    <w:rsid w:val="47BE9E92"/>
    <w:rsid w:val="47C18ECF"/>
    <w:rsid w:val="47CB2273"/>
    <w:rsid w:val="47D22B2F"/>
    <w:rsid w:val="47D252D1"/>
    <w:rsid w:val="47DBFEA0"/>
    <w:rsid w:val="47E28726"/>
    <w:rsid w:val="47E2DA06"/>
    <w:rsid w:val="47F2DC67"/>
    <w:rsid w:val="4805104C"/>
    <w:rsid w:val="480BFF84"/>
    <w:rsid w:val="4811BC15"/>
    <w:rsid w:val="4814FEDD"/>
    <w:rsid w:val="4826C542"/>
    <w:rsid w:val="482D63CF"/>
    <w:rsid w:val="48401B6D"/>
    <w:rsid w:val="4853FC3A"/>
    <w:rsid w:val="4856F7DC"/>
    <w:rsid w:val="485F2CAF"/>
    <w:rsid w:val="485F370B"/>
    <w:rsid w:val="487ED6A0"/>
    <w:rsid w:val="488B31E6"/>
    <w:rsid w:val="488DB8CF"/>
    <w:rsid w:val="488EA068"/>
    <w:rsid w:val="4897B124"/>
    <w:rsid w:val="489E23D6"/>
    <w:rsid w:val="48A521F1"/>
    <w:rsid w:val="48A993BF"/>
    <w:rsid w:val="48AA74B7"/>
    <w:rsid w:val="48AB412C"/>
    <w:rsid w:val="48B7DD5B"/>
    <w:rsid w:val="48BBD901"/>
    <w:rsid w:val="48BED857"/>
    <w:rsid w:val="48BF10E1"/>
    <w:rsid w:val="48D0870A"/>
    <w:rsid w:val="48D614BC"/>
    <w:rsid w:val="48DF111B"/>
    <w:rsid w:val="48E3CEDB"/>
    <w:rsid w:val="48F0D64F"/>
    <w:rsid w:val="48F351FE"/>
    <w:rsid w:val="48F6D353"/>
    <w:rsid w:val="48F969EE"/>
    <w:rsid w:val="49075897"/>
    <w:rsid w:val="492270A3"/>
    <w:rsid w:val="49281E1A"/>
    <w:rsid w:val="492DA101"/>
    <w:rsid w:val="4931CF88"/>
    <w:rsid w:val="49375D27"/>
    <w:rsid w:val="493B37FF"/>
    <w:rsid w:val="493C1406"/>
    <w:rsid w:val="49444AA8"/>
    <w:rsid w:val="494F8D82"/>
    <w:rsid w:val="494FF587"/>
    <w:rsid w:val="49615CBB"/>
    <w:rsid w:val="49678B2E"/>
    <w:rsid w:val="496BE21A"/>
    <w:rsid w:val="4972DC74"/>
    <w:rsid w:val="49827376"/>
    <w:rsid w:val="49838691"/>
    <w:rsid w:val="49840D8D"/>
    <w:rsid w:val="49859294"/>
    <w:rsid w:val="498BDCE7"/>
    <w:rsid w:val="498E0619"/>
    <w:rsid w:val="499C01D1"/>
    <w:rsid w:val="49A6950B"/>
    <w:rsid w:val="49A7A608"/>
    <w:rsid w:val="49AF0858"/>
    <w:rsid w:val="49B42004"/>
    <w:rsid w:val="49B98D9C"/>
    <w:rsid w:val="49CE7BDC"/>
    <w:rsid w:val="49D5D517"/>
    <w:rsid w:val="49E039FD"/>
    <w:rsid w:val="49E23A54"/>
    <w:rsid w:val="49F824BA"/>
    <w:rsid w:val="4A02D3E5"/>
    <w:rsid w:val="4A0524CF"/>
    <w:rsid w:val="4A0731FD"/>
    <w:rsid w:val="4A09064D"/>
    <w:rsid w:val="4A0CD308"/>
    <w:rsid w:val="4A139BAF"/>
    <w:rsid w:val="4A2A7FB0"/>
    <w:rsid w:val="4A2B3491"/>
    <w:rsid w:val="4A2C9BA3"/>
    <w:rsid w:val="4A32743D"/>
    <w:rsid w:val="4A464460"/>
    <w:rsid w:val="4A4996B2"/>
    <w:rsid w:val="4A4DA59C"/>
    <w:rsid w:val="4A5E55B8"/>
    <w:rsid w:val="4A5EF1D9"/>
    <w:rsid w:val="4A62476F"/>
    <w:rsid w:val="4A657F5C"/>
    <w:rsid w:val="4A731D31"/>
    <w:rsid w:val="4A81A6DA"/>
    <w:rsid w:val="4A8483A9"/>
    <w:rsid w:val="4AB1A954"/>
    <w:rsid w:val="4AB23F9B"/>
    <w:rsid w:val="4ABC756A"/>
    <w:rsid w:val="4ABDF058"/>
    <w:rsid w:val="4ABE3CB3"/>
    <w:rsid w:val="4AC0A415"/>
    <w:rsid w:val="4AC8CCB7"/>
    <w:rsid w:val="4AC96677"/>
    <w:rsid w:val="4ACAD357"/>
    <w:rsid w:val="4ACB4002"/>
    <w:rsid w:val="4ACC4A17"/>
    <w:rsid w:val="4ACCB65D"/>
    <w:rsid w:val="4ACE47A9"/>
    <w:rsid w:val="4AD0C475"/>
    <w:rsid w:val="4AD36433"/>
    <w:rsid w:val="4AD4805A"/>
    <w:rsid w:val="4AD4E7C6"/>
    <w:rsid w:val="4AD85EAD"/>
    <w:rsid w:val="4ADFE312"/>
    <w:rsid w:val="4AE1ED08"/>
    <w:rsid w:val="4AE5F806"/>
    <w:rsid w:val="4AE73BFD"/>
    <w:rsid w:val="4AE93437"/>
    <w:rsid w:val="4AF993B2"/>
    <w:rsid w:val="4B0AC125"/>
    <w:rsid w:val="4B10BA9C"/>
    <w:rsid w:val="4B27578D"/>
    <w:rsid w:val="4B2964B8"/>
    <w:rsid w:val="4B2AEEF9"/>
    <w:rsid w:val="4B2F1890"/>
    <w:rsid w:val="4B348B29"/>
    <w:rsid w:val="4B467CC7"/>
    <w:rsid w:val="4B4AA909"/>
    <w:rsid w:val="4B4E611B"/>
    <w:rsid w:val="4B59A198"/>
    <w:rsid w:val="4B5D4E37"/>
    <w:rsid w:val="4B5EC528"/>
    <w:rsid w:val="4B73A4BB"/>
    <w:rsid w:val="4B75AD57"/>
    <w:rsid w:val="4B88AEED"/>
    <w:rsid w:val="4B8B3054"/>
    <w:rsid w:val="4B8B72D5"/>
    <w:rsid w:val="4B8C0901"/>
    <w:rsid w:val="4B8D24D6"/>
    <w:rsid w:val="4B9307E6"/>
    <w:rsid w:val="4B95745F"/>
    <w:rsid w:val="4B95BD78"/>
    <w:rsid w:val="4B9853CF"/>
    <w:rsid w:val="4B9989E5"/>
    <w:rsid w:val="4B9A004D"/>
    <w:rsid w:val="4B9AEBBA"/>
    <w:rsid w:val="4BA2D6AD"/>
    <w:rsid w:val="4BB36ADB"/>
    <w:rsid w:val="4BB507FF"/>
    <w:rsid w:val="4BBD4403"/>
    <w:rsid w:val="4BC312E0"/>
    <w:rsid w:val="4BD4CAA0"/>
    <w:rsid w:val="4BD63EA7"/>
    <w:rsid w:val="4BDCF72A"/>
    <w:rsid w:val="4BE159E5"/>
    <w:rsid w:val="4BF58B74"/>
    <w:rsid w:val="4BF66653"/>
    <w:rsid w:val="4BF89DFA"/>
    <w:rsid w:val="4C0FC62D"/>
    <w:rsid w:val="4C1EA034"/>
    <w:rsid w:val="4C29424F"/>
    <w:rsid w:val="4C2C7AFA"/>
    <w:rsid w:val="4C37950F"/>
    <w:rsid w:val="4C3F051D"/>
    <w:rsid w:val="4C46C865"/>
    <w:rsid w:val="4C4887E2"/>
    <w:rsid w:val="4C4CB491"/>
    <w:rsid w:val="4C53E1F1"/>
    <w:rsid w:val="4C5627DF"/>
    <w:rsid w:val="4C5E405E"/>
    <w:rsid w:val="4C5FEB80"/>
    <w:rsid w:val="4C6CB7C9"/>
    <w:rsid w:val="4C6D62B5"/>
    <w:rsid w:val="4C70376E"/>
    <w:rsid w:val="4C7AD236"/>
    <w:rsid w:val="4C7DA3AF"/>
    <w:rsid w:val="4C7DAF9E"/>
    <w:rsid w:val="4C7EA1DC"/>
    <w:rsid w:val="4C95C451"/>
    <w:rsid w:val="4C98FD7D"/>
    <w:rsid w:val="4C9D983D"/>
    <w:rsid w:val="4C9D9FF8"/>
    <w:rsid w:val="4C9F80AC"/>
    <w:rsid w:val="4CA20197"/>
    <w:rsid w:val="4CADE9CF"/>
    <w:rsid w:val="4CB1BD72"/>
    <w:rsid w:val="4CB3EAFC"/>
    <w:rsid w:val="4CB5E38C"/>
    <w:rsid w:val="4CD05E39"/>
    <w:rsid w:val="4CD190A7"/>
    <w:rsid w:val="4CD551B6"/>
    <w:rsid w:val="4CDAE27D"/>
    <w:rsid w:val="4CE2D5E0"/>
    <w:rsid w:val="4CE34110"/>
    <w:rsid w:val="4CE63F82"/>
    <w:rsid w:val="4CE8F3B5"/>
    <w:rsid w:val="4CEF056C"/>
    <w:rsid w:val="4CF019C4"/>
    <w:rsid w:val="4CF9C2D7"/>
    <w:rsid w:val="4D025595"/>
    <w:rsid w:val="4D0400FB"/>
    <w:rsid w:val="4D09A30C"/>
    <w:rsid w:val="4D0BAC16"/>
    <w:rsid w:val="4D1D62F9"/>
    <w:rsid w:val="4D24DBCF"/>
    <w:rsid w:val="4D26DA5E"/>
    <w:rsid w:val="4D3B2A84"/>
    <w:rsid w:val="4D3B3561"/>
    <w:rsid w:val="4D430E8C"/>
    <w:rsid w:val="4D49658E"/>
    <w:rsid w:val="4D4DA7FF"/>
    <w:rsid w:val="4D5333DD"/>
    <w:rsid w:val="4D53B090"/>
    <w:rsid w:val="4D5FA826"/>
    <w:rsid w:val="4D66D05C"/>
    <w:rsid w:val="4D71BE96"/>
    <w:rsid w:val="4D725960"/>
    <w:rsid w:val="4D72AC03"/>
    <w:rsid w:val="4D8AF374"/>
    <w:rsid w:val="4D8B9D89"/>
    <w:rsid w:val="4D8D83CC"/>
    <w:rsid w:val="4D8DC10C"/>
    <w:rsid w:val="4D97F2C4"/>
    <w:rsid w:val="4D9DFD62"/>
    <w:rsid w:val="4DADC51C"/>
    <w:rsid w:val="4DAF9F41"/>
    <w:rsid w:val="4DB1F5F6"/>
    <w:rsid w:val="4DB7B54F"/>
    <w:rsid w:val="4DC0695A"/>
    <w:rsid w:val="4DCCD09F"/>
    <w:rsid w:val="4DCF3FEF"/>
    <w:rsid w:val="4DD25350"/>
    <w:rsid w:val="4DD32D47"/>
    <w:rsid w:val="4DDD2D26"/>
    <w:rsid w:val="4DDF4EB1"/>
    <w:rsid w:val="4DF0ED61"/>
    <w:rsid w:val="4DF21888"/>
    <w:rsid w:val="4DF57146"/>
    <w:rsid w:val="4DFF0204"/>
    <w:rsid w:val="4E047D3A"/>
    <w:rsid w:val="4E0665E7"/>
    <w:rsid w:val="4E0680F4"/>
    <w:rsid w:val="4E16D8A2"/>
    <w:rsid w:val="4E1F4A97"/>
    <w:rsid w:val="4E24735F"/>
    <w:rsid w:val="4E263DEA"/>
    <w:rsid w:val="4E2E6E89"/>
    <w:rsid w:val="4E32AC79"/>
    <w:rsid w:val="4E3E4B3A"/>
    <w:rsid w:val="4E3E757D"/>
    <w:rsid w:val="4E485B5E"/>
    <w:rsid w:val="4E4A8DE3"/>
    <w:rsid w:val="4E4DF856"/>
    <w:rsid w:val="4E4FB823"/>
    <w:rsid w:val="4E5BC4F7"/>
    <w:rsid w:val="4E5D9FA9"/>
    <w:rsid w:val="4E5EFB7B"/>
    <w:rsid w:val="4E738029"/>
    <w:rsid w:val="4E7C150A"/>
    <w:rsid w:val="4E8B5483"/>
    <w:rsid w:val="4E8C04E2"/>
    <w:rsid w:val="4EA5EF74"/>
    <w:rsid w:val="4EA7CFB6"/>
    <w:rsid w:val="4EAF6B93"/>
    <w:rsid w:val="4EAFF5AF"/>
    <w:rsid w:val="4EBAA867"/>
    <w:rsid w:val="4EBF1692"/>
    <w:rsid w:val="4EBF6B90"/>
    <w:rsid w:val="4EC0780F"/>
    <w:rsid w:val="4ED41447"/>
    <w:rsid w:val="4ED86214"/>
    <w:rsid w:val="4EE72934"/>
    <w:rsid w:val="4EED64FA"/>
    <w:rsid w:val="4EF8C946"/>
    <w:rsid w:val="4EFF787F"/>
    <w:rsid w:val="4F04AABC"/>
    <w:rsid w:val="4F04BA3A"/>
    <w:rsid w:val="4F13BC90"/>
    <w:rsid w:val="4F16EB61"/>
    <w:rsid w:val="4F19B583"/>
    <w:rsid w:val="4F1BAE7D"/>
    <w:rsid w:val="4F235172"/>
    <w:rsid w:val="4F2CEDCF"/>
    <w:rsid w:val="4F2F89D6"/>
    <w:rsid w:val="4F32DDE0"/>
    <w:rsid w:val="4F3BFFD6"/>
    <w:rsid w:val="4F54906A"/>
    <w:rsid w:val="4F552833"/>
    <w:rsid w:val="4F5F1282"/>
    <w:rsid w:val="4F6901A4"/>
    <w:rsid w:val="4F6C249F"/>
    <w:rsid w:val="4F7122EC"/>
    <w:rsid w:val="4F7EFAA0"/>
    <w:rsid w:val="4F85B40B"/>
    <w:rsid w:val="4F870423"/>
    <w:rsid w:val="4F8A0F5E"/>
    <w:rsid w:val="4F8A5F80"/>
    <w:rsid w:val="4F962E43"/>
    <w:rsid w:val="4FA25155"/>
    <w:rsid w:val="4FA7786D"/>
    <w:rsid w:val="4FA831FF"/>
    <w:rsid w:val="4FA87560"/>
    <w:rsid w:val="4FBA3CCD"/>
    <w:rsid w:val="4FBC51C9"/>
    <w:rsid w:val="4FBEF7F1"/>
    <w:rsid w:val="4FC2F62D"/>
    <w:rsid w:val="4FCB1AF0"/>
    <w:rsid w:val="4FCCA5FB"/>
    <w:rsid w:val="4FCDBA60"/>
    <w:rsid w:val="4FCE0DEA"/>
    <w:rsid w:val="4FD035D7"/>
    <w:rsid w:val="4FDB3B37"/>
    <w:rsid w:val="4FDF925C"/>
    <w:rsid w:val="4FE12974"/>
    <w:rsid w:val="4FE33316"/>
    <w:rsid w:val="4FE43A31"/>
    <w:rsid w:val="4FE880EC"/>
    <w:rsid w:val="4FEEFE0B"/>
    <w:rsid w:val="4FF120B8"/>
    <w:rsid w:val="4FF2734B"/>
    <w:rsid w:val="4FFAC7BA"/>
    <w:rsid w:val="4FFAC8B0"/>
    <w:rsid w:val="500202B4"/>
    <w:rsid w:val="500CF8CF"/>
    <w:rsid w:val="500F8656"/>
    <w:rsid w:val="500FB831"/>
    <w:rsid w:val="50107C88"/>
    <w:rsid w:val="50156189"/>
    <w:rsid w:val="502D7A8E"/>
    <w:rsid w:val="502DF83C"/>
    <w:rsid w:val="503C7526"/>
    <w:rsid w:val="503CD0D8"/>
    <w:rsid w:val="503D169B"/>
    <w:rsid w:val="5043B9A1"/>
    <w:rsid w:val="50477269"/>
    <w:rsid w:val="504AD278"/>
    <w:rsid w:val="504C20AD"/>
    <w:rsid w:val="50577918"/>
    <w:rsid w:val="505F78EB"/>
    <w:rsid w:val="507659F0"/>
    <w:rsid w:val="507ACF26"/>
    <w:rsid w:val="5088AA68"/>
    <w:rsid w:val="509664B1"/>
    <w:rsid w:val="509A7FD3"/>
    <w:rsid w:val="509F97FB"/>
    <w:rsid w:val="50ADD115"/>
    <w:rsid w:val="50AF8CF1"/>
    <w:rsid w:val="50B3F244"/>
    <w:rsid w:val="50BC08E9"/>
    <w:rsid w:val="50C88491"/>
    <w:rsid w:val="50CDBD2D"/>
    <w:rsid w:val="50D66712"/>
    <w:rsid w:val="50DCD3A2"/>
    <w:rsid w:val="50E1D5F2"/>
    <w:rsid w:val="50EE111E"/>
    <w:rsid w:val="50F7F516"/>
    <w:rsid w:val="5105D7BF"/>
    <w:rsid w:val="510AF655"/>
    <w:rsid w:val="510C5C24"/>
    <w:rsid w:val="510FC210"/>
    <w:rsid w:val="51129A81"/>
    <w:rsid w:val="511AF5A0"/>
    <w:rsid w:val="5121C3C1"/>
    <w:rsid w:val="5127D4BD"/>
    <w:rsid w:val="512BE87E"/>
    <w:rsid w:val="512F9092"/>
    <w:rsid w:val="513C783D"/>
    <w:rsid w:val="5144A9E0"/>
    <w:rsid w:val="51477DF6"/>
    <w:rsid w:val="5151D976"/>
    <w:rsid w:val="515DCE31"/>
    <w:rsid w:val="515F87E5"/>
    <w:rsid w:val="51618871"/>
    <w:rsid w:val="516DE30B"/>
    <w:rsid w:val="516FC4F5"/>
    <w:rsid w:val="5170C2BC"/>
    <w:rsid w:val="5183CA33"/>
    <w:rsid w:val="518D297E"/>
    <w:rsid w:val="518DCB15"/>
    <w:rsid w:val="519116F6"/>
    <w:rsid w:val="51914181"/>
    <w:rsid w:val="5191993E"/>
    <w:rsid w:val="51A7F00A"/>
    <w:rsid w:val="51A997EB"/>
    <w:rsid w:val="51B5CD1D"/>
    <w:rsid w:val="51B773CD"/>
    <w:rsid w:val="51C4551F"/>
    <w:rsid w:val="51CC371D"/>
    <w:rsid w:val="51CCC21A"/>
    <w:rsid w:val="51CFD313"/>
    <w:rsid w:val="51D0F8F1"/>
    <w:rsid w:val="51D4ADC3"/>
    <w:rsid w:val="51D82313"/>
    <w:rsid w:val="51DAA686"/>
    <w:rsid w:val="51E01099"/>
    <w:rsid w:val="51E22CBC"/>
    <w:rsid w:val="51E2B696"/>
    <w:rsid w:val="51ED4B27"/>
    <w:rsid w:val="51F43EAB"/>
    <w:rsid w:val="51F461C5"/>
    <w:rsid w:val="51F7B5C0"/>
    <w:rsid w:val="51FAE8EE"/>
    <w:rsid w:val="521030CA"/>
    <w:rsid w:val="5211F598"/>
    <w:rsid w:val="52230DA7"/>
    <w:rsid w:val="52250E12"/>
    <w:rsid w:val="52253B7C"/>
    <w:rsid w:val="52256B0D"/>
    <w:rsid w:val="52322999"/>
    <w:rsid w:val="523F2023"/>
    <w:rsid w:val="52434FB3"/>
    <w:rsid w:val="524416F4"/>
    <w:rsid w:val="524E611C"/>
    <w:rsid w:val="5251D5EA"/>
    <w:rsid w:val="5256EBE0"/>
    <w:rsid w:val="52601889"/>
    <w:rsid w:val="5271B764"/>
    <w:rsid w:val="527E9E53"/>
    <w:rsid w:val="52826D88"/>
    <w:rsid w:val="5283E6EF"/>
    <w:rsid w:val="52849327"/>
    <w:rsid w:val="528B4127"/>
    <w:rsid w:val="528C0D65"/>
    <w:rsid w:val="528E1C87"/>
    <w:rsid w:val="529CE4E5"/>
    <w:rsid w:val="529D2C31"/>
    <w:rsid w:val="52A02277"/>
    <w:rsid w:val="52A3C9D7"/>
    <w:rsid w:val="52A4399F"/>
    <w:rsid w:val="52A5E313"/>
    <w:rsid w:val="52AC9D45"/>
    <w:rsid w:val="52B02A8C"/>
    <w:rsid w:val="52BD46BF"/>
    <w:rsid w:val="52C20042"/>
    <w:rsid w:val="52CFC66C"/>
    <w:rsid w:val="52D3D9A6"/>
    <w:rsid w:val="52D58856"/>
    <w:rsid w:val="52EEA173"/>
    <w:rsid w:val="52EF9D08"/>
    <w:rsid w:val="52F4EA66"/>
    <w:rsid w:val="52FF85E8"/>
    <w:rsid w:val="530EC77E"/>
    <w:rsid w:val="5310371F"/>
    <w:rsid w:val="53125402"/>
    <w:rsid w:val="53132813"/>
    <w:rsid w:val="53142C69"/>
    <w:rsid w:val="53146311"/>
    <w:rsid w:val="53216991"/>
    <w:rsid w:val="53240317"/>
    <w:rsid w:val="53245499"/>
    <w:rsid w:val="53269ECD"/>
    <w:rsid w:val="53295F7C"/>
    <w:rsid w:val="532AEFD3"/>
    <w:rsid w:val="5332687C"/>
    <w:rsid w:val="533AD5C2"/>
    <w:rsid w:val="533B63A1"/>
    <w:rsid w:val="533F6AE6"/>
    <w:rsid w:val="533F9050"/>
    <w:rsid w:val="5341E610"/>
    <w:rsid w:val="53439555"/>
    <w:rsid w:val="534C1058"/>
    <w:rsid w:val="53585A1E"/>
    <w:rsid w:val="535861EF"/>
    <w:rsid w:val="535B45FC"/>
    <w:rsid w:val="535E46F0"/>
    <w:rsid w:val="5360F2DE"/>
    <w:rsid w:val="53616F8C"/>
    <w:rsid w:val="5361C705"/>
    <w:rsid w:val="53640960"/>
    <w:rsid w:val="5364B0B4"/>
    <w:rsid w:val="536EDC59"/>
    <w:rsid w:val="53749071"/>
    <w:rsid w:val="537E23CA"/>
    <w:rsid w:val="537FAD4F"/>
    <w:rsid w:val="538372CD"/>
    <w:rsid w:val="538AE43C"/>
    <w:rsid w:val="539D34E3"/>
    <w:rsid w:val="53A310BD"/>
    <w:rsid w:val="53A3E231"/>
    <w:rsid w:val="53A6FDCB"/>
    <w:rsid w:val="53A7856A"/>
    <w:rsid w:val="53A79356"/>
    <w:rsid w:val="53ADD12B"/>
    <w:rsid w:val="53AF2D8B"/>
    <w:rsid w:val="53BE1610"/>
    <w:rsid w:val="53BF0323"/>
    <w:rsid w:val="53C1B7D5"/>
    <w:rsid w:val="53C317A2"/>
    <w:rsid w:val="53C5C784"/>
    <w:rsid w:val="53C67CD4"/>
    <w:rsid w:val="53EB5E95"/>
    <w:rsid w:val="53EEB639"/>
    <w:rsid w:val="53F23B77"/>
    <w:rsid w:val="53FD83FD"/>
    <w:rsid w:val="5405036D"/>
    <w:rsid w:val="540835E9"/>
    <w:rsid w:val="5408480D"/>
    <w:rsid w:val="54085CE3"/>
    <w:rsid w:val="540C9928"/>
    <w:rsid w:val="54170B88"/>
    <w:rsid w:val="5424FC63"/>
    <w:rsid w:val="5430B416"/>
    <w:rsid w:val="543B01B9"/>
    <w:rsid w:val="543E5801"/>
    <w:rsid w:val="5442C414"/>
    <w:rsid w:val="5447E6D8"/>
    <w:rsid w:val="544A29CF"/>
    <w:rsid w:val="544C40EE"/>
    <w:rsid w:val="545EA151"/>
    <w:rsid w:val="54666307"/>
    <w:rsid w:val="5470F21D"/>
    <w:rsid w:val="54711255"/>
    <w:rsid w:val="5472AEE8"/>
    <w:rsid w:val="547BA322"/>
    <w:rsid w:val="54805172"/>
    <w:rsid w:val="548670E8"/>
    <w:rsid w:val="5488EF04"/>
    <w:rsid w:val="5495FA62"/>
    <w:rsid w:val="54973BFC"/>
    <w:rsid w:val="54980403"/>
    <w:rsid w:val="54A40141"/>
    <w:rsid w:val="54A5B6EA"/>
    <w:rsid w:val="54AC2D13"/>
    <w:rsid w:val="54B59DCD"/>
    <w:rsid w:val="54B5B480"/>
    <w:rsid w:val="54C1F3E5"/>
    <w:rsid w:val="54C2390C"/>
    <w:rsid w:val="54E0EEF4"/>
    <w:rsid w:val="54E33D58"/>
    <w:rsid w:val="54E4357C"/>
    <w:rsid w:val="54E8844B"/>
    <w:rsid w:val="54EB0820"/>
    <w:rsid w:val="54EF0267"/>
    <w:rsid w:val="54F43250"/>
    <w:rsid w:val="5505ED24"/>
    <w:rsid w:val="550A8F6C"/>
    <w:rsid w:val="550C31F5"/>
    <w:rsid w:val="55107541"/>
    <w:rsid w:val="551A10D5"/>
    <w:rsid w:val="55274431"/>
    <w:rsid w:val="552F5682"/>
    <w:rsid w:val="5537F92F"/>
    <w:rsid w:val="553C6140"/>
    <w:rsid w:val="55401764"/>
    <w:rsid w:val="5544662C"/>
    <w:rsid w:val="554A974D"/>
    <w:rsid w:val="554AFDEC"/>
    <w:rsid w:val="554D40F8"/>
    <w:rsid w:val="554E23B7"/>
    <w:rsid w:val="5557D5C9"/>
    <w:rsid w:val="555D0F22"/>
    <w:rsid w:val="556CB694"/>
    <w:rsid w:val="5571E241"/>
    <w:rsid w:val="55741CA4"/>
    <w:rsid w:val="5582FE14"/>
    <w:rsid w:val="558F2678"/>
    <w:rsid w:val="5594A6D7"/>
    <w:rsid w:val="55B0A538"/>
    <w:rsid w:val="55C08399"/>
    <w:rsid w:val="55C0E8EC"/>
    <w:rsid w:val="55CB3ADC"/>
    <w:rsid w:val="55CB6639"/>
    <w:rsid w:val="55D3817A"/>
    <w:rsid w:val="55D485A7"/>
    <w:rsid w:val="55D9654C"/>
    <w:rsid w:val="55DA6E7A"/>
    <w:rsid w:val="560DF2A9"/>
    <w:rsid w:val="56184DA6"/>
    <w:rsid w:val="561AAC07"/>
    <w:rsid w:val="5628AAAD"/>
    <w:rsid w:val="562A7A53"/>
    <w:rsid w:val="56350216"/>
    <w:rsid w:val="563FE1DE"/>
    <w:rsid w:val="564322E8"/>
    <w:rsid w:val="564D9F14"/>
    <w:rsid w:val="564F6AD0"/>
    <w:rsid w:val="565D4445"/>
    <w:rsid w:val="5661003E"/>
    <w:rsid w:val="566D5E28"/>
    <w:rsid w:val="566F4024"/>
    <w:rsid w:val="5671D889"/>
    <w:rsid w:val="56730463"/>
    <w:rsid w:val="56779FA4"/>
    <w:rsid w:val="5681716E"/>
    <w:rsid w:val="5682AA1C"/>
    <w:rsid w:val="5682B57F"/>
    <w:rsid w:val="5682C22D"/>
    <w:rsid w:val="5689C53E"/>
    <w:rsid w:val="568AF553"/>
    <w:rsid w:val="568DC990"/>
    <w:rsid w:val="568EC26B"/>
    <w:rsid w:val="5698553B"/>
    <w:rsid w:val="56992E38"/>
    <w:rsid w:val="56A537DB"/>
    <w:rsid w:val="56AC125C"/>
    <w:rsid w:val="56CB8DCA"/>
    <w:rsid w:val="56CBC6B6"/>
    <w:rsid w:val="56CCF87F"/>
    <w:rsid w:val="56D3B11C"/>
    <w:rsid w:val="56D9FFD0"/>
    <w:rsid w:val="56DF3141"/>
    <w:rsid w:val="56E43DD6"/>
    <w:rsid w:val="56EC41E8"/>
    <w:rsid w:val="56F88931"/>
    <w:rsid w:val="56FA1C8C"/>
    <w:rsid w:val="570522B3"/>
    <w:rsid w:val="5705D74D"/>
    <w:rsid w:val="570FED05"/>
    <w:rsid w:val="571371F4"/>
    <w:rsid w:val="571ADC2A"/>
    <w:rsid w:val="57208E62"/>
    <w:rsid w:val="572114CE"/>
    <w:rsid w:val="57225210"/>
    <w:rsid w:val="57286233"/>
    <w:rsid w:val="5729E238"/>
    <w:rsid w:val="572ACF9B"/>
    <w:rsid w:val="574470CA"/>
    <w:rsid w:val="57470185"/>
    <w:rsid w:val="57477C1C"/>
    <w:rsid w:val="57526938"/>
    <w:rsid w:val="575A36DE"/>
    <w:rsid w:val="5767FABF"/>
    <w:rsid w:val="5772E04D"/>
    <w:rsid w:val="5776445E"/>
    <w:rsid w:val="578C61F0"/>
    <w:rsid w:val="5794DB9E"/>
    <w:rsid w:val="57969498"/>
    <w:rsid w:val="579A10F2"/>
    <w:rsid w:val="57A32EAA"/>
    <w:rsid w:val="57A6F2E8"/>
    <w:rsid w:val="57B2E47F"/>
    <w:rsid w:val="57C57182"/>
    <w:rsid w:val="57CF933E"/>
    <w:rsid w:val="57D2F70B"/>
    <w:rsid w:val="57F12B39"/>
    <w:rsid w:val="57F95BF9"/>
    <w:rsid w:val="58044BE9"/>
    <w:rsid w:val="5808EE06"/>
    <w:rsid w:val="580D8CF4"/>
    <w:rsid w:val="580ED2E2"/>
    <w:rsid w:val="58204DA3"/>
    <w:rsid w:val="5822A93D"/>
    <w:rsid w:val="58257E48"/>
    <w:rsid w:val="582C894B"/>
    <w:rsid w:val="582D4548"/>
    <w:rsid w:val="582EE510"/>
    <w:rsid w:val="5838A29B"/>
    <w:rsid w:val="58430143"/>
    <w:rsid w:val="58432900"/>
    <w:rsid w:val="585169CC"/>
    <w:rsid w:val="5851D590"/>
    <w:rsid w:val="5854B623"/>
    <w:rsid w:val="585AC091"/>
    <w:rsid w:val="585CEFC4"/>
    <w:rsid w:val="5863923D"/>
    <w:rsid w:val="5865A158"/>
    <w:rsid w:val="58668CE3"/>
    <w:rsid w:val="5866B226"/>
    <w:rsid w:val="58678240"/>
    <w:rsid w:val="587A65A9"/>
    <w:rsid w:val="587B5C6D"/>
    <w:rsid w:val="588097D0"/>
    <w:rsid w:val="5881BCFC"/>
    <w:rsid w:val="58872FB8"/>
    <w:rsid w:val="58A01110"/>
    <w:rsid w:val="58A0F314"/>
    <w:rsid w:val="58B5F633"/>
    <w:rsid w:val="58D501A6"/>
    <w:rsid w:val="58DE6B6A"/>
    <w:rsid w:val="58E1F0B4"/>
    <w:rsid w:val="58E7CE7F"/>
    <w:rsid w:val="58F1E4BB"/>
    <w:rsid w:val="58F9FD76"/>
    <w:rsid w:val="58FE4721"/>
    <w:rsid w:val="59047675"/>
    <w:rsid w:val="590C2310"/>
    <w:rsid w:val="590E9B4D"/>
    <w:rsid w:val="590F8504"/>
    <w:rsid w:val="591202CA"/>
    <w:rsid w:val="5917ED45"/>
    <w:rsid w:val="59278689"/>
    <w:rsid w:val="592A1F6D"/>
    <w:rsid w:val="592DD64A"/>
    <w:rsid w:val="593360BB"/>
    <w:rsid w:val="5934A9ED"/>
    <w:rsid w:val="593630E6"/>
    <w:rsid w:val="59378AB0"/>
    <w:rsid w:val="593DF819"/>
    <w:rsid w:val="59401522"/>
    <w:rsid w:val="5941B48B"/>
    <w:rsid w:val="59427650"/>
    <w:rsid w:val="594AFA38"/>
    <w:rsid w:val="594C1CB2"/>
    <w:rsid w:val="595060E8"/>
    <w:rsid w:val="595774A2"/>
    <w:rsid w:val="5968B62E"/>
    <w:rsid w:val="596F2743"/>
    <w:rsid w:val="5973579F"/>
    <w:rsid w:val="59750270"/>
    <w:rsid w:val="5982CE0F"/>
    <w:rsid w:val="5982F0E2"/>
    <w:rsid w:val="5989469F"/>
    <w:rsid w:val="5997ED06"/>
    <w:rsid w:val="5999DCCB"/>
    <w:rsid w:val="59A0E44D"/>
    <w:rsid w:val="59A2C80D"/>
    <w:rsid w:val="59A71B6B"/>
    <w:rsid w:val="59ACAD2F"/>
    <w:rsid w:val="59B3E4CB"/>
    <w:rsid w:val="59B519AA"/>
    <w:rsid w:val="59BE2638"/>
    <w:rsid w:val="59BF9DF5"/>
    <w:rsid w:val="59CC3F95"/>
    <w:rsid w:val="59D66723"/>
    <w:rsid w:val="59D7D4E7"/>
    <w:rsid w:val="59D82F83"/>
    <w:rsid w:val="59DB525D"/>
    <w:rsid w:val="59E58724"/>
    <w:rsid w:val="59E643B3"/>
    <w:rsid w:val="5A09ACEC"/>
    <w:rsid w:val="5A16360A"/>
    <w:rsid w:val="5A1BAAB3"/>
    <w:rsid w:val="5A1BF002"/>
    <w:rsid w:val="5A278611"/>
    <w:rsid w:val="5A280AD4"/>
    <w:rsid w:val="5A377677"/>
    <w:rsid w:val="5A3AE9B2"/>
    <w:rsid w:val="5A3FA041"/>
    <w:rsid w:val="5A468FA4"/>
    <w:rsid w:val="5A480DEC"/>
    <w:rsid w:val="5A4E3165"/>
    <w:rsid w:val="5A54CA8D"/>
    <w:rsid w:val="5A5F1592"/>
    <w:rsid w:val="5A62DB82"/>
    <w:rsid w:val="5A65FCF1"/>
    <w:rsid w:val="5A81F515"/>
    <w:rsid w:val="5A89A344"/>
    <w:rsid w:val="5A9D157C"/>
    <w:rsid w:val="5A9EC78F"/>
    <w:rsid w:val="5AA35411"/>
    <w:rsid w:val="5AA3D8F2"/>
    <w:rsid w:val="5AA8B7DE"/>
    <w:rsid w:val="5AAC5E14"/>
    <w:rsid w:val="5AB1AF11"/>
    <w:rsid w:val="5AB6120E"/>
    <w:rsid w:val="5AB9426A"/>
    <w:rsid w:val="5AC835EF"/>
    <w:rsid w:val="5ADE9E15"/>
    <w:rsid w:val="5AEFE7AF"/>
    <w:rsid w:val="5AF0C864"/>
    <w:rsid w:val="5B0099C8"/>
    <w:rsid w:val="5B05EF38"/>
    <w:rsid w:val="5B07CAB1"/>
    <w:rsid w:val="5B0B3523"/>
    <w:rsid w:val="5B0F1D36"/>
    <w:rsid w:val="5B144507"/>
    <w:rsid w:val="5B1B4904"/>
    <w:rsid w:val="5B3C5AD6"/>
    <w:rsid w:val="5B4070E5"/>
    <w:rsid w:val="5B407CE9"/>
    <w:rsid w:val="5B431E11"/>
    <w:rsid w:val="5B5347D3"/>
    <w:rsid w:val="5B564EF0"/>
    <w:rsid w:val="5B5924C9"/>
    <w:rsid w:val="5B5C4B92"/>
    <w:rsid w:val="5B6A87EA"/>
    <w:rsid w:val="5B6DC745"/>
    <w:rsid w:val="5B71394A"/>
    <w:rsid w:val="5B752DCD"/>
    <w:rsid w:val="5B76D9E2"/>
    <w:rsid w:val="5B794566"/>
    <w:rsid w:val="5B7A2AEF"/>
    <w:rsid w:val="5B7A3EDA"/>
    <w:rsid w:val="5B7E0EC2"/>
    <w:rsid w:val="5B8463B2"/>
    <w:rsid w:val="5B848A7D"/>
    <w:rsid w:val="5B8B70EE"/>
    <w:rsid w:val="5B8BE617"/>
    <w:rsid w:val="5B954C9D"/>
    <w:rsid w:val="5B96AAC4"/>
    <w:rsid w:val="5B9C53BB"/>
    <w:rsid w:val="5BA51914"/>
    <w:rsid w:val="5BAD7BA5"/>
    <w:rsid w:val="5BB03313"/>
    <w:rsid w:val="5BB241B0"/>
    <w:rsid w:val="5BB7C063"/>
    <w:rsid w:val="5BBE23F1"/>
    <w:rsid w:val="5BC0E8B3"/>
    <w:rsid w:val="5BCCC105"/>
    <w:rsid w:val="5BD0D969"/>
    <w:rsid w:val="5BDBF4BC"/>
    <w:rsid w:val="5BDCB66B"/>
    <w:rsid w:val="5BDE1851"/>
    <w:rsid w:val="5BE35E28"/>
    <w:rsid w:val="5BE76C8F"/>
    <w:rsid w:val="5BF2E6C0"/>
    <w:rsid w:val="5BF55082"/>
    <w:rsid w:val="5BFA466B"/>
    <w:rsid w:val="5BFAA3C5"/>
    <w:rsid w:val="5BFB5BC1"/>
    <w:rsid w:val="5BFE2FEF"/>
    <w:rsid w:val="5C0FDA46"/>
    <w:rsid w:val="5C1160E8"/>
    <w:rsid w:val="5C1DED67"/>
    <w:rsid w:val="5C22BF50"/>
    <w:rsid w:val="5C366944"/>
    <w:rsid w:val="5C4AA518"/>
    <w:rsid w:val="5C4FFE5A"/>
    <w:rsid w:val="5C550122"/>
    <w:rsid w:val="5C58CAE4"/>
    <w:rsid w:val="5C59B955"/>
    <w:rsid w:val="5C609BDD"/>
    <w:rsid w:val="5C61D67E"/>
    <w:rsid w:val="5C69482A"/>
    <w:rsid w:val="5C711B1D"/>
    <w:rsid w:val="5C71ADEF"/>
    <w:rsid w:val="5C840F6C"/>
    <w:rsid w:val="5C87BC04"/>
    <w:rsid w:val="5C8805BF"/>
    <w:rsid w:val="5C9ED18F"/>
    <w:rsid w:val="5CA1159D"/>
    <w:rsid w:val="5CB3B235"/>
    <w:rsid w:val="5CBFF4F2"/>
    <w:rsid w:val="5CC22C47"/>
    <w:rsid w:val="5CC5D2E4"/>
    <w:rsid w:val="5CC81E1B"/>
    <w:rsid w:val="5CCA9C4D"/>
    <w:rsid w:val="5CD5D733"/>
    <w:rsid w:val="5CDEBC2D"/>
    <w:rsid w:val="5CDFD4F2"/>
    <w:rsid w:val="5CE7CE4A"/>
    <w:rsid w:val="5CEE095E"/>
    <w:rsid w:val="5CF4D9EB"/>
    <w:rsid w:val="5CF8CF49"/>
    <w:rsid w:val="5D06FF73"/>
    <w:rsid w:val="5D084C1F"/>
    <w:rsid w:val="5D13681B"/>
    <w:rsid w:val="5D1469A4"/>
    <w:rsid w:val="5D1A905B"/>
    <w:rsid w:val="5D268913"/>
    <w:rsid w:val="5D2C0D5C"/>
    <w:rsid w:val="5D325D1A"/>
    <w:rsid w:val="5D613A5E"/>
    <w:rsid w:val="5D613EED"/>
    <w:rsid w:val="5D68787C"/>
    <w:rsid w:val="5D69CA7F"/>
    <w:rsid w:val="5D6D2F0F"/>
    <w:rsid w:val="5D6D6CBB"/>
    <w:rsid w:val="5D7428E6"/>
    <w:rsid w:val="5D79187E"/>
    <w:rsid w:val="5D8CB0DB"/>
    <w:rsid w:val="5D92DB4C"/>
    <w:rsid w:val="5D9408EC"/>
    <w:rsid w:val="5D94469A"/>
    <w:rsid w:val="5D9B0409"/>
    <w:rsid w:val="5D9F87A2"/>
    <w:rsid w:val="5DA93289"/>
    <w:rsid w:val="5DC52812"/>
    <w:rsid w:val="5DC8A1A5"/>
    <w:rsid w:val="5DD62C57"/>
    <w:rsid w:val="5DDA2332"/>
    <w:rsid w:val="5DDFEEA6"/>
    <w:rsid w:val="5DE0C716"/>
    <w:rsid w:val="5DEA4688"/>
    <w:rsid w:val="5DEE9A7B"/>
    <w:rsid w:val="5DF0263F"/>
    <w:rsid w:val="5DF23B23"/>
    <w:rsid w:val="5DF37F76"/>
    <w:rsid w:val="5DF5A48C"/>
    <w:rsid w:val="5DFE8CF5"/>
    <w:rsid w:val="5E045679"/>
    <w:rsid w:val="5E047C46"/>
    <w:rsid w:val="5E0A6CB0"/>
    <w:rsid w:val="5E0B4293"/>
    <w:rsid w:val="5E0F4200"/>
    <w:rsid w:val="5E156B6A"/>
    <w:rsid w:val="5E16B287"/>
    <w:rsid w:val="5E17F0E1"/>
    <w:rsid w:val="5E20CF7C"/>
    <w:rsid w:val="5E2C8700"/>
    <w:rsid w:val="5E36C48F"/>
    <w:rsid w:val="5E3940A5"/>
    <w:rsid w:val="5E449037"/>
    <w:rsid w:val="5E501544"/>
    <w:rsid w:val="5E56B363"/>
    <w:rsid w:val="5E5BE0A7"/>
    <w:rsid w:val="5E607E3D"/>
    <w:rsid w:val="5E61D927"/>
    <w:rsid w:val="5E629A75"/>
    <w:rsid w:val="5E6EEF16"/>
    <w:rsid w:val="5E733122"/>
    <w:rsid w:val="5E755D61"/>
    <w:rsid w:val="5E7C3A45"/>
    <w:rsid w:val="5E7D3887"/>
    <w:rsid w:val="5E7DBEDD"/>
    <w:rsid w:val="5E7E3869"/>
    <w:rsid w:val="5E7E60D8"/>
    <w:rsid w:val="5E7F7180"/>
    <w:rsid w:val="5E802F3B"/>
    <w:rsid w:val="5E8682DE"/>
    <w:rsid w:val="5EA9E953"/>
    <w:rsid w:val="5EB58A86"/>
    <w:rsid w:val="5EB8E744"/>
    <w:rsid w:val="5ED8FD3A"/>
    <w:rsid w:val="5EDC0F72"/>
    <w:rsid w:val="5EE5EAD1"/>
    <w:rsid w:val="5EF034F8"/>
    <w:rsid w:val="5EF41C18"/>
    <w:rsid w:val="5F0AD38D"/>
    <w:rsid w:val="5F0B77D1"/>
    <w:rsid w:val="5F0F0A61"/>
    <w:rsid w:val="5F1638F1"/>
    <w:rsid w:val="5F171CCF"/>
    <w:rsid w:val="5F2816A9"/>
    <w:rsid w:val="5F283281"/>
    <w:rsid w:val="5F2B606A"/>
    <w:rsid w:val="5F366B9B"/>
    <w:rsid w:val="5F3766B1"/>
    <w:rsid w:val="5F380611"/>
    <w:rsid w:val="5F47657D"/>
    <w:rsid w:val="5F4FE204"/>
    <w:rsid w:val="5F5A323F"/>
    <w:rsid w:val="5F5D83E3"/>
    <w:rsid w:val="5F619188"/>
    <w:rsid w:val="5F6A1CF3"/>
    <w:rsid w:val="5F6CE9A3"/>
    <w:rsid w:val="5F73488C"/>
    <w:rsid w:val="5F7D7026"/>
    <w:rsid w:val="5F85E7FA"/>
    <w:rsid w:val="5F88FA06"/>
    <w:rsid w:val="5F8D8A89"/>
    <w:rsid w:val="5F8ED789"/>
    <w:rsid w:val="5F917693"/>
    <w:rsid w:val="5F92C8C8"/>
    <w:rsid w:val="5F9FACBC"/>
    <w:rsid w:val="5FB29BE4"/>
    <w:rsid w:val="5FB96C93"/>
    <w:rsid w:val="5FC7EB66"/>
    <w:rsid w:val="5FD23FE3"/>
    <w:rsid w:val="5FD40AEB"/>
    <w:rsid w:val="5FDB3BD4"/>
    <w:rsid w:val="5FDB669B"/>
    <w:rsid w:val="5FDE08F0"/>
    <w:rsid w:val="5FDFD441"/>
    <w:rsid w:val="5FE16CC4"/>
    <w:rsid w:val="5FEB52F7"/>
    <w:rsid w:val="5FF76649"/>
    <w:rsid w:val="5FF97053"/>
    <w:rsid w:val="5FFDD3B3"/>
    <w:rsid w:val="5FFE5E94"/>
    <w:rsid w:val="5FFF7E7B"/>
    <w:rsid w:val="600109D7"/>
    <w:rsid w:val="60021DC8"/>
    <w:rsid w:val="60201F5B"/>
    <w:rsid w:val="602341D0"/>
    <w:rsid w:val="6024A1D3"/>
    <w:rsid w:val="6030C037"/>
    <w:rsid w:val="60387914"/>
    <w:rsid w:val="6042A653"/>
    <w:rsid w:val="604EDEA5"/>
    <w:rsid w:val="604FEC4E"/>
    <w:rsid w:val="6057D4D5"/>
    <w:rsid w:val="605A4F5C"/>
    <w:rsid w:val="605CDA2D"/>
    <w:rsid w:val="606022EC"/>
    <w:rsid w:val="607B87FA"/>
    <w:rsid w:val="607C4113"/>
    <w:rsid w:val="6080E8AD"/>
    <w:rsid w:val="6085778E"/>
    <w:rsid w:val="60860DB3"/>
    <w:rsid w:val="608B3186"/>
    <w:rsid w:val="608F21F0"/>
    <w:rsid w:val="609CBD75"/>
    <w:rsid w:val="609EF798"/>
    <w:rsid w:val="60A6D402"/>
    <w:rsid w:val="60A7BE1B"/>
    <w:rsid w:val="60A90A1E"/>
    <w:rsid w:val="60AF8014"/>
    <w:rsid w:val="60B0FF57"/>
    <w:rsid w:val="60B694B7"/>
    <w:rsid w:val="60BE40B0"/>
    <w:rsid w:val="60BF683F"/>
    <w:rsid w:val="60CBA9AE"/>
    <w:rsid w:val="60CF0F65"/>
    <w:rsid w:val="60D3D672"/>
    <w:rsid w:val="60DE9748"/>
    <w:rsid w:val="60F49392"/>
    <w:rsid w:val="60FCC04F"/>
    <w:rsid w:val="6104F4E3"/>
    <w:rsid w:val="611790D8"/>
    <w:rsid w:val="61342AAE"/>
    <w:rsid w:val="6140FDCD"/>
    <w:rsid w:val="6141A600"/>
    <w:rsid w:val="6142CAF6"/>
    <w:rsid w:val="61451FA0"/>
    <w:rsid w:val="614B677F"/>
    <w:rsid w:val="61508A1F"/>
    <w:rsid w:val="6151E0DF"/>
    <w:rsid w:val="61538AFB"/>
    <w:rsid w:val="6168B0CF"/>
    <w:rsid w:val="61748352"/>
    <w:rsid w:val="617EF479"/>
    <w:rsid w:val="617F3074"/>
    <w:rsid w:val="617FE507"/>
    <w:rsid w:val="618CBE73"/>
    <w:rsid w:val="61B010CF"/>
    <w:rsid w:val="61B05B2A"/>
    <w:rsid w:val="61B1F636"/>
    <w:rsid w:val="61B30877"/>
    <w:rsid w:val="61BA4334"/>
    <w:rsid w:val="61BD874E"/>
    <w:rsid w:val="61BFC8B2"/>
    <w:rsid w:val="61C17A81"/>
    <w:rsid w:val="61C51386"/>
    <w:rsid w:val="61C53FFE"/>
    <w:rsid w:val="61C8148D"/>
    <w:rsid w:val="61CFBAC6"/>
    <w:rsid w:val="61D175EB"/>
    <w:rsid w:val="61D6AD44"/>
    <w:rsid w:val="61E25AE8"/>
    <w:rsid w:val="61E44361"/>
    <w:rsid w:val="61E59BB5"/>
    <w:rsid w:val="61EE4DC5"/>
    <w:rsid w:val="61F6720E"/>
    <w:rsid w:val="620385EF"/>
    <w:rsid w:val="6203C6B8"/>
    <w:rsid w:val="62112E49"/>
    <w:rsid w:val="6211BC5D"/>
    <w:rsid w:val="6224BF22"/>
    <w:rsid w:val="622D76CE"/>
    <w:rsid w:val="62479A09"/>
    <w:rsid w:val="624DBD0A"/>
    <w:rsid w:val="624F890D"/>
    <w:rsid w:val="625F2047"/>
    <w:rsid w:val="6261831E"/>
    <w:rsid w:val="62628C31"/>
    <w:rsid w:val="626A4DDD"/>
    <w:rsid w:val="626D9C44"/>
    <w:rsid w:val="62717575"/>
    <w:rsid w:val="627B1C9A"/>
    <w:rsid w:val="627FC65D"/>
    <w:rsid w:val="628330BA"/>
    <w:rsid w:val="628514D2"/>
    <w:rsid w:val="628BCCF2"/>
    <w:rsid w:val="6290C858"/>
    <w:rsid w:val="62997DE4"/>
    <w:rsid w:val="62A13687"/>
    <w:rsid w:val="62A6D52D"/>
    <w:rsid w:val="62B40950"/>
    <w:rsid w:val="62CA0D61"/>
    <w:rsid w:val="62D043CA"/>
    <w:rsid w:val="62E05F4E"/>
    <w:rsid w:val="62E3747E"/>
    <w:rsid w:val="62E48D43"/>
    <w:rsid w:val="62EE634D"/>
    <w:rsid w:val="62F28350"/>
    <w:rsid w:val="62F5F2DE"/>
    <w:rsid w:val="62F6C1C7"/>
    <w:rsid w:val="62F91876"/>
    <w:rsid w:val="6300C0B1"/>
    <w:rsid w:val="630629F7"/>
    <w:rsid w:val="630D604D"/>
    <w:rsid w:val="630EA8F2"/>
    <w:rsid w:val="6333B6C1"/>
    <w:rsid w:val="6335EE19"/>
    <w:rsid w:val="633E91B4"/>
    <w:rsid w:val="6340E944"/>
    <w:rsid w:val="63484231"/>
    <w:rsid w:val="6348821B"/>
    <w:rsid w:val="634C6804"/>
    <w:rsid w:val="6350F602"/>
    <w:rsid w:val="6352CC8E"/>
    <w:rsid w:val="63566359"/>
    <w:rsid w:val="6359E435"/>
    <w:rsid w:val="635EFDCB"/>
    <w:rsid w:val="63668692"/>
    <w:rsid w:val="6367D725"/>
    <w:rsid w:val="636FF986"/>
    <w:rsid w:val="638E84FB"/>
    <w:rsid w:val="639682D3"/>
    <w:rsid w:val="6398F37E"/>
    <w:rsid w:val="63AC0F4F"/>
    <w:rsid w:val="63B892AB"/>
    <w:rsid w:val="63B9C650"/>
    <w:rsid w:val="63C6EDAF"/>
    <w:rsid w:val="63C798B4"/>
    <w:rsid w:val="63CB07B8"/>
    <w:rsid w:val="63CE8E8E"/>
    <w:rsid w:val="63D13CCA"/>
    <w:rsid w:val="63D5D0FC"/>
    <w:rsid w:val="63DC5D03"/>
    <w:rsid w:val="63DDBF0E"/>
    <w:rsid w:val="63E317FF"/>
    <w:rsid w:val="63E43714"/>
    <w:rsid w:val="63EAFCE2"/>
    <w:rsid w:val="63EB69BB"/>
    <w:rsid w:val="64039A59"/>
    <w:rsid w:val="64058155"/>
    <w:rsid w:val="64087853"/>
    <w:rsid w:val="64194A51"/>
    <w:rsid w:val="641FB0FD"/>
    <w:rsid w:val="641FF47A"/>
    <w:rsid w:val="64248D43"/>
    <w:rsid w:val="6426E408"/>
    <w:rsid w:val="643268C2"/>
    <w:rsid w:val="6437E578"/>
    <w:rsid w:val="6440B733"/>
    <w:rsid w:val="6444028E"/>
    <w:rsid w:val="644B9D6D"/>
    <w:rsid w:val="644D2A37"/>
    <w:rsid w:val="645087BE"/>
    <w:rsid w:val="6452A0A2"/>
    <w:rsid w:val="6455A3F3"/>
    <w:rsid w:val="645A7EAB"/>
    <w:rsid w:val="645CB8B5"/>
    <w:rsid w:val="64684331"/>
    <w:rsid w:val="6469ADC7"/>
    <w:rsid w:val="646CF3A4"/>
    <w:rsid w:val="64707C85"/>
    <w:rsid w:val="6484F65E"/>
    <w:rsid w:val="648C5387"/>
    <w:rsid w:val="64903398"/>
    <w:rsid w:val="649316FB"/>
    <w:rsid w:val="6494FF70"/>
    <w:rsid w:val="64A76801"/>
    <w:rsid w:val="64AD4C71"/>
    <w:rsid w:val="64B37254"/>
    <w:rsid w:val="64B957F5"/>
    <w:rsid w:val="64BFA9F2"/>
    <w:rsid w:val="64D336AA"/>
    <w:rsid w:val="64D4D577"/>
    <w:rsid w:val="64DF7499"/>
    <w:rsid w:val="64E44103"/>
    <w:rsid w:val="64EB2A1F"/>
    <w:rsid w:val="64F3B245"/>
    <w:rsid w:val="64F95BF0"/>
    <w:rsid w:val="6509829A"/>
    <w:rsid w:val="6513D7BD"/>
    <w:rsid w:val="651C8F6E"/>
    <w:rsid w:val="6520837A"/>
    <w:rsid w:val="65224BDD"/>
    <w:rsid w:val="652A5FD5"/>
    <w:rsid w:val="652D1752"/>
    <w:rsid w:val="653CE342"/>
    <w:rsid w:val="65487864"/>
    <w:rsid w:val="654B9310"/>
    <w:rsid w:val="65506595"/>
    <w:rsid w:val="65581E25"/>
    <w:rsid w:val="6567662F"/>
    <w:rsid w:val="65678AE3"/>
    <w:rsid w:val="656ADF67"/>
    <w:rsid w:val="6577732F"/>
    <w:rsid w:val="65890ABD"/>
    <w:rsid w:val="6591606B"/>
    <w:rsid w:val="6596DD68"/>
    <w:rsid w:val="6597857E"/>
    <w:rsid w:val="65ABEAEC"/>
    <w:rsid w:val="65AD1D29"/>
    <w:rsid w:val="65ADC633"/>
    <w:rsid w:val="65B6FF36"/>
    <w:rsid w:val="65BA0F57"/>
    <w:rsid w:val="65BC9815"/>
    <w:rsid w:val="65BCEA3C"/>
    <w:rsid w:val="65CCDCE7"/>
    <w:rsid w:val="65DD0944"/>
    <w:rsid w:val="65EE8802"/>
    <w:rsid w:val="65F0F650"/>
    <w:rsid w:val="65F3E1C0"/>
    <w:rsid w:val="65F4B351"/>
    <w:rsid w:val="65F4CA13"/>
    <w:rsid w:val="65FBD8CE"/>
    <w:rsid w:val="6605DC9E"/>
    <w:rsid w:val="6609C28B"/>
    <w:rsid w:val="661944C9"/>
    <w:rsid w:val="6627E662"/>
    <w:rsid w:val="66295529"/>
    <w:rsid w:val="662D37E8"/>
    <w:rsid w:val="662E1E60"/>
    <w:rsid w:val="66372DCD"/>
    <w:rsid w:val="663B674E"/>
    <w:rsid w:val="66412F4C"/>
    <w:rsid w:val="664269C7"/>
    <w:rsid w:val="66479D1C"/>
    <w:rsid w:val="66491CD2"/>
    <w:rsid w:val="6650CC16"/>
    <w:rsid w:val="665A947B"/>
    <w:rsid w:val="665B3AFC"/>
    <w:rsid w:val="665D9F43"/>
    <w:rsid w:val="6665E931"/>
    <w:rsid w:val="666AC41D"/>
    <w:rsid w:val="666D453D"/>
    <w:rsid w:val="667BCFDF"/>
    <w:rsid w:val="667C7022"/>
    <w:rsid w:val="667D8CD0"/>
    <w:rsid w:val="667E2E01"/>
    <w:rsid w:val="66918FED"/>
    <w:rsid w:val="6691AA2E"/>
    <w:rsid w:val="6696843D"/>
    <w:rsid w:val="66994F54"/>
    <w:rsid w:val="66A3CD31"/>
    <w:rsid w:val="66AACCAA"/>
    <w:rsid w:val="66AF122A"/>
    <w:rsid w:val="66B01F5C"/>
    <w:rsid w:val="66BDF1C5"/>
    <w:rsid w:val="66C616BA"/>
    <w:rsid w:val="66C79283"/>
    <w:rsid w:val="66D969DC"/>
    <w:rsid w:val="66DD26EB"/>
    <w:rsid w:val="66DE8283"/>
    <w:rsid w:val="66DFEF69"/>
    <w:rsid w:val="66EC87A8"/>
    <w:rsid w:val="66F15C9F"/>
    <w:rsid w:val="66FB0CB2"/>
    <w:rsid w:val="66FCBAA7"/>
    <w:rsid w:val="6700FB7D"/>
    <w:rsid w:val="670E60F9"/>
    <w:rsid w:val="6715C20F"/>
    <w:rsid w:val="67182FAD"/>
    <w:rsid w:val="671C6EE0"/>
    <w:rsid w:val="671E119A"/>
    <w:rsid w:val="671ECEEA"/>
    <w:rsid w:val="6724AE8B"/>
    <w:rsid w:val="672BBE3B"/>
    <w:rsid w:val="6750E127"/>
    <w:rsid w:val="675130CF"/>
    <w:rsid w:val="6752D9FB"/>
    <w:rsid w:val="67535FA5"/>
    <w:rsid w:val="6785AF11"/>
    <w:rsid w:val="678C7ED2"/>
    <w:rsid w:val="679D7989"/>
    <w:rsid w:val="67A1E246"/>
    <w:rsid w:val="67B0401D"/>
    <w:rsid w:val="67BC1FF4"/>
    <w:rsid w:val="67BFEBEC"/>
    <w:rsid w:val="67C4C2A7"/>
    <w:rsid w:val="67D5FE2E"/>
    <w:rsid w:val="67DE67A6"/>
    <w:rsid w:val="67E8E8FF"/>
    <w:rsid w:val="67F43A5D"/>
    <w:rsid w:val="67F9590C"/>
    <w:rsid w:val="68001AA8"/>
    <w:rsid w:val="68015B0A"/>
    <w:rsid w:val="68074F03"/>
    <w:rsid w:val="681312C9"/>
    <w:rsid w:val="6817155B"/>
    <w:rsid w:val="6837642D"/>
    <w:rsid w:val="683BE457"/>
    <w:rsid w:val="68469D0B"/>
    <w:rsid w:val="684BF903"/>
    <w:rsid w:val="684D77AD"/>
    <w:rsid w:val="6859AD57"/>
    <w:rsid w:val="685AEB39"/>
    <w:rsid w:val="68642828"/>
    <w:rsid w:val="68686922"/>
    <w:rsid w:val="68749576"/>
    <w:rsid w:val="688D3773"/>
    <w:rsid w:val="6890F19B"/>
    <w:rsid w:val="689540F2"/>
    <w:rsid w:val="689F2BA5"/>
    <w:rsid w:val="68A85561"/>
    <w:rsid w:val="68AFCAE7"/>
    <w:rsid w:val="68B3F60E"/>
    <w:rsid w:val="68B4E556"/>
    <w:rsid w:val="68B5396E"/>
    <w:rsid w:val="68B7BBBE"/>
    <w:rsid w:val="68B8807F"/>
    <w:rsid w:val="68BE3532"/>
    <w:rsid w:val="68BEDADE"/>
    <w:rsid w:val="68BF87C9"/>
    <w:rsid w:val="68C0104E"/>
    <w:rsid w:val="68C9065D"/>
    <w:rsid w:val="68CBAF5B"/>
    <w:rsid w:val="68CC9D8B"/>
    <w:rsid w:val="68CE61CB"/>
    <w:rsid w:val="68E05827"/>
    <w:rsid w:val="68E32021"/>
    <w:rsid w:val="68E9A5D3"/>
    <w:rsid w:val="68F6ECB2"/>
    <w:rsid w:val="6906BD27"/>
    <w:rsid w:val="690EC491"/>
    <w:rsid w:val="6919EEEA"/>
    <w:rsid w:val="691E6632"/>
    <w:rsid w:val="69208BC5"/>
    <w:rsid w:val="6922361B"/>
    <w:rsid w:val="69227673"/>
    <w:rsid w:val="69237ADA"/>
    <w:rsid w:val="69275C0A"/>
    <w:rsid w:val="692A3460"/>
    <w:rsid w:val="692E36ED"/>
    <w:rsid w:val="692F3E2B"/>
    <w:rsid w:val="6935B9CF"/>
    <w:rsid w:val="69373EAB"/>
    <w:rsid w:val="694628CF"/>
    <w:rsid w:val="694D8D3D"/>
    <w:rsid w:val="69517666"/>
    <w:rsid w:val="69564ED4"/>
    <w:rsid w:val="6958021E"/>
    <w:rsid w:val="69653462"/>
    <w:rsid w:val="696DFFB8"/>
    <w:rsid w:val="697C8C1B"/>
    <w:rsid w:val="698180F0"/>
    <w:rsid w:val="698332A6"/>
    <w:rsid w:val="699A7E12"/>
    <w:rsid w:val="69A52F9D"/>
    <w:rsid w:val="69A76CBA"/>
    <w:rsid w:val="69B1FDEF"/>
    <w:rsid w:val="69B399FE"/>
    <w:rsid w:val="69B4FCA2"/>
    <w:rsid w:val="69BBAB12"/>
    <w:rsid w:val="69BD9FD0"/>
    <w:rsid w:val="69BDE720"/>
    <w:rsid w:val="69D8B94C"/>
    <w:rsid w:val="69DC7C67"/>
    <w:rsid w:val="69DFDD03"/>
    <w:rsid w:val="69ED25E3"/>
    <w:rsid w:val="69EDC710"/>
    <w:rsid w:val="6A0ED96B"/>
    <w:rsid w:val="6A119EDE"/>
    <w:rsid w:val="6A12325E"/>
    <w:rsid w:val="6A18EB6F"/>
    <w:rsid w:val="6A21D402"/>
    <w:rsid w:val="6A2516F4"/>
    <w:rsid w:val="6A28FD61"/>
    <w:rsid w:val="6A2C646C"/>
    <w:rsid w:val="6A36DE6B"/>
    <w:rsid w:val="6A3CA0D0"/>
    <w:rsid w:val="6A52BB9E"/>
    <w:rsid w:val="6A52FD7F"/>
    <w:rsid w:val="6A532BD8"/>
    <w:rsid w:val="6A56EBE1"/>
    <w:rsid w:val="6A643FDD"/>
    <w:rsid w:val="6A6A322C"/>
    <w:rsid w:val="6A6D6E5D"/>
    <w:rsid w:val="6A75EBB2"/>
    <w:rsid w:val="6A78AE29"/>
    <w:rsid w:val="6A7944D5"/>
    <w:rsid w:val="6A7EE92D"/>
    <w:rsid w:val="6A870026"/>
    <w:rsid w:val="6A8DFC78"/>
    <w:rsid w:val="6A9C3A5F"/>
    <w:rsid w:val="6A9F2BBC"/>
    <w:rsid w:val="6AAA55E1"/>
    <w:rsid w:val="6AAE6DC9"/>
    <w:rsid w:val="6AB86017"/>
    <w:rsid w:val="6AC16016"/>
    <w:rsid w:val="6AC335B4"/>
    <w:rsid w:val="6AC604C1"/>
    <w:rsid w:val="6ACDE023"/>
    <w:rsid w:val="6ACE3106"/>
    <w:rsid w:val="6AD423BD"/>
    <w:rsid w:val="6ADE59B9"/>
    <w:rsid w:val="6AE365F7"/>
    <w:rsid w:val="6AE5DF8D"/>
    <w:rsid w:val="6AE8D0D4"/>
    <w:rsid w:val="6AEB2377"/>
    <w:rsid w:val="6AF48428"/>
    <w:rsid w:val="6B010F06"/>
    <w:rsid w:val="6B02B692"/>
    <w:rsid w:val="6B0303E0"/>
    <w:rsid w:val="6B078C51"/>
    <w:rsid w:val="6B0874A6"/>
    <w:rsid w:val="6B114C11"/>
    <w:rsid w:val="6B13C774"/>
    <w:rsid w:val="6B181A6D"/>
    <w:rsid w:val="6B248ACE"/>
    <w:rsid w:val="6B2D17A2"/>
    <w:rsid w:val="6B3165B7"/>
    <w:rsid w:val="6B3615D5"/>
    <w:rsid w:val="6B395A54"/>
    <w:rsid w:val="6B40FFFE"/>
    <w:rsid w:val="6B4FEFFE"/>
    <w:rsid w:val="6B4FF0EF"/>
    <w:rsid w:val="6B57D181"/>
    <w:rsid w:val="6B5EB14A"/>
    <w:rsid w:val="6B604A64"/>
    <w:rsid w:val="6B6332C6"/>
    <w:rsid w:val="6B63D731"/>
    <w:rsid w:val="6B646400"/>
    <w:rsid w:val="6B7018F7"/>
    <w:rsid w:val="6B723DFC"/>
    <w:rsid w:val="6B74683F"/>
    <w:rsid w:val="6B8D70E8"/>
    <w:rsid w:val="6B9059E1"/>
    <w:rsid w:val="6B9C1284"/>
    <w:rsid w:val="6BA4DE7F"/>
    <w:rsid w:val="6BA726B4"/>
    <w:rsid w:val="6BA7783B"/>
    <w:rsid w:val="6BAD7C1C"/>
    <w:rsid w:val="6BAE0528"/>
    <w:rsid w:val="6BB8DE30"/>
    <w:rsid w:val="6BBBD49B"/>
    <w:rsid w:val="6BC715FD"/>
    <w:rsid w:val="6BDD1BBA"/>
    <w:rsid w:val="6BE8471B"/>
    <w:rsid w:val="6BECDA30"/>
    <w:rsid w:val="6BEE3034"/>
    <w:rsid w:val="6BF67BA0"/>
    <w:rsid w:val="6BF77F52"/>
    <w:rsid w:val="6C0E0AC5"/>
    <w:rsid w:val="6C12E0FB"/>
    <w:rsid w:val="6C1649DB"/>
    <w:rsid w:val="6C1954C2"/>
    <w:rsid w:val="6C25358C"/>
    <w:rsid w:val="6C289594"/>
    <w:rsid w:val="6C2AA253"/>
    <w:rsid w:val="6C31F780"/>
    <w:rsid w:val="6C3BF2D7"/>
    <w:rsid w:val="6C41F495"/>
    <w:rsid w:val="6C4B2072"/>
    <w:rsid w:val="6C518FAC"/>
    <w:rsid w:val="6C57D339"/>
    <w:rsid w:val="6C6604C2"/>
    <w:rsid w:val="6C6A2142"/>
    <w:rsid w:val="6C701CA7"/>
    <w:rsid w:val="6C714706"/>
    <w:rsid w:val="6C736CD4"/>
    <w:rsid w:val="6C8E4A6F"/>
    <w:rsid w:val="6C93E3CE"/>
    <w:rsid w:val="6C991898"/>
    <w:rsid w:val="6CAF6B9E"/>
    <w:rsid w:val="6CB8F3CA"/>
    <w:rsid w:val="6CB939B2"/>
    <w:rsid w:val="6CC797BA"/>
    <w:rsid w:val="6CCACCC0"/>
    <w:rsid w:val="6CD18C36"/>
    <w:rsid w:val="6CDD9407"/>
    <w:rsid w:val="6CEE58DD"/>
    <w:rsid w:val="6CF69437"/>
    <w:rsid w:val="6CFDBD38"/>
    <w:rsid w:val="6D005737"/>
    <w:rsid w:val="6D140B9C"/>
    <w:rsid w:val="6D16EABA"/>
    <w:rsid w:val="6D1E9366"/>
    <w:rsid w:val="6D21295B"/>
    <w:rsid w:val="6D2BC65E"/>
    <w:rsid w:val="6D2EF3CF"/>
    <w:rsid w:val="6D321814"/>
    <w:rsid w:val="6D411A52"/>
    <w:rsid w:val="6D464358"/>
    <w:rsid w:val="6D540EF8"/>
    <w:rsid w:val="6D5DB6EE"/>
    <w:rsid w:val="6D5E9755"/>
    <w:rsid w:val="6D64A366"/>
    <w:rsid w:val="6D64F15A"/>
    <w:rsid w:val="6D655E9C"/>
    <w:rsid w:val="6D75705B"/>
    <w:rsid w:val="6D819150"/>
    <w:rsid w:val="6D81CE00"/>
    <w:rsid w:val="6D877BDB"/>
    <w:rsid w:val="6D912A59"/>
    <w:rsid w:val="6D947E63"/>
    <w:rsid w:val="6DA59BBC"/>
    <w:rsid w:val="6DA937F5"/>
    <w:rsid w:val="6DAEA2CC"/>
    <w:rsid w:val="6DAED3C4"/>
    <w:rsid w:val="6DBAFC09"/>
    <w:rsid w:val="6DBFB222"/>
    <w:rsid w:val="6DC105ED"/>
    <w:rsid w:val="6DC3D611"/>
    <w:rsid w:val="6DC4F496"/>
    <w:rsid w:val="6DD09352"/>
    <w:rsid w:val="6DD92A2F"/>
    <w:rsid w:val="6DE06DAA"/>
    <w:rsid w:val="6DE92478"/>
    <w:rsid w:val="6DF288FA"/>
    <w:rsid w:val="6DFB0955"/>
    <w:rsid w:val="6E020740"/>
    <w:rsid w:val="6E12188A"/>
    <w:rsid w:val="6E13B782"/>
    <w:rsid w:val="6E20599F"/>
    <w:rsid w:val="6E23E76C"/>
    <w:rsid w:val="6E287717"/>
    <w:rsid w:val="6E37E486"/>
    <w:rsid w:val="6E43706C"/>
    <w:rsid w:val="6E4569B3"/>
    <w:rsid w:val="6E45B84A"/>
    <w:rsid w:val="6E476B94"/>
    <w:rsid w:val="6E4DA262"/>
    <w:rsid w:val="6E4F7233"/>
    <w:rsid w:val="6E5751F5"/>
    <w:rsid w:val="6E57B507"/>
    <w:rsid w:val="6E5A8A05"/>
    <w:rsid w:val="6E5C4E93"/>
    <w:rsid w:val="6E62F10F"/>
    <w:rsid w:val="6E6A035B"/>
    <w:rsid w:val="6E6CA940"/>
    <w:rsid w:val="6E6D3B1C"/>
    <w:rsid w:val="6E703A12"/>
    <w:rsid w:val="6E73DBEC"/>
    <w:rsid w:val="6E74FF3C"/>
    <w:rsid w:val="6E7787FB"/>
    <w:rsid w:val="6E779937"/>
    <w:rsid w:val="6E7C2E19"/>
    <w:rsid w:val="6E80707B"/>
    <w:rsid w:val="6E8433AC"/>
    <w:rsid w:val="6E854AA0"/>
    <w:rsid w:val="6E88AEF5"/>
    <w:rsid w:val="6E93A29A"/>
    <w:rsid w:val="6E942352"/>
    <w:rsid w:val="6E98083D"/>
    <w:rsid w:val="6E9BC93F"/>
    <w:rsid w:val="6E9ECE02"/>
    <w:rsid w:val="6EA528DF"/>
    <w:rsid w:val="6EA5E4FA"/>
    <w:rsid w:val="6EAC3449"/>
    <w:rsid w:val="6EC39D8A"/>
    <w:rsid w:val="6ECFF0EC"/>
    <w:rsid w:val="6ED21796"/>
    <w:rsid w:val="6EE3B2D0"/>
    <w:rsid w:val="6EF404A6"/>
    <w:rsid w:val="6EF6C7A9"/>
    <w:rsid w:val="6EF96721"/>
    <w:rsid w:val="6EFF6D27"/>
    <w:rsid w:val="6EFFE027"/>
    <w:rsid w:val="6F08AF41"/>
    <w:rsid w:val="6F0FBCD9"/>
    <w:rsid w:val="6F150F8B"/>
    <w:rsid w:val="6F1DFFBC"/>
    <w:rsid w:val="6F3A635A"/>
    <w:rsid w:val="6F4870F9"/>
    <w:rsid w:val="6F48DF43"/>
    <w:rsid w:val="6F4C4609"/>
    <w:rsid w:val="6F53F32C"/>
    <w:rsid w:val="6F546FFD"/>
    <w:rsid w:val="6F5AF409"/>
    <w:rsid w:val="6F5D495A"/>
    <w:rsid w:val="6F5F20B1"/>
    <w:rsid w:val="6F611BAD"/>
    <w:rsid w:val="6F617579"/>
    <w:rsid w:val="6F667C5F"/>
    <w:rsid w:val="6F78C97D"/>
    <w:rsid w:val="6F7BADA1"/>
    <w:rsid w:val="6F7E1FDA"/>
    <w:rsid w:val="6F7F0D80"/>
    <w:rsid w:val="6F863E83"/>
    <w:rsid w:val="6F87831A"/>
    <w:rsid w:val="6F87EC28"/>
    <w:rsid w:val="6F93C9A4"/>
    <w:rsid w:val="6F9837FC"/>
    <w:rsid w:val="6FAE6BA7"/>
    <w:rsid w:val="6FB80FC3"/>
    <w:rsid w:val="6FC1AB68"/>
    <w:rsid w:val="6FC20362"/>
    <w:rsid w:val="6FC65857"/>
    <w:rsid w:val="6FCF99D5"/>
    <w:rsid w:val="6FD84859"/>
    <w:rsid w:val="6FDB27E9"/>
    <w:rsid w:val="6FE47981"/>
    <w:rsid w:val="6FEFFF18"/>
    <w:rsid w:val="6FF1D12C"/>
    <w:rsid w:val="6FF5F80B"/>
    <w:rsid w:val="6FF8F6E4"/>
    <w:rsid w:val="700C65DA"/>
    <w:rsid w:val="7010A544"/>
    <w:rsid w:val="702EFDCA"/>
    <w:rsid w:val="7032EE14"/>
    <w:rsid w:val="70341AAB"/>
    <w:rsid w:val="70351B31"/>
    <w:rsid w:val="704331C8"/>
    <w:rsid w:val="70476391"/>
    <w:rsid w:val="70485769"/>
    <w:rsid w:val="704BA243"/>
    <w:rsid w:val="7052B059"/>
    <w:rsid w:val="7068931D"/>
    <w:rsid w:val="7068D513"/>
    <w:rsid w:val="7075691F"/>
    <w:rsid w:val="7078EF9C"/>
    <w:rsid w:val="708145DA"/>
    <w:rsid w:val="708A8CCD"/>
    <w:rsid w:val="708BFAE8"/>
    <w:rsid w:val="70918818"/>
    <w:rsid w:val="7092980A"/>
    <w:rsid w:val="70958371"/>
    <w:rsid w:val="709765FD"/>
    <w:rsid w:val="7098F7F6"/>
    <w:rsid w:val="709A6A9F"/>
    <w:rsid w:val="709A7F99"/>
    <w:rsid w:val="709F722B"/>
    <w:rsid w:val="709FACDC"/>
    <w:rsid w:val="70AC2809"/>
    <w:rsid w:val="70AC7F7B"/>
    <w:rsid w:val="70B32E98"/>
    <w:rsid w:val="70C9DAF8"/>
    <w:rsid w:val="70CCBDE3"/>
    <w:rsid w:val="70CCF315"/>
    <w:rsid w:val="70CDB2C7"/>
    <w:rsid w:val="70D6F69D"/>
    <w:rsid w:val="70DD0DE5"/>
    <w:rsid w:val="70E46679"/>
    <w:rsid w:val="70E9AF0C"/>
    <w:rsid w:val="70EA8EDD"/>
    <w:rsid w:val="70F1DFB5"/>
    <w:rsid w:val="71166880"/>
    <w:rsid w:val="71191214"/>
    <w:rsid w:val="7127E81D"/>
    <w:rsid w:val="712A9791"/>
    <w:rsid w:val="71327F19"/>
    <w:rsid w:val="713F8F0A"/>
    <w:rsid w:val="7142760E"/>
    <w:rsid w:val="714C75F1"/>
    <w:rsid w:val="71561B7D"/>
    <w:rsid w:val="715BA66F"/>
    <w:rsid w:val="7165FAB7"/>
    <w:rsid w:val="716A7939"/>
    <w:rsid w:val="716B61B7"/>
    <w:rsid w:val="7172BB0F"/>
    <w:rsid w:val="7175A0ED"/>
    <w:rsid w:val="71864483"/>
    <w:rsid w:val="718E731F"/>
    <w:rsid w:val="719A1B89"/>
    <w:rsid w:val="71A03B52"/>
    <w:rsid w:val="71AD3E0C"/>
    <w:rsid w:val="71BCEB62"/>
    <w:rsid w:val="71C40690"/>
    <w:rsid w:val="71C5AC1B"/>
    <w:rsid w:val="71D5B3AF"/>
    <w:rsid w:val="71DD9ECE"/>
    <w:rsid w:val="71DEF1A2"/>
    <w:rsid w:val="71E21876"/>
    <w:rsid w:val="71E3F487"/>
    <w:rsid w:val="71F43C39"/>
    <w:rsid w:val="71F6CC6A"/>
    <w:rsid w:val="71F8490D"/>
    <w:rsid w:val="720EDBA0"/>
    <w:rsid w:val="721DF1E6"/>
    <w:rsid w:val="722228D6"/>
    <w:rsid w:val="7234EC93"/>
    <w:rsid w:val="72357904"/>
    <w:rsid w:val="72370DE9"/>
    <w:rsid w:val="72418199"/>
    <w:rsid w:val="724D3C35"/>
    <w:rsid w:val="7253597C"/>
    <w:rsid w:val="725D317F"/>
    <w:rsid w:val="725D4E3B"/>
    <w:rsid w:val="725D8E04"/>
    <w:rsid w:val="72623BC9"/>
    <w:rsid w:val="72697EEC"/>
    <w:rsid w:val="727671DC"/>
    <w:rsid w:val="72793D7F"/>
    <w:rsid w:val="728895E7"/>
    <w:rsid w:val="7288CBDF"/>
    <w:rsid w:val="72985494"/>
    <w:rsid w:val="72A1E23F"/>
    <w:rsid w:val="72AB403B"/>
    <w:rsid w:val="72B160B2"/>
    <w:rsid w:val="72B94E66"/>
    <w:rsid w:val="72BC4066"/>
    <w:rsid w:val="72BD6310"/>
    <w:rsid w:val="72C00006"/>
    <w:rsid w:val="72CB613E"/>
    <w:rsid w:val="72CE3E68"/>
    <w:rsid w:val="72F8462D"/>
    <w:rsid w:val="72F97483"/>
    <w:rsid w:val="72FDE38B"/>
    <w:rsid w:val="730BC290"/>
    <w:rsid w:val="730E10A1"/>
    <w:rsid w:val="730EF2E7"/>
    <w:rsid w:val="730EFF48"/>
    <w:rsid w:val="7327D239"/>
    <w:rsid w:val="7328DD7F"/>
    <w:rsid w:val="7329ADA1"/>
    <w:rsid w:val="7333D6F3"/>
    <w:rsid w:val="733CFE9C"/>
    <w:rsid w:val="7340D6E1"/>
    <w:rsid w:val="73438EC2"/>
    <w:rsid w:val="73474D0F"/>
    <w:rsid w:val="734A201E"/>
    <w:rsid w:val="734D762F"/>
    <w:rsid w:val="7353BF8C"/>
    <w:rsid w:val="735B56F6"/>
    <w:rsid w:val="735C9B0C"/>
    <w:rsid w:val="7363B725"/>
    <w:rsid w:val="73803E35"/>
    <w:rsid w:val="7388D361"/>
    <w:rsid w:val="739162F3"/>
    <w:rsid w:val="739313B5"/>
    <w:rsid w:val="73A7AB51"/>
    <w:rsid w:val="73A99BE5"/>
    <w:rsid w:val="73AAF031"/>
    <w:rsid w:val="73AB3E86"/>
    <w:rsid w:val="73C48152"/>
    <w:rsid w:val="73C4BEC5"/>
    <w:rsid w:val="73C576F0"/>
    <w:rsid w:val="73D1CC31"/>
    <w:rsid w:val="73D7210C"/>
    <w:rsid w:val="73D7CD2D"/>
    <w:rsid w:val="73DEA307"/>
    <w:rsid w:val="73FC3964"/>
    <w:rsid w:val="740315CC"/>
    <w:rsid w:val="740B5F2D"/>
    <w:rsid w:val="740D9EAF"/>
    <w:rsid w:val="741C2629"/>
    <w:rsid w:val="74393887"/>
    <w:rsid w:val="743EFB25"/>
    <w:rsid w:val="74402548"/>
    <w:rsid w:val="74403C61"/>
    <w:rsid w:val="744872B1"/>
    <w:rsid w:val="7452E1D6"/>
    <w:rsid w:val="7462F155"/>
    <w:rsid w:val="74633E6C"/>
    <w:rsid w:val="746723F6"/>
    <w:rsid w:val="74768ABD"/>
    <w:rsid w:val="7477CA23"/>
    <w:rsid w:val="74817A9F"/>
    <w:rsid w:val="749F82D8"/>
    <w:rsid w:val="74A17BB0"/>
    <w:rsid w:val="74A4636E"/>
    <w:rsid w:val="74A77728"/>
    <w:rsid w:val="74AD2190"/>
    <w:rsid w:val="74B6E01D"/>
    <w:rsid w:val="74B6E567"/>
    <w:rsid w:val="74CFA754"/>
    <w:rsid w:val="74D0FFCA"/>
    <w:rsid w:val="74D1699F"/>
    <w:rsid w:val="74D28A58"/>
    <w:rsid w:val="74D5CDBC"/>
    <w:rsid w:val="74D6176D"/>
    <w:rsid w:val="74D7D989"/>
    <w:rsid w:val="74DBD29B"/>
    <w:rsid w:val="74E4A5E5"/>
    <w:rsid w:val="74E71BB7"/>
    <w:rsid w:val="74E9EF69"/>
    <w:rsid w:val="74F044ED"/>
    <w:rsid w:val="750098EE"/>
    <w:rsid w:val="75013F5B"/>
    <w:rsid w:val="750B9720"/>
    <w:rsid w:val="750FA43D"/>
    <w:rsid w:val="7510D32A"/>
    <w:rsid w:val="7511D83B"/>
    <w:rsid w:val="751B1758"/>
    <w:rsid w:val="7529A7EF"/>
    <w:rsid w:val="752D4F8F"/>
    <w:rsid w:val="75373C27"/>
    <w:rsid w:val="75467C62"/>
    <w:rsid w:val="75481EF4"/>
    <w:rsid w:val="7548FF8F"/>
    <w:rsid w:val="75523B07"/>
    <w:rsid w:val="75592653"/>
    <w:rsid w:val="75623BFC"/>
    <w:rsid w:val="75657BF4"/>
    <w:rsid w:val="75683C36"/>
    <w:rsid w:val="75752592"/>
    <w:rsid w:val="758C6AFA"/>
    <w:rsid w:val="758F109A"/>
    <w:rsid w:val="75B16D20"/>
    <w:rsid w:val="75B598EE"/>
    <w:rsid w:val="75B614D0"/>
    <w:rsid w:val="75BCC94C"/>
    <w:rsid w:val="75C9351D"/>
    <w:rsid w:val="75D4D198"/>
    <w:rsid w:val="75DC0CC2"/>
    <w:rsid w:val="75E7938F"/>
    <w:rsid w:val="75EA82EB"/>
    <w:rsid w:val="75F1C729"/>
    <w:rsid w:val="75F94969"/>
    <w:rsid w:val="75FBD020"/>
    <w:rsid w:val="75FE991E"/>
    <w:rsid w:val="75FF9B53"/>
    <w:rsid w:val="76000DAD"/>
    <w:rsid w:val="76030200"/>
    <w:rsid w:val="76100FAD"/>
    <w:rsid w:val="7628F415"/>
    <w:rsid w:val="763220DB"/>
    <w:rsid w:val="76392690"/>
    <w:rsid w:val="7639D4A8"/>
    <w:rsid w:val="76526B93"/>
    <w:rsid w:val="765BE283"/>
    <w:rsid w:val="76624F09"/>
    <w:rsid w:val="7667937F"/>
    <w:rsid w:val="76781427"/>
    <w:rsid w:val="767AB747"/>
    <w:rsid w:val="767CE44F"/>
    <w:rsid w:val="769EA072"/>
    <w:rsid w:val="76AB0F6E"/>
    <w:rsid w:val="76AE04E1"/>
    <w:rsid w:val="76B7DC80"/>
    <w:rsid w:val="76B7DEF7"/>
    <w:rsid w:val="76C5D7E6"/>
    <w:rsid w:val="76C7CC64"/>
    <w:rsid w:val="76D538A6"/>
    <w:rsid w:val="76D66549"/>
    <w:rsid w:val="76E00573"/>
    <w:rsid w:val="76E1FEF7"/>
    <w:rsid w:val="76E66E51"/>
    <w:rsid w:val="76F510C7"/>
    <w:rsid w:val="76FBD1FB"/>
    <w:rsid w:val="77010103"/>
    <w:rsid w:val="77121E36"/>
    <w:rsid w:val="771C1C4C"/>
    <w:rsid w:val="772562D8"/>
    <w:rsid w:val="772D2ECD"/>
    <w:rsid w:val="772D8DFB"/>
    <w:rsid w:val="773DC2BE"/>
    <w:rsid w:val="77458091"/>
    <w:rsid w:val="774C9C94"/>
    <w:rsid w:val="77526C71"/>
    <w:rsid w:val="77535F01"/>
    <w:rsid w:val="77578925"/>
    <w:rsid w:val="7757C72D"/>
    <w:rsid w:val="775F8504"/>
    <w:rsid w:val="776F5B92"/>
    <w:rsid w:val="7771725F"/>
    <w:rsid w:val="77871567"/>
    <w:rsid w:val="778DAF9E"/>
    <w:rsid w:val="779222EB"/>
    <w:rsid w:val="77965058"/>
    <w:rsid w:val="7797703F"/>
    <w:rsid w:val="77ABA9DC"/>
    <w:rsid w:val="77B0EF51"/>
    <w:rsid w:val="77B2ED60"/>
    <w:rsid w:val="77B34769"/>
    <w:rsid w:val="77B3A89C"/>
    <w:rsid w:val="77BEE1F5"/>
    <w:rsid w:val="77BF27C7"/>
    <w:rsid w:val="77C65F6E"/>
    <w:rsid w:val="77CAF6BC"/>
    <w:rsid w:val="77CC4F15"/>
    <w:rsid w:val="77CF2AC4"/>
    <w:rsid w:val="77D2BE34"/>
    <w:rsid w:val="77DBC982"/>
    <w:rsid w:val="77E22572"/>
    <w:rsid w:val="77E35A3E"/>
    <w:rsid w:val="77EBDF34"/>
    <w:rsid w:val="77EC549D"/>
    <w:rsid w:val="77F1CF50"/>
    <w:rsid w:val="77F43ECC"/>
    <w:rsid w:val="77FB10FD"/>
    <w:rsid w:val="780726FD"/>
    <w:rsid w:val="780A276D"/>
    <w:rsid w:val="7816CF2F"/>
    <w:rsid w:val="781867F3"/>
    <w:rsid w:val="782CBCEC"/>
    <w:rsid w:val="783393E1"/>
    <w:rsid w:val="783897DE"/>
    <w:rsid w:val="7846DFCF"/>
    <w:rsid w:val="784755D1"/>
    <w:rsid w:val="784D4BB3"/>
    <w:rsid w:val="784DF3E5"/>
    <w:rsid w:val="78763053"/>
    <w:rsid w:val="78796CF7"/>
    <w:rsid w:val="787F080A"/>
    <w:rsid w:val="788A684F"/>
    <w:rsid w:val="788BD40C"/>
    <w:rsid w:val="7890D4AC"/>
    <w:rsid w:val="789552C6"/>
    <w:rsid w:val="789C2712"/>
    <w:rsid w:val="789D76C2"/>
    <w:rsid w:val="789E41EA"/>
    <w:rsid w:val="78A6B779"/>
    <w:rsid w:val="78A969D6"/>
    <w:rsid w:val="78B6B2D3"/>
    <w:rsid w:val="78B87122"/>
    <w:rsid w:val="78B8903B"/>
    <w:rsid w:val="78BA04FD"/>
    <w:rsid w:val="78BAD5F6"/>
    <w:rsid w:val="78BE6067"/>
    <w:rsid w:val="78C3028A"/>
    <w:rsid w:val="78C448A1"/>
    <w:rsid w:val="78C521E6"/>
    <w:rsid w:val="78D19AC9"/>
    <w:rsid w:val="78D9FFF2"/>
    <w:rsid w:val="78DC3F30"/>
    <w:rsid w:val="78E0FA97"/>
    <w:rsid w:val="78E988CB"/>
    <w:rsid w:val="78EE3CD2"/>
    <w:rsid w:val="78F0481F"/>
    <w:rsid w:val="791EC357"/>
    <w:rsid w:val="7924F30A"/>
    <w:rsid w:val="792AEB3B"/>
    <w:rsid w:val="7937CA76"/>
    <w:rsid w:val="793F84C5"/>
    <w:rsid w:val="7943B617"/>
    <w:rsid w:val="7944D6BF"/>
    <w:rsid w:val="7945CB6D"/>
    <w:rsid w:val="794AD4CC"/>
    <w:rsid w:val="79507C93"/>
    <w:rsid w:val="7958B7BA"/>
    <w:rsid w:val="795B3BEF"/>
    <w:rsid w:val="796EE8A9"/>
    <w:rsid w:val="79756D7C"/>
    <w:rsid w:val="7985B9E7"/>
    <w:rsid w:val="798D4F95"/>
    <w:rsid w:val="79904405"/>
    <w:rsid w:val="79936D9D"/>
    <w:rsid w:val="79A31877"/>
    <w:rsid w:val="79A4108E"/>
    <w:rsid w:val="79A6C80E"/>
    <w:rsid w:val="79A72288"/>
    <w:rsid w:val="79AD2574"/>
    <w:rsid w:val="79B9432E"/>
    <w:rsid w:val="79BCB0E6"/>
    <w:rsid w:val="79C878A9"/>
    <w:rsid w:val="79C96E86"/>
    <w:rsid w:val="79CCFBCE"/>
    <w:rsid w:val="79CF6779"/>
    <w:rsid w:val="79DACC22"/>
    <w:rsid w:val="79E5495E"/>
    <w:rsid w:val="79EE1A77"/>
    <w:rsid w:val="79EF7FB9"/>
    <w:rsid w:val="7A080A7B"/>
    <w:rsid w:val="7A0AAD4A"/>
    <w:rsid w:val="7A107DAD"/>
    <w:rsid w:val="7A11AB72"/>
    <w:rsid w:val="7A296D2C"/>
    <w:rsid w:val="7A2A13FD"/>
    <w:rsid w:val="7A2A17A8"/>
    <w:rsid w:val="7A2D5EFE"/>
    <w:rsid w:val="7A3470F9"/>
    <w:rsid w:val="7A3CB4DD"/>
    <w:rsid w:val="7A3E2CF7"/>
    <w:rsid w:val="7A3E77D4"/>
    <w:rsid w:val="7A4B839E"/>
    <w:rsid w:val="7A592EF3"/>
    <w:rsid w:val="7A5CAA28"/>
    <w:rsid w:val="7A60E296"/>
    <w:rsid w:val="7A6B9784"/>
    <w:rsid w:val="7A79551B"/>
    <w:rsid w:val="7A84A7B4"/>
    <w:rsid w:val="7A875A04"/>
    <w:rsid w:val="7A8A86AE"/>
    <w:rsid w:val="7A8F8710"/>
    <w:rsid w:val="7A909D44"/>
    <w:rsid w:val="7A9F7C13"/>
    <w:rsid w:val="7AAAB2DC"/>
    <w:rsid w:val="7AC5384C"/>
    <w:rsid w:val="7AC58DDE"/>
    <w:rsid w:val="7AC6A8AD"/>
    <w:rsid w:val="7AC8A642"/>
    <w:rsid w:val="7AC945CB"/>
    <w:rsid w:val="7ACCC7A6"/>
    <w:rsid w:val="7AD88450"/>
    <w:rsid w:val="7AE5D614"/>
    <w:rsid w:val="7AE9A35A"/>
    <w:rsid w:val="7AED4001"/>
    <w:rsid w:val="7B06CB86"/>
    <w:rsid w:val="7B06CFC8"/>
    <w:rsid w:val="7B129262"/>
    <w:rsid w:val="7B1743FE"/>
    <w:rsid w:val="7B183898"/>
    <w:rsid w:val="7B1DE628"/>
    <w:rsid w:val="7B2D3D43"/>
    <w:rsid w:val="7B3569FE"/>
    <w:rsid w:val="7B42986F"/>
    <w:rsid w:val="7B4BB18A"/>
    <w:rsid w:val="7B5EC249"/>
    <w:rsid w:val="7B5F5034"/>
    <w:rsid w:val="7B6665CB"/>
    <w:rsid w:val="7B6B0BD3"/>
    <w:rsid w:val="7B702B5F"/>
    <w:rsid w:val="7B744749"/>
    <w:rsid w:val="7B866E17"/>
    <w:rsid w:val="7B86CBE6"/>
    <w:rsid w:val="7B8BB37A"/>
    <w:rsid w:val="7B942A43"/>
    <w:rsid w:val="7B9AB093"/>
    <w:rsid w:val="7BA00E8F"/>
    <w:rsid w:val="7BA5B986"/>
    <w:rsid w:val="7BA6A7AA"/>
    <w:rsid w:val="7BAB995F"/>
    <w:rsid w:val="7BB6C321"/>
    <w:rsid w:val="7BBC6935"/>
    <w:rsid w:val="7BBF279A"/>
    <w:rsid w:val="7BC45D31"/>
    <w:rsid w:val="7BC9C128"/>
    <w:rsid w:val="7BCE8FBF"/>
    <w:rsid w:val="7BD154ED"/>
    <w:rsid w:val="7BDAB4B1"/>
    <w:rsid w:val="7BEF5AAB"/>
    <w:rsid w:val="7BFBE3C5"/>
    <w:rsid w:val="7BFCE104"/>
    <w:rsid w:val="7BFF7615"/>
    <w:rsid w:val="7C008A6C"/>
    <w:rsid w:val="7C04704A"/>
    <w:rsid w:val="7C05EECF"/>
    <w:rsid w:val="7C11393A"/>
    <w:rsid w:val="7C17E140"/>
    <w:rsid w:val="7C18EECA"/>
    <w:rsid w:val="7C26D2CD"/>
    <w:rsid w:val="7C2A3F53"/>
    <w:rsid w:val="7C345A51"/>
    <w:rsid w:val="7C4364CF"/>
    <w:rsid w:val="7C46E155"/>
    <w:rsid w:val="7C47F0D8"/>
    <w:rsid w:val="7C52D441"/>
    <w:rsid w:val="7C66EC1F"/>
    <w:rsid w:val="7C6D773E"/>
    <w:rsid w:val="7C6E5916"/>
    <w:rsid w:val="7C6F629B"/>
    <w:rsid w:val="7C7CAB38"/>
    <w:rsid w:val="7C7F6BDE"/>
    <w:rsid w:val="7C84BFF3"/>
    <w:rsid w:val="7C9327B9"/>
    <w:rsid w:val="7C93F37E"/>
    <w:rsid w:val="7CA37FDE"/>
    <w:rsid w:val="7CA6D340"/>
    <w:rsid w:val="7CBB1AF3"/>
    <w:rsid w:val="7CD95B22"/>
    <w:rsid w:val="7CE01AE0"/>
    <w:rsid w:val="7CE2B7D2"/>
    <w:rsid w:val="7CEF4374"/>
    <w:rsid w:val="7CFA2922"/>
    <w:rsid w:val="7D10E872"/>
    <w:rsid w:val="7D111715"/>
    <w:rsid w:val="7D158F02"/>
    <w:rsid w:val="7D1A513A"/>
    <w:rsid w:val="7D1CEA20"/>
    <w:rsid w:val="7D1D6FDE"/>
    <w:rsid w:val="7D25AB8D"/>
    <w:rsid w:val="7D263B37"/>
    <w:rsid w:val="7D284C71"/>
    <w:rsid w:val="7D29EBC4"/>
    <w:rsid w:val="7D3D9BDA"/>
    <w:rsid w:val="7D4FBB2C"/>
    <w:rsid w:val="7D5B9295"/>
    <w:rsid w:val="7D65DC82"/>
    <w:rsid w:val="7D6AA056"/>
    <w:rsid w:val="7D6EBA94"/>
    <w:rsid w:val="7D73EA79"/>
    <w:rsid w:val="7D7772E1"/>
    <w:rsid w:val="7D7EAF73"/>
    <w:rsid w:val="7D80433A"/>
    <w:rsid w:val="7D81C450"/>
    <w:rsid w:val="7D880D9B"/>
    <w:rsid w:val="7D91C601"/>
    <w:rsid w:val="7D924543"/>
    <w:rsid w:val="7DA22682"/>
    <w:rsid w:val="7DA4C2D9"/>
    <w:rsid w:val="7DBDFB8F"/>
    <w:rsid w:val="7DC17C84"/>
    <w:rsid w:val="7DC6F511"/>
    <w:rsid w:val="7DCEF30B"/>
    <w:rsid w:val="7DD744E7"/>
    <w:rsid w:val="7DDCB95D"/>
    <w:rsid w:val="7DE9007F"/>
    <w:rsid w:val="7DEED278"/>
    <w:rsid w:val="7DF58C92"/>
    <w:rsid w:val="7DFCE6BC"/>
    <w:rsid w:val="7E057226"/>
    <w:rsid w:val="7E060182"/>
    <w:rsid w:val="7E0EA631"/>
    <w:rsid w:val="7E0F5D4B"/>
    <w:rsid w:val="7E1509EF"/>
    <w:rsid w:val="7E1AE4D4"/>
    <w:rsid w:val="7E1D2881"/>
    <w:rsid w:val="7E2007E9"/>
    <w:rsid w:val="7E2C28DD"/>
    <w:rsid w:val="7E308A6D"/>
    <w:rsid w:val="7E3752C1"/>
    <w:rsid w:val="7E401BC6"/>
    <w:rsid w:val="7E520391"/>
    <w:rsid w:val="7E6B4554"/>
    <w:rsid w:val="7E83917B"/>
    <w:rsid w:val="7E84C88A"/>
    <w:rsid w:val="7E8CB451"/>
    <w:rsid w:val="7E9163AA"/>
    <w:rsid w:val="7E938788"/>
    <w:rsid w:val="7E971DC0"/>
    <w:rsid w:val="7E9B3AFF"/>
    <w:rsid w:val="7EA4887C"/>
    <w:rsid w:val="7EA75056"/>
    <w:rsid w:val="7EA886EF"/>
    <w:rsid w:val="7EB32FE7"/>
    <w:rsid w:val="7EC47780"/>
    <w:rsid w:val="7EC9FC81"/>
    <w:rsid w:val="7ECC1F71"/>
    <w:rsid w:val="7ED5DBAE"/>
    <w:rsid w:val="7EDCB5EE"/>
    <w:rsid w:val="7EE08176"/>
    <w:rsid w:val="7EE4BC69"/>
    <w:rsid w:val="7EED317C"/>
    <w:rsid w:val="7EFB7D6F"/>
    <w:rsid w:val="7EFEC084"/>
    <w:rsid w:val="7F0AEB8D"/>
    <w:rsid w:val="7F0B47EC"/>
    <w:rsid w:val="7F0DEB09"/>
    <w:rsid w:val="7F10217E"/>
    <w:rsid w:val="7F14D26C"/>
    <w:rsid w:val="7F15F8FD"/>
    <w:rsid w:val="7F1ED30B"/>
    <w:rsid w:val="7F21F31C"/>
    <w:rsid w:val="7F3271B5"/>
    <w:rsid w:val="7F331A85"/>
    <w:rsid w:val="7F34E477"/>
    <w:rsid w:val="7F4023CA"/>
    <w:rsid w:val="7F4BDB01"/>
    <w:rsid w:val="7F6C3793"/>
    <w:rsid w:val="7F6CD02C"/>
    <w:rsid w:val="7F6F815D"/>
    <w:rsid w:val="7F70C73F"/>
    <w:rsid w:val="7F81F0D6"/>
    <w:rsid w:val="7F870C25"/>
    <w:rsid w:val="7F8E2DC3"/>
    <w:rsid w:val="7F982839"/>
    <w:rsid w:val="7F9B49F9"/>
    <w:rsid w:val="7F9EE7A8"/>
    <w:rsid w:val="7FA0BA16"/>
    <w:rsid w:val="7FA1D5BA"/>
    <w:rsid w:val="7FAA3B0A"/>
    <w:rsid w:val="7FC84756"/>
    <w:rsid w:val="7FE10C0E"/>
    <w:rsid w:val="7FFAE2F2"/>
    <w:rsid w:val="7FFEF2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C681B2"/>
  <w15:chartTrackingRefBased/>
  <w15:docId w15:val="{C95E9177-DDB4-884A-ABDC-3D8A781C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AC"/>
    <w:pPr>
      <w:spacing w:before="0"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0807D2"/>
    <w:pPr>
      <w:numPr>
        <w:numId w:val="1"/>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1"/>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1"/>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1"/>
      </w:numPr>
      <w:spacing w:before="200"/>
      <w:outlineLvl w:val="3"/>
    </w:pPr>
    <w:rPr>
      <w:b/>
      <w:color w:val="000000" w:themeColor="text1"/>
      <w:spacing w:val="10"/>
    </w:rPr>
  </w:style>
  <w:style w:type="paragraph" w:styleId="Heading5">
    <w:name w:val="heading 5"/>
    <w:aliases w:val="Figure title"/>
    <w:basedOn w:val="Caption"/>
    <w:next w:val="Normal"/>
    <w:link w:val="Heading5Char"/>
    <w:uiPriority w:val="9"/>
    <w:unhideWhenUsed/>
    <w:qFormat/>
    <w:rsid w:val="00600598"/>
    <w:pPr>
      <w:keepNext/>
      <w:outlineLvl w:val="4"/>
    </w:pPr>
    <w:rPr>
      <w:color w:val="auto"/>
      <w:sz w:val="20"/>
      <w:szCs w:val="20"/>
    </w:rPr>
  </w:style>
  <w:style w:type="paragraph" w:styleId="Heading6">
    <w:name w:val="heading 6"/>
    <w:basedOn w:val="Normal"/>
    <w:next w:val="Normal"/>
    <w:link w:val="Heading6Char"/>
    <w:uiPriority w:val="9"/>
    <w:semiHidden/>
    <w:unhideWhenUsed/>
    <w:qFormat/>
    <w:rsid w:val="00341349"/>
    <w:pPr>
      <w:numPr>
        <w:ilvl w:val="5"/>
        <w:numId w:val="1"/>
      </w:numPr>
      <w:pBdr>
        <w:bottom w:val="dotted" w:sz="6" w:space="1" w:color="F49A00" w:themeColor="accent1"/>
      </w:pBdr>
      <w:spacing w:before="20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1"/>
      </w:numPr>
      <w:spacing w:before="20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1"/>
      </w:num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1"/>
      </w:num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imes New Roman" w:eastAsia="Times New Roman" w:hAnsi="Times New Roman" w:cs="Times New Roman"/>
      <w:b/>
      <w:color w:val="FFFFFF" w:themeColor="background1"/>
      <w:sz w:val="32"/>
      <w:szCs w:val="24"/>
      <w:shd w:val="clear" w:color="auto" w:fill="0061AC" w:themeFill="accent3"/>
      <w:lang w:eastAsia="en-GB"/>
    </w:rPr>
  </w:style>
  <w:style w:type="character" w:customStyle="1" w:styleId="Heading2Char">
    <w:name w:val="Heading 2 Char"/>
    <w:basedOn w:val="DefaultParagraphFont"/>
    <w:link w:val="Heading2"/>
    <w:uiPriority w:val="9"/>
    <w:rsid w:val="000807D2"/>
    <w:rPr>
      <w:rFonts w:ascii="Times New Roman" w:eastAsia="Times New Roman" w:hAnsi="Times New Roman" w:cs="Times New Roman"/>
      <w:b/>
      <w:color w:val="00A3DD" w:themeColor="accent2"/>
      <w:sz w:val="28"/>
      <w:szCs w:val="28"/>
      <w:lang w:eastAsia="en-GB"/>
    </w:rPr>
  </w:style>
  <w:style w:type="character" w:customStyle="1" w:styleId="Heading3Char">
    <w:name w:val="Heading 3 Char"/>
    <w:basedOn w:val="DefaultParagraphFont"/>
    <w:link w:val="Heading3"/>
    <w:uiPriority w:val="9"/>
    <w:rsid w:val="00F10FEA"/>
    <w:rPr>
      <w:rFonts w:ascii="Times New Roman" w:eastAsia="Times New Roman" w:hAnsi="Times New Roman" w:cs="Times New Roman"/>
      <w:b/>
      <w:color w:val="F49A00" w:themeColor="accent1"/>
      <w:sz w:val="24"/>
      <w:szCs w:val="24"/>
      <w:lang w:eastAsia="en-GB"/>
    </w:rPr>
  </w:style>
  <w:style w:type="character" w:customStyle="1" w:styleId="Heading4Char">
    <w:name w:val="Heading 4 Char"/>
    <w:basedOn w:val="DefaultParagraphFont"/>
    <w:link w:val="Heading4"/>
    <w:uiPriority w:val="9"/>
    <w:rsid w:val="00341349"/>
    <w:rPr>
      <w:rFonts w:ascii="Times New Roman" w:eastAsia="Times New Roman" w:hAnsi="Times New Roman" w:cs="Times New Roman"/>
      <w:b/>
      <w:color w:val="000000" w:themeColor="text1"/>
      <w:spacing w:val="10"/>
      <w:sz w:val="24"/>
      <w:szCs w:val="24"/>
      <w:lang w:eastAsia="en-GB"/>
    </w:rPr>
  </w:style>
  <w:style w:type="character" w:customStyle="1" w:styleId="Heading5Char">
    <w:name w:val="Heading 5 Char"/>
    <w:aliases w:val="Figure title Char"/>
    <w:basedOn w:val="DefaultParagraphFont"/>
    <w:link w:val="Heading5"/>
    <w:uiPriority w:val="9"/>
    <w:rsid w:val="00341349"/>
    <w:rPr>
      <w:rFonts w:asciiTheme="minorHAnsi" w:hAnsiTheme="minorHAnsi" w:cstheme="minorHAnsi"/>
      <w:b/>
      <w:bCs/>
      <w:sz w:val="20"/>
    </w:rPr>
  </w:style>
  <w:style w:type="character" w:customStyle="1" w:styleId="Heading6Char">
    <w:name w:val="Heading 6 Char"/>
    <w:basedOn w:val="DefaultParagraphFont"/>
    <w:link w:val="Heading6"/>
    <w:uiPriority w:val="9"/>
    <w:semiHidden/>
    <w:rsid w:val="00341349"/>
    <w:rPr>
      <w:rFonts w:ascii="Times New Roman" w:eastAsia="Times New Roman" w:hAnsi="Times New Roman" w:cs="Times New Roman"/>
      <w:caps/>
      <w:color w:val="B67200" w:themeColor="accent1" w:themeShade="BF"/>
      <w:spacing w:val="10"/>
      <w:sz w:val="24"/>
      <w:szCs w:val="24"/>
      <w:lang w:eastAsia="en-GB"/>
    </w:rPr>
  </w:style>
  <w:style w:type="character" w:customStyle="1" w:styleId="Heading7Char">
    <w:name w:val="Heading 7 Char"/>
    <w:basedOn w:val="DefaultParagraphFont"/>
    <w:link w:val="Heading7"/>
    <w:uiPriority w:val="9"/>
    <w:semiHidden/>
    <w:rsid w:val="00341349"/>
    <w:rPr>
      <w:rFonts w:ascii="Times New Roman" w:eastAsia="Times New Roman" w:hAnsi="Times New Roman" w:cs="Times New Roman"/>
      <w:caps/>
      <w:color w:val="B67200" w:themeColor="accent1" w:themeShade="BF"/>
      <w:spacing w:val="10"/>
      <w:sz w:val="24"/>
      <w:szCs w:val="24"/>
      <w:lang w:eastAsia="en-GB"/>
    </w:rPr>
  </w:style>
  <w:style w:type="character" w:customStyle="1" w:styleId="Heading8Char">
    <w:name w:val="Heading 8 Char"/>
    <w:basedOn w:val="DefaultParagraphFont"/>
    <w:link w:val="Heading8"/>
    <w:uiPriority w:val="9"/>
    <w:semiHidden/>
    <w:rsid w:val="00341349"/>
    <w:rPr>
      <w:rFonts w:ascii="Times New Roman" w:eastAsia="Times New Roman" w:hAnsi="Times New Roman" w:cs="Times New Roman"/>
      <w:caps/>
      <w:spacing w:val="10"/>
      <w:sz w:val="18"/>
      <w:szCs w:val="18"/>
      <w:lang w:eastAsia="en-GB"/>
    </w:rPr>
  </w:style>
  <w:style w:type="character" w:customStyle="1" w:styleId="Heading9Char">
    <w:name w:val="Heading 9 Char"/>
    <w:basedOn w:val="DefaultParagraphFont"/>
    <w:link w:val="Heading9"/>
    <w:uiPriority w:val="9"/>
    <w:semiHidden/>
    <w:rsid w:val="00341349"/>
    <w:rPr>
      <w:rFonts w:ascii="Times New Roman" w:eastAsia="Times New Roman" w:hAnsi="Times New Roman" w:cs="Times New Roman"/>
      <w:i/>
      <w:iCs/>
      <w:caps/>
      <w:spacing w:val="10"/>
      <w:sz w:val="18"/>
      <w:szCs w:val="18"/>
      <w:lang w:eastAsia="en-GB"/>
    </w:rPr>
  </w:style>
  <w:style w:type="paragraph" w:styleId="Caption">
    <w:name w:val="caption"/>
    <w:basedOn w:val="Normal"/>
    <w:next w:val="Normal"/>
    <w:uiPriority w:val="35"/>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64EB8"/>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5C4B38"/>
    <w:pPr>
      <w:tabs>
        <w:tab w:val="left" w:pos="1200"/>
        <w:tab w:val="right" w:leader="dot" w:pos="9016"/>
      </w:tabs>
      <w:ind w:left="4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semiHidden/>
    <w:unhideWhenUsed/>
    <w:rsid w:val="00234A13"/>
    <w:rPr>
      <w:sz w:val="20"/>
      <w:szCs w:val="20"/>
    </w:rPr>
  </w:style>
  <w:style w:type="character" w:customStyle="1" w:styleId="CommentTextChar">
    <w:name w:val="Comment Text Char"/>
    <w:basedOn w:val="DefaultParagraphFont"/>
    <w:link w:val="CommentText"/>
    <w:uiPriority w:val="99"/>
    <w:semiHidden/>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paragraph" w:styleId="Revision">
    <w:name w:val="Revision"/>
    <w:hidden/>
    <w:uiPriority w:val="99"/>
    <w:semiHidden/>
    <w:rsid w:val="000271F8"/>
    <w:pPr>
      <w:spacing w:before="0" w:after="0" w:line="240" w:lineRule="auto"/>
    </w:pPr>
    <w:rPr>
      <w:rFonts w:asciiTheme="minorHAnsi" w:hAnsiTheme="minorHAnsi" w:cstheme="minorHAnsi"/>
      <w:sz w:val="24"/>
      <w:szCs w:val="24"/>
    </w:rPr>
  </w:style>
  <w:style w:type="paragraph" w:styleId="FootnoteText">
    <w:name w:val="footnote text"/>
    <w:basedOn w:val="Normal"/>
    <w:link w:val="FootnoteTextChar"/>
    <w:uiPriority w:val="99"/>
    <w:semiHidden/>
    <w:unhideWhenUsed/>
    <w:rsid w:val="00221336"/>
    <w:rPr>
      <w:rFonts w:ascii="Arial" w:hAnsi="Arial"/>
      <w:sz w:val="20"/>
      <w:szCs w:val="20"/>
    </w:rPr>
  </w:style>
  <w:style w:type="character" w:customStyle="1" w:styleId="FootnoteTextChar">
    <w:name w:val="Footnote Text Char"/>
    <w:basedOn w:val="DefaultParagraphFont"/>
    <w:link w:val="FootnoteText"/>
    <w:uiPriority w:val="99"/>
    <w:semiHidden/>
    <w:rsid w:val="00221336"/>
    <w:rPr>
      <w:rFonts w:ascii="Arial" w:eastAsia="Times New Roman" w:hAnsi="Arial" w:cs="Times New Roman"/>
      <w:sz w:val="20"/>
    </w:rPr>
  </w:style>
  <w:style w:type="character" w:styleId="FootnoteReference">
    <w:name w:val="footnote reference"/>
    <w:uiPriority w:val="99"/>
    <w:semiHidden/>
    <w:unhideWhenUsed/>
    <w:rsid w:val="00221336"/>
    <w:rPr>
      <w:vertAlign w:val="superscript"/>
    </w:rPr>
  </w:style>
  <w:style w:type="paragraph" w:styleId="NormalWeb">
    <w:name w:val="Normal (Web)"/>
    <w:basedOn w:val="Normal"/>
    <w:uiPriority w:val="99"/>
    <w:rsid w:val="004C7139"/>
    <w:pPr>
      <w:spacing w:before="100" w:beforeAutospacing="1" w:after="100" w:afterAutospacing="1"/>
    </w:pPr>
    <w:rPr>
      <w:rFonts w:ascii="Arial Unicode MS" w:eastAsia="Arial Unicode MS" w:hAnsi="Arial Unicode MS" w:cs="Arial Unicode MS"/>
    </w:rPr>
  </w:style>
  <w:style w:type="paragraph" w:customStyle="1" w:styleId="heading50">
    <w:name w:val="heading5"/>
    <w:basedOn w:val="Normal"/>
    <w:link w:val="heading5Char0"/>
    <w:autoRedefine/>
    <w:rsid w:val="00E67D57"/>
    <w:pPr>
      <w:ind w:right="-108"/>
    </w:pPr>
    <w:rPr>
      <w:rFonts w:ascii="Arial Narrow" w:hAnsi="Arial Narrow"/>
      <w:b/>
      <w:szCs w:val="20"/>
      <w:lang w:val="en-GB"/>
    </w:rPr>
  </w:style>
  <w:style w:type="character" w:customStyle="1" w:styleId="heading5Char0">
    <w:name w:val="heading5 Char"/>
    <w:basedOn w:val="DefaultParagraphFont"/>
    <w:link w:val="heading50"/>
    <w:rsid w:val="00E67D57"/>
    <w:rPr>
      <w:rFonts w:ascii="Arial Narrow" w:eastAsia="Times New Roman" w:hAnsi="Arial Narrow" w:cs="Times New Roman"/>
      <w:b/>
      <w:sz w:val="24"/>
      <w:lang w:val="en-GB"/>
    </w:rPr>
  </w:style>
  <w:style w:type="paragraph" w:customStyle="1" w:styleId="jlmagictabsix1">
    <w:name w:val="jl_magic_tabs_ix_1"/>
    <w:basedOn w:val="Normal"/>
    <w:rsid w:val="00262571"/>
    <w:pPr>
      <w:spacing w:before="100" w:beforeAutospacing="1" w:after="100" w:afterAutospacing="1"/>
    </w:pPr>
    <w:rPr>
      <w:lang w:eastAsia="en-AU"/>
    </w:rPr>
  </w:style>
  <w:style w:type="paragraph" w:customStyle="1" w:styleId="jlmagictabsix2">
    <w:name w:val="jl_magic_tabs_ix_2"/>
    <w:basedOn w:val="Normal"/>
    <w:rsid w:val="00262571"/>
    <w:pPr>
      <w:spacing w:before="100" w:beforeAutospacing="1" w:after="100" w:afterAutospacing="1"/>
    </w:pPr>
    <w:rPr>
      <w:lang w:eastAsia="en-AU"/>
    </w:rPr>
  </w:style>
  <w:style w:type="character" w:customStyle="1" w:styleId="redactor-invisible-space">
    <w:name w:val="redactor-invisible-space"/>
    <w:basedOn w:val="DefaultParagraphFont"/>
    <w:rsid w:val="00262571"/>
  </w:style>
  <w:style w:type="paragraph" w:customStyle="1" w:styleId="sr-only">
    <w:name w:val="sr-only"/>
    <w:basedOn w:val="Normal"/>
    <w:rsid w:val="00262571"/>
    <w:pPr>
      <w:spacing w:before="100" w:beforeAutospacing="1" w:after="100" w:afterAutospacing="1"/>
    </w:pPr>
    <w:rPr>
      <w:lang w:eastAsia="en-AU"/>
    </w:rPr>
  </w:style>
  <w:style w:type="table" w:styleId="TableGridLight">
    <w:name w:val="Grid Table Light"/>
    <w:basedOn w:val="TableNormal"/>
    <w:uiPriority w:val="40"/>
    <w:rsid w:val="002625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estion-required">
    <w:name w:val="question-required"/>
    <w:basedOn w:val="DefaultParagraphFont"/>
    <w:rsid w:val="00FA5691"/>
  </w:style>
  <w:style w:type="character" w:styleId="UnresolvedMention">
    <w:name w:val="Unresolved Mention"/>
    <w:basedOn w:val="DefaultParagraphFont"/>
    <w:uiPriority w:val="99"/>
    <w:semiHidden/>
    <w:unhideWhenUsed/>
    <w:rsid w:val="00DF368E"/>
    <w:rPr>
      <w:color w:val="605E5C"/>
      <w:shd w:val="clear" w:color="auto" w:fill="E1DFDD"/>
    </w:rPr>
  </w:style>
  <w:style w:type="character" w:customStyle="1" w:styleId="element-label-text">
    <w:name w:val="element-label-text"/>
    <w:basedOn w:val="DefaultParagraphFont"/>
    <w:rsid w:val="0028641A"/>
  </w:style>
  <w:style w:type="character" w:customStyle="1" w:styleId="apple-converted-space">
    <w:name w:val="apple-converted-space"/>
    <w:basedOn w:val="DefaultParagraphFont"/>
    <w:rsid w:val="0028641A"/>
  </w:style>
  <w:style w:type="character" w:customStyle="1" w:styleId="text-muted">
    <w:name w:val="text-muted"/>
    <w:basedOn w:val="DefaultParagraphFont"/>
    <w:rsid w:val="0028641A"/>
  </w:style>
  <w:style w:type="character" w:customStyle="1" w:styleId="help-block">
    <w:name w:val="help-block"/>
    <w:basedOn w:val="DefaultParagraphFont"/>
    <w:rsid w:val="0028641A"/>
  </w:style>
  <w:style w:type="character" w:styleId="FollowedHyperlink">
    <w:name w:val="FollowedHyperlink"/>
    <w:basedOn w:val="DefaultParagraphFont"/>
    <w:uiPriority w:val="99"/>
    <w:semiHidden/>
    <w:unhideWhenUsed/>
    <w:rsid w:val="008A0011"/>
    <w:rPr>
      <w:color w:val="000000" w:themeColor="followedHyperlink"/>
      <w:u w:val="single"/>
    </w:rPr>
  </w:style>
  <w:style w:type="paragraph" w:styleId="TOC4">
    <w:name w:val="toc 4"/>
    <w:basedOn w:val="Normal"/>
    <w:next w:val="Normal"/>
    <w:autoRedefine/>
    <w:uiPriority w:val="39"/>
    <w:unhideWhenUsed/>
    <w:rsid w:val="00395AB7"/>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95AB7"/>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95AB7"/>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95AB7"/>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95AB7"/>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95AB7"/>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8343">
      <w:bodyDiv w:val="1"/>
      <w:marLeft w:val="0"/>
      <w:marRight w:val="0"/>
      <w:marTop w:val="0"/>
      <w:marBottom w:val="0"/>
      <w:divBdr>
        <w:top w:val="none" w:sz="0" w:space="0" w:color="auto"/>
        <w:left w:val="none" w:sz="0" w:space="0" w:color="auto"/>
        <w:bottom w:val="none" w:sz="0" w:space="0" w:color="auto"/>
        <w:right w:val="none" w:sz="0" w:space="0" w:color="auto"/>
      </w:divBdr>
    </w:div>
    <w:div w:id="171727327">
      <w:bodyDiv w:val="1"/>
      <w:marLeft w:val="0"/>
      <w:marRight w:val="0"/>
      <w:marTop w:val="0"/>
      <w:marBottom w:val="0"/>
      <w:divBdr>
        <w:top w:val="none" w:sz="0" w:space="0" w:color="auto"/>
        <w:left w:val="none" w:sz="0" w:space="0" w:color="auto"/>
        <w:bottom w:val="none" w:sz="0" w:space="0" w:color="auto"/>
        <w:right w:val="none" w:sz="0" w:space="0" w:color="auto"/>
      </w:divBdr>
    </w:div>
    <w:div w:id="221406043">
      <w:bodyDiv w:val="1"/>
      <w:marLeft w:val="0"/>
      <w:marRight w:val="0"/>
      <w:marTop w:val="0"/>
      <w:marBottom w:val="0"/>
      <w:divBdr>
        <w:top w:val="none" w:sz="0" w:space="0" w:color="auto"/>
        <w:left w:val="none" w:sz="0" w:space="0" w:color="auto"/>
        <w:bottom w:val="none" w:sz="0" w:space="0" w:color="auto"/>
        <w:right w:val="none" w:sz="0" w:space="0" w:color="auto"/>
      </w:divBdr>
    </w:div>
    <w:div w:id="223689241">
      <w:bodyDiv w:val="1"/>
      <w:marLeft w:val="0"/>
      <w:marRight w:val="0"/>
      <w:marTop w:val="0"/>
      <w:marBottom w:val="0"/>
      <w:divBdr>
        <w:top w:val="none" w:sz="0" w:space="0" w:color="auto"/>
        <w:left w:val="none" w:sz="0" w:space="0" w:color="auto"/>
        <w:bottom w:val="none" w:sz="0" w:space="0" w:color="auto"/>
        <w:right w:val="none" w:sz="0" w:space="0" w:color="auto"/>
      </w:divBdr>
    </w:div>
    <w:div w:id="235746239">
      <w:bodyDiv w:val="1"/>
      <w:marLeft w:val="0"/>
      <w:marRight w:val="0"/>
      <w:marTop w:val="0"/>
      <w:marBottom w:val="0"/>
      <w:divBdr>
        <w:top w:val="none" w:sz="0" w:space="0" w:color="auto"/>
        <w:left w:val="none" w:sz="0" w:space="0" w:color="auto"/>
        <w:bottom w:val="none" w:sz="0" w:space="0" w:color="auto"/>
        <w:right w:val="none" w:sz="0" w:space="0" w:color="auto"/>
      </w:divBdr>
    </w:div>
    <w:div w:id="237330999">
      <w:bodyDiv w:val="1"/>
      <w:marLeft w:val="0"/>
      <w:marRight w:val="0"/>
      <w:marTop w:val="0"/>
      <w:marBottom w:val="0"/>
      <w:divBdr>
        <w:top w:val="none" w:sz="0" w:space="0" w:color="auto"/>
        <w:left w:val="none" w:sz="0" w:space="0" w:color="auto"/>
        <w:bottom w:val="none" w:sz="0" w:space="0" w:color="auto"/>
        <w:right w:val="none" w:sz="0" w:space="0" w:color="auto"/>
      </w:divBdr>
    </w:div>
    <w:div w:id="292450006">
      <w:bodyDiv w:val="1"/>
      <w:marLeft w:val="0"/>
      <w:marRight w:val="0"/>
      <w:marTop w:val="0"/>
      <w:marBottom w:val="0"/>
      <w:divBdr>
        <w:top w:val="none" w:sz="0" w:space="0" w:color="auto"/>
        <w:left w:val="none" w:sz="0" w:space="0" w:color="auto"/>
        <w:bottom w:val="none" w:sz="0" w:space="0" w:color="auto"/>
        <w:right w:val="none" w:sz="0" w:space="0" w:color="auto"/>
      </w:divBdr>
      <w:divsChild>
        <w:div w:id="489685483">
          <w:marLeft w:val="0"/>
          <w:marRight w:val="0"/>
          <w:marTop w:val="0"/>
          <w:marBottom w:val="0"/>
          <w:divBdr>
            <w:top w:val="none" w:sz="0" w:space="0" w:color="auto"/>
            <w:left w:val="none" w:sz="0" w:space="0" w:color="auto"/>
            <w:bottom w:val="none" w:sz="0" w:space="0" w:color="auto"/>
            <w:right w:val="none" w:sz="0" w:space="0" w:color="auto"/>
          </w:divBdr>
        </w:div>
      </w:divsChild>
    </w:div>
    <w:div w:id="378172486">
      <w:bodyDiv w:val="1"/>
      <w:marLeft w:val="0"/>
      <w:marRight w:val="0"/>
      <w:marTop w:val="0"/>
      <w:marBottom w:val="0"/>
      <w:divBdr>
        <w:top w:val="none" w:sz="0" w:space="0" w:color="auto"/>
        <w:left w:val="none" w:sz="0" w:space="0" w:color="auto"/>
        <w:bottom w:val="none" w:sz="0" w:space="0" w:color="auto"/>
        <w:right w:val="none" w:sz="0" w:space="0" w:color="auto"/>
      </w:divBdr>
      <w:divsChild>
        <w:div w:id="969945692">
          <w:marLeft w:val="0"/>
          <w:marRight w:val="0"/>
          <w:marTop w:val="0"/>
          <w:marBottom w:val="120"/>
          <w:divBdr>
            <w:top w:val="none" w:sz="0" w:space="0" w:color="auto"/>
            <w:left w:val="none" w:sz="0" w:space="0" w:color="auto"/>
            <w:bottom w:val="none" w:sz="0" w:space="0" w:color="auto"/>
            <w:right w:val="none" w:sz="0" w:space="0" w:color="auto"/>
          </w:divBdr>
        </w:div>
      </w:divsChild>
    </w:div>
    <w:div w:id="390731167">
      <w:bodyDiv w:val="1"/>
      <w:marLeft w:val="0"/>
      <w:marRight w:val="0"/>
      <w:marTop w:val="0"/>
      <w:marBottom w:val="0"/>
      <w:divBdr>
        <w:top w:val="none" w:sz="0" w:space="0" w:color="auto"/>
        <w:left w:val="none" w:sz="0" w:space="0" w:color="auto"/>
        <w:bottom w:val="none" w:sz="0" w:space="0" w:color="auto"/>
        <w:right w:val="none" w:sz="0" w:space="0" w:color="auto"/>
      </w:divBdr>
      <w:divsChild>
        <w:div w:id="548154982">
          <w:marLeft w:val="0"/>
          <w:marRight w:val="0"/>
          <w:marTop w:val="0"/>
          <w:marBottom w:val="300"/>
          <w:divBdr>
            <w:top w:val="none" w:sz="0" w:space="0" w:color="auto"/>
            <w:left w:val="none" w:sz="0" w:space="0" w:color="auto"/>
            <w:bottom w:val="none" w:sz="0" w:space="0" w:color="auto"/>
            <w:right w:val="none" w:sz="0" w:space="0" w:color="auto"/>
          </w:divBdr>
        </w:div>
        <w:div w:id="223878200">
          <w:marLeft w:val="0"/>
          <w:marRight w:val="0"/>
          <w:marTop w:val="0"/>
          <w:marBottom w:val="225"/>
          <w:divBdr>
            <w:top w:val="none" w:sz="0" w:space="0" w:color="auto"/>
            <w:left w:val="none" w:sz="0" w:space="0" w:color="auto"/>
            <w:bottom w:val="none" w:sz="0" w:space="0" w:color="auto"/>
            <w:right w:val="none" w:sz="0" w:space="0" w:color="auto"/>
          </w:divBdr>
        </w:div>
      </w:divsChild>
    </w:div>
    <w:div w:id="482741086">
      <w:bodyDiv w:val="1"/>
      <w:marLeft w:val="0"/>
      <w:marRight w:val="0"/>
      <w:marTop w:val="0"/>
      <w:marBottom w:val="0"/>
      <w:divBdr>
        <w:top w:val="none" w:sz="0" w:space="0" w:color="auto"/>
        <w:left w:val="none" w:sz="0" w:space="0" w:color="auto"/>
        <w:bottom w:val="none" w:sz="0" w:space="0" w:color="auto"/>
        <w:right w:val="none" w:sz="0" w:space="0" w:color="auto"/>
      </w:divBdr>
    </w:div>
    <w:div w:id="552277266">
      <w:bodyDiv w:val="1"/>
      <w:marLeft w:val="0"/>
      <w:marRight w:val="0"/>
      <w:marTop w:val="0"/>
      <w:marBottom w:val="0"/>
      <w:divBdr>
        <w:top w:val="none" w:sz="0" w:space="0" w:color="auto"/>
        <w:left w:val="none" w:sz="0" w:space="0" w:color="auto"/>
        <w:bottom w:val="none" w:sz="0" w:space="0" w:color="auto"/>
        <w:right w:val="none" w:sz="0" w:space="0" w:color="auto"/>
      </w:divBdr>
      <w:divsChild>
        <w:div w:id="1150515205">
          <w:marLeft w:val="0"/>
          <w:marRight w:val="0"/>
          <w:marTop w:val="0"/>
          <w:marBottom w:val="0"/>
          <w:divBdr>
            <w:top w:val="none" w:sz="0" w:space="0" w:color="auto"/>
            <w:left w:val="none" w:sz="0" w:space="0" w:color="auto"/>
            <w:bottom w:val="none" w:sz="0" w:space="0" w:color="auto"/>
            <w:right w:val="none" w:sz="0" w:space="0" w:color="auto"/>
          </w:divBdr>
          <w:divsChild>
            <w:div w:id="1186165096">
              <w:marLeft w:val="0"/>
              <w:marRight w:val="0"/>
              <w:marTop w:val="0"/>
              <w:marBottom w:val="120"/>
              <w:divBdr>
                <w:top w:val="none" w:sz="0" w:space="0" w:color="auto"/>
                <w:left w:val="none" w:sz="0" w:space="0" w:color="auto"/>
                <w:bottom w:val="none" w:sz="0" w:space="0" w:color="auto"/>
                <w:right w:val="none" w:sz="0" w:space="0" w:color="auto"/>
              </w:divBdr>
            </w:div>
          </w:divsChild>
        </w:div>
        <w:div w:id="2030258799">
          <w:marLeft w:val="0"/>
          <w:marRight w:val="0"/>
          <w:marTop w:val="0"/>
          <w:marBottom w:val="120"/>
          <w:divBdr>
            <w:top w:val="none" w:sz="0" w:space="0" w:color="auto"/>
            <w:left w:val="none" w:sz="0" w:space="0" w:color="auto"/>
            <w:bottom w:val="none" w:sz="0" w:space="0" w:color="auto"/>
            <w:right w:val="none" w:sz="0" w:space="0" w:color="auto"/>
          </w:divBdr>
        </w:div>
      </w:divsChild>
    </w:div>
    <w:div w:id="553736691">
      <w:bodyDiv w:val="1"/>
      <w:marLeft w:val="0"/>
      <w:marRight w:val="0"/>
      <w:marTop w:val="0"/>
      <w:marBottom w:val="0"/>
      <w:divBdr>
        <w:top w:val="none" w:sz="0" w:space="0" w:color="auto"/>
        <w:left w:val="none" w:sz="0" w:space="0" w:color="auto"/>
        <w:bottom w:val="none" w:sz="0" w:space="0" w:color="auto"/>
        <w:right w:val="none" w:sz="0" w:space="0" w:color="auto"/>
      </w:divBdr>
    </w:div>
    <w:div w:id="568459620">
      <w:bodyDiv w:val="1"/>
      <w:marLeft w:val="0"/>
      <w:marRight w:val="0"/>
      <w:marTop w:val="0"/>
      <w:marBottom w:val="0"/>
      <w:divBdr>
        <w:top w:val="none" w:sz="0" w:space="0" w:color="auto"/>
        <w:left w:val="none" w:sz="0" w:space="0" w:color="auto"/>
        <w:bottom w:val="none" w:sz="0" w:space="0" w:color="auto"/>
        <w:right w:val="none" w:sz="0" w:space="0" w:color="auto"/>
      </w:divBdr>
    </w:div>
    <w:div w:id="577904764">
      <w:bodyDiv w:val="1"/>
      <w:marLeft w:val="0"/>
      <w:marRight w:val="0"/>
      <w:marTop w:val="0"/>
      <w:marBottom w:val="0"/>
      <w:divBdr>
        <w:top w:val="none" w:sz="0" w:space="0" w:color="auto"/>
        <w:left w:val="none" w:sz="0" w:space="0" w:color="auto"/>
        <w:bottom w:val="none" w:sz="0" w:space="0" w:color="auto"/>
        <w:right w:val="none" w:sz="0" w:space="0" w:color="auto"/>
      </w:divBdr>
      <w:divsChild>
        <w:div w:id="2022776628">
          <w:marLeft w:val="0"/>
          <w:marRight w:val="0"/>
          <w:marTop w:val="0"/>
          <w:marBottom w:val="0"/>
          <w:divBdr>
            <w:top w:val="none" w:sz="0" w:space="0" w:color="auto"/>
            <w:left w:val="none" w:sz="0" w:space="0" w:color="auto"/>
            <w:bottom w:val="none" w:sz="0" w:space="0" w:color="auto"/>
            <w:right w:val="none" w:sz="0" w:space="0" w:color="auto"/>
          </w:divBdr>
        </w:div>
      </w:divsChild>
    </w:div>
    <w:div w:id="694039872">
      <w:bodyDiv w:val="1"/>
      <w:marLeft w:val="0"/>
      <w:marRight w:val="0"/>
      <w:marTop w:val="0"/>
      <w:marBottom w:val="0"/>
      <w:divBdr>
        <w:top w:val="none" w:sz="0" w:space="0" w:color="auto"/>
        <w:left w:val="none" w:sz="0" w:space="0" w:color="auto"/>
        <w:bottom w:val="none" w:sz="0" w:space="0" w:color="auto"/>
        <w:right w:val="none" w:sz="0" w:space="0" w:color="auto"/>
      </w:divBdr>
    </w:div>
    <w:div w:id="739986039">
      <w:bodyDiv w:val="1"/>
      <w:marLeft w:val="0"/>
      <w:marRight w:val="0"/>
      <w:marTop w:val="0"/>
      <w:marBottom w:val="0"/>
      <w:divBdr>
        <w:top w:val="none" w:sz="0" w:space="0" w:color="auto"/>
        <w:left w:val="none" w:sz="0" w:space="0" w:color="auto"/>
        <w:bottom w:val="none" w:sz="0" w:space="0" w:color="auto"/>
        <w:right w:val="none" w:sz="0" w:space="0" w:color="auto"/>
      </w:divBdr>
    </w:div>
    <w:div w:id="907228155">
      <w:bodyDiv w:val="1"/>
      <w:marLeft w:val="0"/>
      <w:marRight w:val="0"/>
      <w:marTop w:val="0"/>
      <w:marBottom w:val="0"/>
      <w:divBdr>
        <w:top w:val="none" w:sz="0" w:space="0" w:color="auto"/>
        <w:left w:val="none" w:sz="0" w:space="0" w:color="auto"/>
        <w:bottom w:val="none" w:sz="0" w:space="0" w:color="auto"/>
        <w:right w:val="none" w:sz="0" w:space="0" w:color="auto"/>
      </w:divBdr>
      <w:divsChild>
        <w:div w:id="1249382466">
          <w:marLeft w:val="0"/>
          <w:marRight w:val="0"/>
          <w:marTop w:val="0"/>
          <w:marBottom w:val="300"/>
          <w:divBdr>
            <w:top w:val="none" w:sz="0" w:space="0" w:color="auto"/>
            <w:left w:val="none" w:sz="0" w:space="0" w:color="auto"/>
            <w:bottom w:val="none" w:sz="0" w:space="0" w:color="auto"/>
            <w:right w:val="none" w:sz="0" w:space="0" w:color="auto"/>
          </w:divBdr>
        </w:div>
        <w:div w:id="1111515855">
          <w:marLeft w:val="0"/>
          <w:marRight w:val="0"/>
          <w:marTop w:val="0"/>
          <w:marBottom w:val="225"/>
          <w:divBdr>
            <w:top w:val="none" w:sz="0" w:space="0" w:color="auto"/>
            <w:left w:val="none" w:sz="0" w:space="0" w:color="auto"/>
            <w:bottom w:val="none" w:sz="0" w:space="0" w:color="auto"/>
            <w:right w:val="none" w:sz="0" w:space="0" w:color="auto"/>
          </w:divBdr>
        </w:div>
      </w:divsChild>
    </w:div>
    <w:div w:id="921181667">
      <w:bodyDiv w:val="1"/>
      <w:marLeft w:val="0"/>
      <w:marRight w:val="0"/>
      <w:marTop w:val="0"/>
      <w:marBottom w:val="0"/>
      <w:divBdr>
        <w:top w:val="none" w:sz="0" w:space="0" w:color="auto"/>
        <w:left w:val="none" w:sz="0" w:space="0" w:color="auto"/>
        <w:bottom w:val="none" w:sz="0" w:space="0" w:color="auto"/>
        <w:right w:val="none" w:sz="0" w:space="0" w:color="auto"/>
      </w:divBdr>
    </w:div>
    <w:div w:id="1008942770">
      <w:bodyDiv w:val="1"/>
      <w:marLeft w:val="0"/>
      <w:marRight w:val="0"/>
      <w:marTop w:val="0"/>
      <w:marBottom w:val="0"/>
      <w:divBdr>
        <w:top w:val="none" w:sz="0" w:space="0" w:color="auto"/>
        <w:left w:val="none" w:sz="0" w:space="0" w:color="auto"/>
        <w:bottom w:val="none" w:sz="0" w:space="0" w:color="auto"/>
        <w:right w:val="none" w:sz="0" w:space="0" w:color="auto"/>
      </w:divBdr>
    </w:div>
    <w:div w:id="1059010432">
      <w:bodyDiv w:val="1"/>
      <w:marLeft w:val="0"/>
      <w:marRight w:val="0"/>
      <w:marTop w:val="0"/>
      <w:marBottom w:val="0"/>
      <w:divBdr>
        <w:top w:val="none" w:sz="0" w:space="0" w:color="auto"/>
        <w:left w:val="none" w:sz="0" w:space="0" w:color="auto"/>
        <w:bottom w:val="none" w:sz="0" w:space="0" w:color="auto"/>
        <w:right w:val="none" w:sz="0" w:space="0" w:color="auto"/>
      </w:divBdr>
      <w:divsChild>
        <w:div w:id="34820355">
          <w:marLeft w:val="0"/>
          <w:marRight w:val="0"/>
          <w:marTop w:val="0"/>
          <w:marBottom w:val="600"/>
          <w:divBdr>
            <w:top w:val="none" w:sz="0" w:space="0" w:color="auto"/>
            <w:left w:val="none" w:sz="0" w:space="0" w:color="auto"/>
            <w:bottom w:val="none" w:sz="0" w:space="0" w:color="auto"/>
            <w:right w:val="none" w:sz="0" w:space="0" w:color="auto"/>
          </w:divBdr>
          <w:divsChild>
            <w:div w:id="1981230820">
              <w:marLeft w:val="0"/>
              <w:marRight w:val="0"/>
              <w:marTop w:val="0"/>
              <w:marBottom w:val="0"/>
              <w:divBdr>
                <w:top w:val="none" w:sz="0" w:space="0" w:color="auto"/>
                <w:left w:val="none" w:sz="0" w:space="0" w:color="auto"/>
                <w:bottom w:val="none" w:sz="0" w:space="0" w:color="auto"/>
                <w:right w:val="none" w:sz="0" w:space="0" w:color="auto"/>
              </w:divBdr>
              <w:divsChild>
                <w:div w:id="2128623218">
                  <w:marLeft w:val="0"/>
                  <w:marRight w:val="0"/>
                  <w:marTop w:val="0"/>
                  <w:marBottom w:val="0"/>
                  <w:divBdr>
                    <w:top w:val="none" w:sz="0" w:space="0" w:color="C8CDD2"/>
                    <w:left w:val="dashed" w:sz="12" w:space="23" w:color="C8CDD2"/>
                    <w:bottom w:val="none" w:sz="0" w:space="15" w:color="C8CDD2"/>
                    <w:right w:val="none" w:sz="0" w:space="8" w:color="C8CDD2"/>
                  </w:divBdr>
                  <w:divsChild>
                    <w:div w:id="14309365">
                      <w:marLeft w:val="0"/>
                      <w:marRight w:val="0"/>
                      <w:marTop w:val="0"/>
                      <w:marBottom w:val="0"/>
                      <w:divBdr>
                        <w:top w:val="none" w:sz="0" w:space="0" w:color="auto"/>
                        <w:left w:val="none" w:sz="0" w:space="0" w:color="auto"/>
                        <w:bottom w:val="none" w:sz="0" w:space="0" w:color="auto"/>
                        <w:right w:val="none" w:sz="0" w:space="0" w:color="auto"/>
                      </w:divBdr>
                    </w:div>
                  </w:divsChild>
                </w:div>
                <w:div w:id="379939490">
                  <w:marLeft w:val="0"/>
                  <w:marRight w:val="0"/>
                  <w:marTop w:val="0"/>
                  <w:marBottom w:val="0"/>
                  <w:divBdr>
                    <w:top w:val="none" w:sz="0" w:space="0" w:color="C8CDD2"/>
                    <w:left w:val="dashed" w:sz="12" w:space="23" w:color="C8CDD2"/>
                    <w:bottom w:val="none" w:sz="0" w:space="15" w:color="C8CDD2"/>
                    <w:right w:val="none" w:sz="0" w:space="8" w:color="C8CDD2"/>
                  </w:divBdr>
                  <w:divsChild>
                    <w:div w:id="39525178">
                      <w:marLeft w:val="0"/>
                      <w:marRight w:val="0"/>
                      <w:marTop w:val="0"/>
                      <w:marBottom w:val="0"/>
                      <w:divBdr>
                        <w:top w:val="none" w:sz="0" w:space="0" w:color="auto"/>
                        <w:left w:val="none" w:sz="0" w:space="0" w:color="auto"/>
                        <w:bottom w:val="none" w:sz="0" w:space="0" w:color="auto"/>
                        <w:right w:val="none" w:sz="0" w:space="0" w:color="auto"/>
                      </w:divBdr>
                    </w:div>
                  </w:divsChild>
                </w:div>
                <w:div w:id="513688730">
                  <w:marLeft w:val="0"/>
                  <w:marRight w:val="0"/>
                  <w:marTop w:val="0"/>
                  <w:marBottom w:val="0"/>
                  <w:divBdr>
                    <w:top w:val="single" w:sz="6" w:space="0" w:color="199DCB"/>
                    <w:left w:val="none" w:sz="0" w:space="0" w:color="auto"/>
                    <w:bottom w:val="none" w:sz="0" w:space="0" w:color="auto"/>
                    <w:right w:val="none" w:sz="0" w:space="0" w:color="auto"/>
                  </w:divBdr>
                </w:div>
                <w:div w:id="1844128223">
                  <w:marLeft w:val="0"/>
                  <w:marRight w:val="0"/>
                  <w:marTop w:val="0"/>
                  <w:marBottom w:val="0"/>
                  <w:divBdr>
                    <w:top w:val="none" w:sz="0" w:space="0" w:color="C8CDD2"/>
                    <w:left w:val="dashed" w:sz="12" w:space="23" w:color="C8CDD2"/>
                    <w:bottom w:val="none" w:sz="0" w:space="15" w:color="C8CDD2"/>
                    <w:right w:val="none" w:sz="0" w:space="8" w:color="C8CDD2"/>
                  </w:divBdr>
                  <w:divsChild>
                    <w:div w:id="1545948081">
                      <w:marLeft w:val="0"/>
                      <w:marRight w:val="0"/>
                      <w:marTop w:val="0"/>
                      <w:marBottom w:val="0"/>
                      <w:divBdr>
                        <w:top w:val="none" w:sz="0" w:space="0" w:color="auto"/>
                        <w:left w:val="none" w:sz="0" w:space="0" w:color="auto"/>
                        <w:bottom w:val="none" w:sz="0" w:space="0" w:color="auto"/>
                        <w:right w:val="none" w:sz="0" w:space="0" w:color="auto"/>
                      </w:divBdr>
                    </w:div>
                  </w:divsChild>
                </w:div>
                <w:div w:id="1751387664">
                  <w:marLeft w:val="0"/>
                  <w:marRight w:val="0"/>
                  <w:marTop w:val="0"/>
                  <w:marBottom w:val="0"/>
                  <w:divBdr>
                    <w:top w:val="none" w:sz="0" w:space="0" w:color="C8CDD2"/>
                    <w:left w:val="single" w:sz="12" w:space="23" w:color="C8CDD2"/>
                    <w:bottom w:val="none" w:sz="0" w:space="15" w:color="C8CDD2"/>
                    <w:right w:val="none" w:sz="0" w:space="8" w:color="C8CDD2"/>
                  </w:divBdr>
                  <w:divsChild>
                    <w:div w:id="1701199642">
                      <w:marLeft w:val="0"/>
                      <w:marRight w:val="0"/>
                      <w:marTop w:val="0"/>
                      <w:marBottom w:val="0"/>
                      <w:divBdr>
                        <w:top w:val="none" w:sz="0" w:space="0" w:color="auto"/>
                        <w:left w:val="none" w:sz="0" w:space="0" w:color="auto"/>
                        <w:bottom w:val="none" w:sz="0" w:space="0" w:color="auto"/>
                        <w:right w:val="none" w:sz="0" w:space="0" w:color="auto"/>
                      </w:divBdr>
                    </w:div>
                  </w:divsChild>
                </w:div>
                <w:div w:id="1780031014">
                  <w:marLeft w:val="0"/>
                  <w:marRight w:val="0"/>
                  <w:marTop w:val="0"/>
                  <w:marBottom w:val="0"/>
                  <w:divBdr>
                    <w:top w:val="none" w:sz="0" w:space="0" w:color="C8CDD2"/>
                    <w:left w:val="single" w:sz="12" w:space="23" w:color="FFFFFF"/>
                    <w:bottom w:val="none" w:sz="0" w:space="15" w:color="C8CDD2"/>
                    <w:right w:val="none" w:sz="0" w:space="8" w:color="C8CDD2"/>
                  </w:divBdr>
                  <w:divsChild>
                    <w:div w:id="17456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317">
          <w:marLeft w:val="0"/>
          <w:marRight w:val="0"/>
          <w:marTop w:val="0"/>
          <w:marBottom w:val="360"/>
          <w:divBdr>
            <w:top w:val="none" w:sz="0" w:space="0" w:color="auto"/>
            <w:left w:val="none" w:sz="0" w:space="0" w:color="auto"/>
            <w:bottom w:val="none" w:sz="0" w:space="0" w:color="auto"/>
            <w:right w:val="none" w:sz="0" w:space="0" w:color="auto"/>
          </w:divBdr>
        </w:div>
        <w:div w:id="309093109">
          <w:marLeft w:val="0"/>
          <w:marRight w:val="0"/>
          <w:marTop w:val="0"/>
          <w:marBottom w:val="0"/>
          <w:divBdr>
            <w:top w:val="none" w:sz="0" w:space="0" w:color="auto"/>
            <w:left w:val="none" w:sz="0" w:space="0" w:color="auto"/>
            <w:bottom w:val="none" w:sz="0" w:space="0" w:color="auto"/>
            <w:right w:val="none" w:sz="0" w:space="0" w:color="auto"/>
          </w:divBdr>
        </w:div>
        <w:div w:id="380791171">
          <w:marLeft w:val="0"/>
          <w:marRight w:val="0"/>
          <w:marTop w:val="0"/>
          <w:marBottom w:val="0"/>
          <w:divBdr>
            <w:top w:val="none" w:sz="0" w:space="0" w:color="auto"/>
            <w:left w:val="none" w:sz="0" w:space="0" w:color="auto"/>
            <w:bottom w:val="none" w:sz="0" w:space="0" w:color="auto"/>
            <w:right w:val="none" w:sz="0" w:space="0" w:color="auto"/>
          </w:divBdr>
        </w:div>
        <w:div w:id="1338194466">
          <w:marLeft w:val="0"/>
          <w:marRight w:val="0"/>
          <w:marTop w:val="0"/>
          <w:marBottom w:val="0"/>
          <w:divBdr>
            <w:top w:val="none" w:sz="0" w:space="0" w:color="auto"/>
            <w:left w:val="none" w:sz="0" w:space="0" w:color="auto"/>
            <w:bottom w:val="none" w:sz="0" w:space="0" w:color="auto"/>
            <w:right w:val="none" w:sz="0" w:space="0" w:color="auto"/>
          </w:divBdr>
          <w:divsChild>
            <w:div w:id="520819712">
              <w:marLeft w:val="0"/>
              <w:marRight w:val="0"/>
              <w:marTop w:val="0"/>
              <w:marBottom w:val="360"/>
              <w:divBdr>
                <w:top w:val="none" w:sz="0" w:space="0" w:color="auto"/>
                <w:left w:val="none" w:sz="0" w:space="0" w:color="auto"/>
                <w:bottom w:val="none" w:sz="0" w:space="0" w:color="auto"/>
                <w:right w:val="none" w:sz="0" w:space="0" w:color="auto"/>
              </w:divBdr>
            </w:div>
          </w:divsChild>
        </w:div>
        <w:div w:id="527107117">
          <w:marLeft w:val="0"/>
          <w:marRight w:val="0"/>
          <w:marTop w:val="0"/>
          <w:marBottom w:val="360"/>
          <w:divBdr>
            <w:top w:val="none" w:sz="0" w:space="0" w:color="auto"/>
            <w:left w:val="none" w:sz="0" w:space="0" w:color="auto"/>
            <w:bottom w:val="none" w:sz="0" w:space="0" w:color="auto"/>
            <w:right w:val="none" w:sz="0" w:space="0" w:color="auto"/>
          </w:divBdr>
        </w:div>
        <w:div w:id="546451391">
          <w:marLeft w:val="0"/>
          <w:marRight w:val="0"/>
          <w:marTop w:val="0"/>
          <w:marBottom w:val="360"/>
          <w:divBdr>
            <w:top w:val="none" w:sz="0" w:space="0" w:color="auto"/>
            <w:left w:val="none" w:sz="0" w:space="0" w:color="auto"/>
            <w:bottom w:val="none" w:sz="0" w:space="0" w:color="auto"/>
            <w:right w:val="none" w:sz="0" w:space="0" w:color="auto"/>
          </w:divBdr>
        </w:div>
        <w:div w:id="696006488">
          <w:marLeft w:val="0"/>
          <w:marRight w:val="0"/>
          <w:marTop w:val="0"/>
          <w:marBottom w:val="0"/>
          <w:divBdr>
            <w:top w:val="none" w:sz="0" w:space="0" w:color="auto"/>
            <w:left w:val="none" w:sz="0" w:space="0" w:color="auto"/>
            <w:bottom w:val="none" w:sz="0" w:space="0" w:color="auto"/>
            <w:right w:val="none" w:sz="0" w:space="0" w:color="auto"/>
          </w:divBdr>
        </w:div>
        <w:div w:id="828518619">
          <w:marLeft w:val="0"/>
          <w:marRight w:val="0"/>
          <w:marTop w:val="0"/>
          <w:marBottom w:val="0"/>
          <w:divBdr>
            <w:top w:val="none" w:sz="0" w:space="0" w:color="auto"/>
            <w:left w:val="none" w:sz="0" w:space="0" w:color="auto"/>
            <w:bottom w:val="none" w:sz="0" w:space="0" w:color="auto"/>
            <w:right w:val="none" w:sz="0" w:space="0" w:color="auto"/>
          </w:divBdr>
        </w:div>
        <w:div w:id="836774885">
          <w:marLeft w:val="0"/>
          <w:marRight w:val="0"/>
          <w:marTop w:val="0"/>
          <w:marBottom w:val="360"/>
          <w:divBdr>
            <w:top w:val="none" w:sz="0" w:space="0" w:color="auto"/>
            <w:left w:val="none" w:sz="0" w:space="0" w:color="auto"/>
            <w:bottom w:val="none" w:sz="0" w:space="0" w:color="auto"/>
            <w:right w:val="none" w:sz="0" w:space="0" w:color="auto"/>
          </w:divBdr>
        </w:div>
        <w:div w:id="1249538108">
          <w:marLeft w:val="0"/>
          <w:marRight w:val="0"/>
          <w:marTop w:val="0"/>
          <w:marBottom w:val="360"/>
          <w:divBdr>
            <w:top w:val="none" w:sz="0" w:space="0" w:color="auto"/>
            <w:left w:val="none" w:sz="0" w:space="0" w:color="auto"/>
            <w:bottom w:val="none" w:sz="0" w:space="0" w:color="auto"/>
            <w:right w:val="none" w:sz="0" w:space="0" w:color="auto"/>
          </w:divBdr>
        </w:div>
        <w:div w:id="1291670045">
          <w:marLeft w:val="0"/>
          <w:marRight w:val="0"/>
          <w:marTop w:val="0"/>
          <w:marBottom w:val="0"/>
          <w:divBdr>
            <w:top w:val="none" w:sz="0" w:space="0" w:color="auto"/>
            <w:left w:val="none" w:sz="0" w:space="0" w:color="auto"/>
            <w:bottom w:val="none" w:sz="0" w:space="0" w:color="auto"/>
            <w:right w:val="none" w:sz="0" w:space="0" w:color="auto"/>
          </w:divBdr>
        </w:div>
        <w:div w:id="1330325759">
          <w:marLeft w:val="0"/>
          <w:marRight w:val="0"/>
          <w:marTop w:val="0"/>
          <w:marBottom w:val="0"/>
          <w:divBdr>
            <w:top w:val="none" w:sz="0" w:space="0" w:color="auto"/>
            <w:left w:val="none" w:sz="0" w:space="0" w:color="auto"/>
            <w:bottom w:val="none" w:sz="0" w:space="0" w:color="auto"/>
            <w:right w:val="none" w:sz="0" w:space="0" w:color="auto"/>
          </w:divBdr>
        </w:div>
        <w:div w:id="1494445961">
          <w:marLeft w:val="0"/>
          <w:marRight w:val="0"/>
          <w:marTop w:val="0"/>
          <w:marBottom w:val="0"/>
          <w:divBdr>
            <w:top w:val="none" w:sz="0" w:space="0" w:color="auto"/>
            <w:left w:val="none" w:sz="0" w:space="0" w:color="auto"/>
            <w:bottom w:val="none" w:sz="0" w:space="0" w:color="auto"/>
            <w:right w:val="none" w:sz="0" w:space="0" w:color="auto"/>
          </w:divBdr>
        </w:div>
        <w:div w:id="1554073836">
          <w:marLeft w:val="0"/>
          <w:marRight w:val="0"/>
          <w:marTop w:val="0"/>
          <w:marBottom w:val="0"/>
          <w:divBdr>
            <w:top w:val="none" w:sz="0" w:space="0" w:color="auto"/>
            <w:left w:val="none" w:sz="0" w:space="0" w:color="auto"/>
            <w:bottom w:val="none" w:sz="0" w:space="0" w:color="auto"/>
            <w:right w:val="none" w:sz="0" w:space="0" w:color="auto"/>
          </w:divBdr>
        </w:div>
        <w:div w:id="1589541100">
          <w:marLeft w:val="0"/>
          <w:marRight w:val="0"/>
          <w:marTop w:val="0"/>
          <w:marBottom w:val="360"/>
          <w:divBdr>
            <w:top w:val="none" w:sz="0" w:space="0" w:color="auto"/>
            <w:left w:val="none" w:sz="0" w:space="0" w:color="auto"/>
            <w:bottom w:val="none" w:sz="0" w:space="0" w:color="auto"/>
            <w:right w:val="none" w:sz="0" w:space="0" w:color="auto"/>
          </w:divBdr>
        </w:div>
        <w:div w:id="1934623679">
          <w:marLeft w:val="0"/>
          <w:marRight w:val="0"/>
          <w:marTop w:val="0"/>
          <w:marBottom w:val="0"/>
          <w:divBdr>
            <w:top w:val="none" w:sz="0" w:space="0" w:color="auto"/>
            <w:left w:val="none" w:sz="0" w:space="0" w:color="auto"/>
            <w:bottom w:val="none" w:sz="0" w:space="0" w:color="auto"/>
            <w:right w:val="none" w:sz="0" w:space="0" w:color="auto"/>
          </w:divBdr>
        </w:div>
        <w:div w:id="1972439376">
          <w:marLeft w:val="0"/>
          <w:marRight w:val="0"/>
          <w:marTop w:val="0"/>
          <w:marBottom w:val="360"/>
          <w:divBdr>
            <w:top w:val="none" w:sz="0" w:space="0" w:color="auto"/>
            <w:left w:val="none" w:sz="0" w:space="0" w:color="auto"/>
            <w:bottom w:val="none" w:sz="0" w:space="0" w:color="auto"/>
            <w:right w:val="none" w:sz="0" w:space="0" w:color="auto"/>
          </w:divBdr>
        </w:div>
      </w:divsChild>
    </w:div>
    <w:div w:id="1072653649">
      <w:bodyDiv w:val="1"/>
      <w:marLeft w:val="0"/>
      <w:marRight w:val="0"/>
      <w:marTop w:val="0"/>
      <w:marBottom w:val="0"/>
      <w:divBdr>
        <w:top w:val="none" w:sz="0" w:space="0" w:color="auto"/>
        <w:left w:val="none" w:sz="0" w:space="0" w:color="auto"/>
        <w:bottom w:val="none" w:sz="0" w:space="0" w:color="auto"/>
        <w:right w:val="none" w:sz="0" w:space="0" w:color="auto"/>
      </w:divBdr>
    </w:div>
    <w:div w:id="1109934694">
      <w:bodyDiv w:val="1"/>
      <w:marLeft w:val="0"/>
      <w:marRight w:val="0"/>
      <w:marTop w:val="0"/>
      <w:marBottom w:val="0"/>
      <w:divBdr>
        <w:top w:val="none" w:sz="0" w:space="0" w:color="auto"/>
        <w:left w:val="none" w:sz="0" w:space="0" w:color="auto"/>
        <w:bottom w:val="none" w:sz="0" w:space="0" w:color="auto"/>
        <w:right w:val="none" w:sz="0" w:space="0" w:color="auto"/>
      </w:divBdr>
    </w:div>
    <w:div w:id="1150054231">
      <w:bodyDiv w:val="1"/>
      <w:marLeft w:val="0"/>
      <w:marRight w:val="0"/>
      <w:marTop w:val="0"/>
      <w:marBottom w:val="0"/>
      <w:divBdr>
        <w:top w:val="none" w:sz="0" w:space="0" w:color="auto"/>
        <w:left w:val="none" w:sz="0" w:space="0" w:color="auto"/>
        <w:bottom w:val="none" w:sz="0" w:space="0" w:color="auto"/>
        <w:right w:val="none" w:sz="0" w:space="0" w:color="auto"/>
      </w:divBdr>
    </w:div>
    <w:div w:id="1223516501">
      <w:bodyDiv w:val="1"/>
      <w:marLeft w:val="0"/>
      <w:marRight w:val="0"/>
      <w:marTop w:val="0"/>
      <w:marBottom w:val="0"/>
      <w:divBdr>
        <w:top w:val="none" w:sz="0" w:space="0" w:color="auto"/>
        <w:left w:val="none" w:sz="0" w:space="0" w:color="auto"/>
        <w:bottom w:val="none" w:sz="0" w:space="0" w:color="auto"/>
        <w:right w:val="none" w:sz="0" w:space="0" w:color="auto"/>
      </w:divBdr>
      <w:divsChild>
        <w:div w:id="1184706662">
          <w:marLeft w:val="0"/>
          <w:marRight w:val="0"/>
          <w:marTop w:val="0"/>
          <w:marBottom w:val="120"/>
          <w:divBdr>
            <w:top w:val="none" w:sz="0" w:space="0" w:color="auto"/>
            <w:left w:val="none" w:sz="0" w:space="0" w:color="auto"/>
            <w:bottom w:val="none" w:sz="0" w:space="0" w:color="auto"/>
            <w:right w:val="none" w:sz="0" w:space="0" w:color="auto"/>
          </w:divBdr>
        </w:div>
      </w:divsChild>
    </w:div>
    <w:div w:id="1226528054">
      <w:bodyDiv w:val="1"/>
      <w:marLeft w:val="0"/>
      <w:marRight w:val="0"/>
      <w:marTop w:val="0"/>
      <w:marBottom w:val="0"/>
      <w:divBdr>
        <w:top w:val="none" w:sz="0" w:space="0" w:color="auto"/>
        <w:left w:val="none" w:sz="0" w:space="0" w:color="auto"/>
        <w:bottom w:val="none" w:sz="0" w:space="0" w:color="auto"/>
        <w:right w:val="none" w:sz="0" w:space="0" w:color="auto"/>
      </w:divBdr>
    </w:div>
    <w:div w:id="1319462698">
      <w:bodyDiv w:val="1"/>
      <w:marLeft w:val="0"/>
      <w:marRight w:val="0"/>
      <w:marTop w:val="0"/>
      <w:marBottom w:val="0"/>
      <w:divBdr>
        <w:top w:val="none" w:sz="0" w:space="0" w:color="auto"/>
        <w:left w:val="none" w:sz="0" w:space="0" w:color="auto"/>
        <w:bottom w:val="none" w:sz="0" w:space="0" w:color="auto"/>
        <w:right w:val="none" w:sz="0" w:space="0" w:color="auto"/>
      </w:divBdr>
    </w:div>
    <w:div w:id="1338531880">
      <w:bodyDiv w:val="1"/>
      <w:marLeft w:val="0"/>
      <w:marRight w:val="0"/>
      <w:marTop w:val="0"/>
      <w:marBottom w:val="0"/>
      <w:divBdr>
        <w:top w:val="none" w:sz="0" w:space="0" w:color="auto"/>
        <w:left w:val="none" w:sz="0" w:space="0" w:color="auto"/>
        <w:bottom w:val="none" w:sz="0" w:space="0" w:color="auto"/>
        <w:right w:val="none" w:sz="0" w:space="0" w:color="auto"/>
      </w:divBdr>
    </w:div>
    <w:div w:id="1349480536">
      <w:bodyDiv w:val="1"/>
      <w:marLeft w:val="0"/>
      <w:marRight w:val="0"/>
      <w:marTop w:val="0"/>
      <w:marBottom w:val="0"/>
      <w:divBdr>
        <w:top w:val="none" w:sz="0" w:space="0" w:color="auto"/>
        <w:left w:val="none" w:sz="0" w:space="0" w:color="auto"/>
        <w:bottom w:val="none" w:sz="0" w:space="0" w:color="auto"/>
        <w:right w:val="none" w:sz="0" w:space="0" w:color="auto"/>
      </w:divBdr>
      <w:divsChild>
        <w:div w:id="1838224634">
          <w:marLeft w:val="0"/>
          <w:marRight w:val="0"/>
          <w:marTop w:val="0"/>
          <w:marBottom w:val="0"/>
          <w:divBdr>
            <w:top w:val="none" w:sz="0" w:space="0" w:color="auto"/>
            <w:left w:val="none" w:sz="0" w:space="0" w:color="auto"/>
            <w:bottom w:val="none" w:sz="0" w:space="0" w:color="auto"/>
            <w:right w:val="none" w:sz="0" w:space="0" w:color="auto"/>
          </w:divBdr>
        </w:div>
      </w:divsChild>
    </w:div>
    <w:div w:id="1396053606">
      <w:bodyDiv w:val="1"/>
      <w:marLeft w:val="0"/>
      <w:marRight w:val="0"/>
      <w:marTop w:val="0"/>
      <w:marBottom w:val="0"/>
      <w:divBdr>
        <w:top w:val="none" w:sz="0" w:space="0" w:color="auto"/>
        <w:left w:val="none" w:sz="0" w:space="0" w:color="auto"/>
        <w:bottom w:val="none" w:sz="0" w:space="0" w:color="auto"/>
        <w:right w:val="none" w:sz="0" w:space="0" w:color="auto"/>
      </w:divBdr>
    </w:div>
    <w:div w:id="1432432258">
      <w:bodyDiv w:val="1"/>
      <w:marLeft w:val="0"/>
      <w:marRight w:val="0"/>
      <w:marTop w:val="0"/>
      <w:marBottom w:val="0"/>
      <w:divBdr>
        <w:top w:val="none" w:sz="0" w:space="0" w:color="auto"/>
        <w:left w:val="none" w:sz="0" w:space="0" w:color="auto"/>
        <w:bottom w:val="none" w:sz="0" w:space="0" w:color="auto"/>
        <w:right w:val="none" w:sz="0" w:space="0" w:color="auto"/>
      </w:divBdr>
    </w:div>
    <w:div w:id="1455564380">
      <w:bodyDiv w:val="1"/>
      <w:marLeft w:val="0"/>
      <w:marRight w:val="0"/>
      <w:marTop w:val="0"/>
      <w:marBottom w:val="0"/>
      <w:divBdr>
        <w:top w:val="none" w:sz="0" w:space="0" w:color="auto"/>
        <w:left w:val="none" w:sz="0" w:space="0" w:color="auto"/>
        <w:bottom w:val="none" w:sz="0" w:space="0" w:color="auto"/>
        <w:right w:val="none" w:sz="0" w:space="0" w:color="auto"/>
      </w:divBdr>
    </w:div>
    <w:div w:id="1560288974">
      <w:bodyDiv w:val="1"/>
      <w:marLeft w:val="0"/>
      <w:marRight w:val="0"/>
      <w:marTop w:val="0"/>
      <w:marBottom w:val="0"/>
      <w:divBdr>
        <w:top w:val="none" w:sz="0" w:space="0" w:color="auto"/>
        <w:left w:val="none" w:sz="0" w:space="0" w:color="auto"/>
        <w:bottom w:val="none" w:sz="0" w:space="0" w:color="auto"/>
        <w:right w:val="none" w:sz="0" w:space="0" w:color="auto"/>
      </w:divBdr>
    </w:div>
    <w:div w:id="1580942805">
      <w:bodyDiv w:val="1"/>
      <w:marLeft w:val="0"/>
      <w:marRight w:val="0"/>
      <w:marTop w:val="0"/>
      <w:marBottom w:val="0"/>
      <w:divBdr>
        <w:top w:val="none" w:sz="0" w:space="0" w:color="auto"/>
        <w:left w:val="none" w:sz="0" w:space="0" w:color="auto"/>
        <w:bottom w:val="none" w:sz="0" w:space="0" w:color="auto"/>
        <w:right w:val="none" w:sz="0" w:space="0" w:color="auto"/>
      </w:divBdr>
    </w:div>
    <w:div w:id="1737514846">
      <w:bodyDiv w:val="1"/>
      <w:marLeft w:val="0"/>
      <w:marRight w:val="0"/>
      <w:marTop w:val="0"/>
      <w:marBottom w:val="0"/>
      <w:divBdr>
        <w:top w:val="none" w:sz="0" w:space="0" w:color="auto"/>
        <w:left w:val="none" w:sz="0" w:space="0" w:color="auto"/>
        <w:bottom w:val="none" w:sz="0" w:space="0" w:color="auto"/>
        <w:right w:val="none" w:sz="0" w:space="0" w:color="auto"/>
      </w:divBdr>
    </w:div>
    <w:div w:id="1738897603">
      <w:bodyDiv w:val="1"/>
      <w:marLeft w:val="0"/>
      <w:marRight w:val="0"/>
      <w:marTop w:val="0"/>
      <w:marBottom w:val="0"/>
      <w:divBdr>
        <w:top w:val="none" w:sz="0" w:space="0" w:color="auto"/>
        <w:left w:val="none" w:sz="0" w:space="0" w:color="auto"/>
        <w:bottom w:val="none" w:sz="0" w:space="0" w:color="auto"/>
        <w:right w:val="none" w:sz="0" w:space="0" w:color="auto"/>
      </w:divBdr>
      <w:divsChild>
        <w:div w:id="67584724">
          <w:marLeft w:val="0"/>
          <w:marRight w:val="0"/>
          <w:marTop w:val="0"/>
          <w:marBottom w:val="0"/>
          <w:divBdr>
            <w:top w:val="none" w:sz="0" w:space="0" w:color="auto"/>
            <w:left w:val="none" w:sz="0" w:space="0" w:color="auto"/>
            <w:bottom w:val="none" w:sz="0" w:space="0" w:color="auto"/>
            <w:right w:val="none" w:sz="0" w:space="0" w:color="auto"/>
          </w:divBdr>
        </w:div>
      </w:divsChild>
    </w:div>
    <w:div w:id="1776365031">
      <w:bodyDiv w:val="1"/>
      <w:marLeft w:val="0"/>
      <w:marRight w:val="0"/>
      <w:marTop w:val="0"/>
      <w:marBottom w:val="0"/>
      <w:divBdr>
        <w:top w:val="none" w:sz="0" w:space="0" w:color="auto"/>
        <w:left w:val="none" w:sz="0" w:space="0" w:color="auto"/>
        <w:bottom w:val="none" w:sz="0" w:space="0" w:color="auto"/>
        <w:right w:val="none" w:sz="0" w:space="0" w:color="auto"/>
      </w:divBdr>
    </w:div>
    <w:div w:id="1829906247">
      <w:bodyDiv w:val="1"/>
      <w:marLeft w:val="0"/>
      <w:marRight w:val="0"/>
      <w:marTop w:val="0"/>
      <w:marBottom w:val="0"/>
      <w:divBdr>
        <w:top w:val="none" w:sz="0" w:space="0" w:color="auto"/>
        <w:left w:val="none" w:sz="0" w:space="0" w:color="auto"/>
        <w:bottom w:val="none" w:sz="0" w:space="0" w:color="auto"/>
        <w:right w:val="none" w:sz="0" w:space="0" w:color="auto"/>
      </w:divBdr>
      <w:divsChild>
        <w:div w:id="2011055011">
          <w:marLeft w:val="0"/>
          <w:marRight w:val="0"/>
          <w:marTop w:val="0"/>
          <w:marBottom w:val="120"/>
          <w:divBdr>
            <w:top w:val="none" w:sz="0" w:space="0" w:color="auto"/>
            <w:left w:val="none" w:sz="0" w:space="0" w:color="auto"/>
            <w:bottom w:val="none" w:sz="0" w:space="0" w:color="auto"/>
            <w:right w:val="none" w:sz="0" w:space="0" w:color="auto"/>
          </w:divBdr>
        </w:div>
      </w:divsChild>
    </w:div>
    <w:div w:id="1835802764">
      <w:bodyDiv w:val="1"/>
      <w:marLeft w:val="0"/>
      <w:marRight w:val="0"/>
      <w:marTop w:val="0"/>
      <w:marBottom w:val="0"/>
      <w:divBdr>
        <w:top w:val="none" w:sz="0" w:space="0" w:color="auto"/>
        <w:left w:val="none" w:sz="0" w:space="0" w:color="auto"/>
        <w:bottom w:val="none" w:sz="0" w:space="0" w:color="auto"/>
        <w:right w:val="none" w:sz="0" w:space="0" w:color="auto"/>
      </w:divBdr>
      <w:divsChild>
        <w:div w:id="266239027">
          <w:marLeft w:val="0"/>
          <w:marRight w:val="0"/>
          <w:marTop w:val="0"/>
          <w:marBottom w:val="0"/>
          <w:divBdr>
            <w:top w:val="none" w:sz="0" w:space="0" w:color="auto"/>
            <w:left w:val="none" w:sz="0" w:space="0" w:color="auto"/>
            <w:bottom w:val="none" w:sz="0" w:space="0" w:color="auto"/>
            <w:right w:val="none" w:sz="0" w:space="0" w:color="auto"/>
          </w:divBdr>
          <w:divsChild>
            <w:div w:id="1224021664">
              <w:marLeft w:val="0"/>
              <w:marRight w:val="0"/>
              <w:marTop w:val="0"/>
              <w:marBottom w:val="120"/>
              <w:divBdr>
                <w:top w:val="none" w:sz="0" w:space="0" w:color="auto"/>
                <w:left w:val="none" w:sz="0" w:space="0" w:color="auto"/>
                <w:bottom w:val="none" w:sz="0" w:space="0" w:color="auto"/>
                <w:right w:val="none" w:sz="0" w:space="0" w:color="auto"/>
              </w:divBdr>
            </w:div>
          </w:divsChild>
        </w:div>
        <w:div w:id="1614635204">
          <w:marLeft w:val="0"/>
          <w:marRight w:val="0"/>
          <w:marTop w:val="0"/>
          <w:marBottom w:val="120"/>
          <w:divBdr>
            <w:top w:val="none" w:sz="0" w:space="0" w:color="auto"/>
            <w:left w:val="none" w:sz="0" w:space="0" w:color="auto"/>
            <w:bottom w:val="none" w:sz="0" w:space="0" w:color="auto"/>
            <w:right w:val="none" w:sz="0" w:space="0" w:color="auto"/>
          </w:divBdr>
        </w:div>
      </w:divsChild>
    </w:div>
    <w:div w:id="1874925383">
      <w:bodyDiv w:val="1"/>
      <w:marLeft w:val="0"/>
      <w:marRight w:val="0"/>
      <w:marTop w:val="0"/>
      <w:marBottom w:val="0"/>
      <w:divBdr>
        <w:top w:val="none" w:sz="0" w:space="0" w:color="auto"/>
        <w:left w:val="none" w:sz="0" w:space="0" w:color="auto"/>
        <w:bottom w:val="none" w:sz="0" w:space="0" w:color="auto"/>
        <w:right w:val="none" w:sz="0" w:space="0" w:color="auto"/>
      </w:divBdr>
    </w:div>
    <w:div w:id="1951009979">
      <w:bodyDiv w:val="1"/>
      <w:marLeft w:val="0"/>
      <w:marRight w:val="0"/>
      <w:marTop w:val="0"/>
      <w:marBottom w:val="0"/>
      <w:divBdr>
        <w:top w:val="none" w:sz="0" w:space="0" w:color="auto"/>
        <w:left w:val="none" w:sz="0" w:space="0" w:color="auto"/>
        <w:bottom w:val="none" w:sz="0" w:space="0" w:color="auto"/>
        <w:right w:val="none" w:sz="0" w:space="0" w:color="auto"/>
      </w:divBdr>
    </w:div>
    <w:div w:id="2069642515">
      <w:bodyDiv w:val="1"/>
      <w:marLeft w:val="0"/>
      <w:marRight w:val="0"/>
      <w:marTop w:val="0"/>
      <w:marBottom w:val="0"/>
      <w:divBdr>
        <w:top w:val="none" w:sz="0" w:space="0" w:color="auto"/>
        <w:left w:val="none" w:sz="0" w:space="0" w:color="auto"/>
        <w:bottom w:val="none" w:sz="0" w:space="0" w:color="auto"/>
        <w:right w:val="none" w:sz="0" w:space="0" w:color="auto"/>
      </w:divBdr>
      <w:divsChild>
        <w:div w:id="1530752314">
          <w:marLeft w:val="0"/>
          <w:marRight w:val="0"/>
          <w:marTop w:val="0"/>
          <w:marBottom w:val="0"/>
          <w:divBdr>
            <w:top w:val="none" w:sz="0" w:space="0" w:color="auto"/>
            <w:left w:val="none" w:sz="0" w:space="0" w:color="auto"/>
            <w:bottom w:val="none" w:sz="0" w:space="0" w:color="auto"/>
            <w:right w:val="none" w:sz="0" w:space="0" w:color="auto"/>
          </w:divBdr>
        </w:div>
      </w:divsChild>
    </w:div>
    <w:div w:id="2070110957">
      <w:bodyDiv w:val="1"/>
      <w:marLeft w:val="0"/>
      <w:marRight w:val="0"/>
      <w:marTop w:val="0"/>
      <w:marBottom w:val="0"/>
      <w:divBdr>
        <w:top w:val="none" w:sz="0" w:space="0" w:color="auto"/>
        <w:left w:val="none" w:sz="0" w:space="0" w:color="auto"/>
        <w:bottom w:val="none" w:sz="0" w:space="0" w:color="auto"/>
        <w:right w:val="none" w:sz="0" w:space="0" w:color="auto"/>
      </w:divBdr>
      <w:divsChild>
        <w:div w:id="1258751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yside.vic.gov.au/news/consultation-closes-soon-community-engagement"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hyperlink" Target="https://yoursay.bayside.vic.gov.au/community-engagement-policy-review" TargetMode="External"/><Relationship Id="rId7" Type="http://schemas.openxmlformats.org/officeDocument/2006/relationships/endnotes" Target="endnotes.xml"/><Relationship Id="rId12" Type="http://schemas.openxmlformats.org/officeDocument/2006/relationships/hyperlink" Target="https://www.bayside.vic.gov.au/news/do-you-think-we-can-improve-community-engagement"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s://yoursay.bayside.vic.gov.au/community-engagement-policy-review/participation-and-influenc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rsay.bayside.vic.gov.au/community-engagement-policy-review" TargetMode="Externa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hyperlink" Target="https://yoursay.bayside.vic.gov.au/community-engagement-policy-review/engagement-overview" TargetMode="External"/><Relationship Id="rId37" Type="http://schemas.openxmlformats.org/officeDocument/2006/relationships/image" Target="media/image4.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yside.vic.gov.au/news/community-engagement-consultation-closes-soon"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tream.bayside.vic.gov.au/" TargetMode="External"/><Relationship Id="rId10" Type="http://schemas.openxmlformats.org/officeDocument/2006/relationships/hyperlink" Target="http://www.bayside.vic.gov.au" TargetMode="External"/><Relationship Id="rId19" Type="http://schemas.openxmlformats.org/officeDocument/2006/relationships/chart" Target="charts/chart3.xml"/><Relationship Id="rId31" Type="http://schemas.openxmlformats.org/officeDocument/2006/relationships/hyperlink" Target="https://yoursay.bayside.vic.gov.au/community-engagement-policy-review/engagement-over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ayside.vic.gov.au/news/have-your-say-community-engagement"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yperlink" Target="https://yoursay.bayside.vic.gov.au/community-engagement-policy-review/what-you-told-us-about-community-engagement" TargetMode="External"/><Relationship Id="rId35" Type="http://schemas.openxmlformats.org/officeDocument/2006/relationships/hyperlink" Target="http://www.bayside.vic.gov.au/council-meetings" TargetMode="External"/><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Graphs%20for%20Engagement%20Summary%20Data%20analysis%20Jenny%20Groga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Desktop/Community%20Engagement%20Dat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Desktop/Community%20Engagement%20Data%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Desktop/Community%20Engagement%20Data%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vanessawork\Downloads\2021-01-11_Form-ID-1664_a-new-approach-to-co.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baysidecitycouncil-my.sharepoint.com/personal/jgrogan_bayside_vic_gov_au/Documents/Microsoft%20Teams%20Chat%20Files/Graphs%20for%20Engagement%20Summary%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Desktop/Community%20Engagement%20Data%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Graphs%20for%20Engagement%20Summary%20Data%20analysis%20Jenny%20Groga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Graphs%20for%20Engagement%20Summary%20Data%20analysis%20Jenny%20Grog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Graphs%20for%20Engagement%20Summary%20Data%20analysis%20Jenny%20Groga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Graphs%20for%20Engagement%20Summary%20Data%20analysis%20Jenny%20Grog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Graphs%20for%20Engagement%20Summary%20Data%20analysis%20Jenny%20Grog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baysidecitycouncil-my.sharepoint.com/personal/vbradley_bayside_vic_gov_au/Documents/Desktop/Community%20Engagement%20Dat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8954505686788"/>
          <c:y val="3.6803368328958877E-2"/>
          <c:w val="0.82705489938757659"/>
          <c:h val="0.79652996500437445"/>
        </c:manualLayout>
      </c:layout>
      <c:barChart>
        <c:barDir val="bar"/>
        <c:grouping val="stacked"/>
        <c:varyColors val="0"/>
        <c:ser>
          <c:idx val="0"/>
          <c:order val="0"/>
          <c:tx>
            <c:strRef>
              <c:f>'Age group structure'!$C$1</c:f>
              <c:strCache>
                <c:ptCount val="1"/>
                <c:pt idx="0">
                  <c:v>Online survey </c:v>
                </c:pt>
              </c:strCache>
            </c:strRef>
          </c:tx>
          <c:spPr>
            <a:solidFill>
              <a:srgbClr val="2954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 structure'!$B$2:$B$5</c:f>
              <c:strCache>
                <c:ptCount val="4"/>
                <c:pt idx="0">
                  <c:v>Under 36</c:v>
                </c:pt>
                <c:pt idx="1">
                  <c:v>36-55 </c:v>
                </c:pt>
                <c:pt idx="2">
                  <c:v>56-70 </c:v>
                </c:pt>
                <c:pt idx="3">
                  <c:v>Over 70 </c:v>
                </c:pt>
              </c:strCache>
            </c:strRef>
          </c:cat>
          <c:val>
            <c:numRef>
              <c:f>'Age group structure'!$C$2:$C$5</c:f>
              <c:numCache>
                <c:formatCode>General</c:formatCode>
                <c:ptCount val="4"/>
                <c:pt idx="0">
                  <c:v>3</c:v>
                </c:pt>
                <c:pt idx="1">
                  <c:v>22</c:v>
                </c:pt>
                <c:pt idx="2">
                  <c:v>28</c:v>
                </c:pt>
                <c:pt idx="3">
                  <c:v>12</c:v>
                </c:pt>
              </c:numCache>
            </c:numRef>
          </c:val>
          <c:extLst>
            <c:ext xmlns:c16="http://schemas.microsoft.com/office/drawing/2014/chart" uri="{C3380CC4-5D6E-409C-BE32-E72D297353CC}">
              <c16:uniqueId val="{00000000-A8C3-5A46-A1FF-154A1086F3F4}"/>
            </c:ext>
          </c:extLst>
        </c:ser>
        <c:ser>
          <c:idx val="1"/>
          <c:order val="1"/>
          <c:tx>
            <c:strRef>
              <c:f>'Age group structure'!$D$1</c:f>
              <c:strCache>
                <c:ptCount val="1"/>
                <c:pt idx="0">
                  <c:v>Printed Survey </c:v>
                </c:pt>
              </c:strCache>
            </c:strRef>
          </c:tx>
          <c:spPr>
            <a:solidFill>
              <a:srgbClr val="009C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 structure'!$B$2:$B$5</c:f>
              <c:strCache>
                <c:ptCount val="4"/>
                <c:pt idx="0">
                  <c:v>Under 36</c:v>
                </c:pt>
                <c:pt idx="1">
                  <c:v>36-55 </c:v>
                </c:pt>
                <c:pt idx="2">
                  <c:v>56-70 </c:v>
                </c:pt>
                <c:pt idx="3">
                  <c:v>Over 70 </c:v>
                </c:pt>
              </c:strCache>
            </c:strRef>
          </c:cat>
          <c:val>
            <c:numRef>
              <c:f>'Age group structure'!$D$2:$D$5</c:f>
              <c:numCache>
                <c:formatCode>General</c:formatCode>
                <c:ptCount val="4"/>
                <c:pt idx="0">
                  <c:v>2</c:v>
                </c:pt>
                <c:pt idx="1">
                  <c:v>4</c:v>
                </c:pt>
                <c:pt idx="2">
                  <c:v>18</c:v>
                </c:pt>
                <c:pt idx="3">
                  <c:v>28</c:v>
                </c:pt>
              </c:numCache>
            </c:numRef>
          </c:val>
          <c:extLst>
            <c:ext xmlns:c16="http://schemas.microsoft.com/office/drawing/2014/chart" uri="{C3380CC4-5D6E-409C-BE32-E72D297353CC}">
              <c16:uniqueId val="{00000001-A8C3-5A46-A1FF-154A1086F3F4}"/>
            </c:ext>
          </c:extLst>
        </c:ser>
        <c:ser>
          <c:idx val="2"/>
          <c:order val="2"/>
          <c:tx>
            <c:strRef>
              <c:f>'Age group structure'!$E$1</c:f>
              <c:strCache>
                <c:ptCount val="1"/>
                <c:pt idx="0">
                  <c:v>Youth survey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 structure'!$B$2:$B$5</c:f>
              <c:strCache>
                <c:ptCount val="4"/>
                <c:pt idx="0">
                  <c:v>Under 36</c:v>
                </c:pt>
                <c:pt idx="1">
                  <c:v>36-55 </c:v>
                </c:pt>
                <c:pt idx="2">
                  <c:v>56-70 </c:v>
                </c:pt>
                <c:pt idx="3">
                  <c:v>Over 70 </c:v>
                </c:pt>
              </c:strCache>
            </c:strRef>
          </c:cat>
          <c:val>
            <c:numRef>
              <c:f>'Age group structure'!$E$2:$E$5</c:f>
              <c:numCache>
                <c:formatCode>General</c:formatCode>
                <c:ptCount val="4"/>
                <c:pt idx="0">
                  <c:v>53</c:v>
                </c:pt>
              </c:numCache>
            </c:numRef>
          </c:val>
          <c:extLst>
            <c:ext xmlns:c16="http://schemas.microsoft.com/office/drawing/2014/chart" uri="{C3380CC4-5D6E-409C-BE32-E72D297353CC}">
              <c16:uniqueId val="{00000002-A8C3-5A46-A1FF-154A1086F3F4}"/>
            </c:ext>
          </c:extLst>
        </c:ser>
        <c:ser>
          <c:idx val="3"/>
          <c:order val="3"/>
          <c:tx>
            <c:strRef>
              <c:f>'Age group structure'!$F$1</c:f>
              <c:strCache>
                <c:ptCount val="1"/>
                <c:pt idx="0">
                  <c:v>BHARG workshop  </c:v>
                </c:pt>
              </c:strCache>
            </c:strRef>
          </c:tx>
          <c:spPr>
            <a:solidFill>
              <a:srgbClr val="F794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 structure'!$B$2:$B$5</c:f>
              <c:strCache>
                <c:ptCount val="4"/>
                <c:pt idx="0">
                  <c:v>Under 36</c:v>
                </c:pt>
                <c:pt idx="1">
                  <c:v>36-55 </c:v>
                </c:pt>
                <c:pt idx="2">
                  <c:v>56-70 </c:v>
                </c:pt>
                <c:pt idx="3">
                  <c:v>Over 70 </c:v>
                </c:pt>
              </c:strCache>
            </c:strRef>
          </c:cat>
          <c:val>
            <c:numRef>
              <c:f>'Age group structure'!$F$2:$F$5</c:f>
              <c:numCache>
                <c:formatCode>General</c:formatCode>
                <c:ptCount val="4"/>
                <c:pt idx="2">
                  <c:v>9</c:v>
                </c:pt>
                <c:pt idx="3">
                  <c:v>9</c:v>
                </c:pt>
              </c:numCache>
            </c:numRef>
          </c:val>
          <c:extLst>
            <c:ext xmlns:c16="http://schemas.microsoft.com/office/drawing/2014/chart" uri="{C3380CC4-5D6E-409C-BE32-E72D297353CC}">
              <c16:uniqueId val="{00000003-A8C3-5A46-A1FF-154A1086F3F4}"/>
            </c:ext>
          </c:extLst>
        </c:ser>
        <c:dLbls>
          <c:showLegendKey val="0"/>
          <c:showVal val="1"/>
          <c:showCatName val="0"/>
          <c:showSerName val="0"/>
          <c:showPercent val="0"/>
          <c:showBubbleSize val="0"/>
        </c:dLbls>
        <c:gapWidth val="95"/>
        <c:overlap val="100"/>
        <c:axId val="1786276223"/>
        <c:axId val="1786277903"/>
      </c:barChart>
      <c:catAx>
        <c:axId val="1786276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277903"/>
        <c:crosses val="autoZero"/>
        <c:auto val="1"/>
        <c:lblAlgn val="ctr"/>
        <c:lblOffset val="100"/>
        <c:noMultiLvlLbl val="0"/>
      </c:catAx>
      <c:valAx>
        <c:axId val="178627790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86276223"/>
        <c:crosses val="autoZero"/>
        <c:crossBetween val="between"/>
      </c:valAx>
      <c:spPr>
        <a:noFill/>
        <a:ln>
          <a:noFill/>
        </a:ln>
        <a:effectLst/>
      </c:spPr>
    </c:plotArea>
    <c:legend>
      <c:legendPos val="t"/>
      <c:layout>
        <c:manualLayout>
          <c:xMode val="edge"/>
          <c:yMode val="edge"/>
          <c:x val="1.9444444444444445E-2"/>
          <c:y val="0.84722222222222221"/>
          <c:w val="0.9"/>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2954A2"/>
            </a:solidFill>
          </c:spPr>
          <c:invertIfNegative val="0"/>
          <c:dPt>
            <c:idx val="0"/>
            <c:invertIfNegative val="0"/>
            <c:bubble3D val="0"/>
            <c:spPr>
              <a:solidFill>
                <a:srgbClr val="2954A2"/>
              </a:solidFill>
              <a:ln>
                <a:noFill/>
              </a:ln>
              <a:effectLst/>
            </c:spPr>
            <c:extLst>
              <c:ext xmlns:c16="http://schemas.microsoft.com/office/drawing/2014/chart" uri="{C3380CC4-5D6E-409C-BE32-E72D297353CC}">
                <c16:uniqueId val="{00000001-E6D7-124B-8FBB-AEF6655C7D2A}"/>
              </c:ext>
            </c:extLst>
          </c:dPt>
          <c:dPt>
            <c:idx val="1"/>
            <c:invertIfNegative val="0"/>
            <c:bubble3D val="0"/>
            <c:spPr>
              <a:solidFill>
                <a:srgbClr val="009CCD"/>
              </a:solidFill>
              <a:ln>
                <a:noFill/>
              </a:ln>
              <a:effectLst/>
            </c:spPr>
            <c:extLst>
              <c:ext xmlns:c16="http://schemas.microsoft.com/office/drawing/2014/chart" uri="{C3380CC4-5D6E-409C-BE32-E72D297353CC}">
                <c16:uniqueId val="{00000003-E6D7-124B-8FBB-AEF6655C7D2A}"/>
              </c:ext>
            </c:extLst>
          </c:dPt>
          <c:dPt>
            <c:idx val="2"/>
            <c:invertIfNegative val="0"/>
            <c:bubble3D val="0"/>
            <c:spPr>
              <a:solidFill>
                <a:srgbClr val="F7941E"/>
              </a:solidFill>
              <a:ln>
                <a:noFill/>
              </a:ln>
              <a:effectLst/>
            </c:spPr>
            <c:extLst>
              <c:ext xmlns:c16="http://schemas.microsoft.com/office/drawing/2014/chart" uri="{C3380CC4-5D6E-409C-BE32-E72D297353CC}">
                <c16:uniqueId val="{00000005-E6D7-124B-8FBB-AEF6655C7D2A}"/>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E6D7-124B-8FBB-AEF6655C7D2A}"/>
              </c:ext>
            </c:extLst>
          </c:dPt>
          <c:dPt>
            <c:idx val="4"/>
            <c:invertIfNegative val="0"/>
            <c:bubble3D val="0"/>
            <c:spPr>
              <a:solidFill>
                <a:srgbClr val="293C74"/>
              </a:solidFill>
              <a:ln>
                <a:noFill/>
              </a:ln>
              <a:effectLst/>
            </c:spPr>
            <c:extLst>
              <c:ext xmlns:c16="http://schemas.microsoft.com/office/drawing/2014/chart" uri="{C3380CC4-5D6E-409C-BE32-E72D297353CC}">
                <c16:uniqueId val="{00000009-E6D7-124B-8FBB-AEF6655C7D2A}"/>
              </c:ext>
            </c:extLst>
          </c:dPt>
          <c:dPt>
            <c:idx val="5"/>
            <c:invertIfNegative val="0"/>
            <c:bubble3D val="0"/>
            <c:spPr>
              <a:solidFill>
                <a:srgbClr val="F7C51E"/>
              </a:solidFill>
              <a:ln>
                <a:noFill/>
              </a:ln>
              <a:effectLst/>
            </c:spPr>
            <c:extLst>
              <c:ext xmlns:c16="http://schemas.microsoft.com/office/drawing/2014/chart" uri="{C3380CC4-5D6E-409C-BE32-E72D297353CC}">
                <c16:uniqueId val="{0000000B-E6D7-124B-8FBB-AEF6655C7D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Priorities!$B$25:$G$25</c:f>
              <c:strCache>
                <c:ptCount val="6"/>
                <c:pt idx="0">
                  <c:v>Principle 3</c:v>
                </c:pt>
                <c:pt idx="1">
                  <c:v>Principle 2</c:v>
                </c:pt>
                <c:pt idx="2">
                  <c:v>Principle 1</c:v>
                </c:pt>
                <c:pt idx="3">
                  <c:v>Principle 5</c:v>
                </c:pt>
                <c:pt idx="4">
                  <c:v>Principle 6</c:v>
                </c:pt>
                <c:pt idx="5">
                  <c:v>Principle 4</c:v>
                </c:pt>
              </c:strCache>
            </c:strRef>
          </c:cat>
          <c:val>
            <c:numRef>
              <c:f>Priorities!$B$26:$G$26</c:f>
              <c:numCache>
                <c:formatCode>General</c:formatCode>
                <c:ptCount val="6"/>
                <c:pt idx="0">
                  <c:v>58</c:v>
                </c:pt>
                <c:pt idx="1">
                  <c:v>53</c:v>
                </c:pt>
                <c:pt idx="2">
                  <c:v>34</c:v>
                </c:pt>
                <c:pt idx="3">
                  <c:v>34</c:v>
                </c:pt>
                <c:pt idx="4">
                  <c:v>25</c:v>
                </c:pt>
                <c:pt idx="5">
                  <c:v>16</c:v>
                </c:pt>
              </c:numCache>
            </c:numRef>
          </c:val>
          <c:extLst>
            <c:ext xmlns:c16="http://schemas.microsoft.com/office/drawing/2014/chart" uri="{C3380CC4-5D6E-409C-BE32-E72D297353CC}">
              <c16:uniqueId val="{0000000C-E6D7-124B-8FBB-AEF6655C7D2A}"/>
            </c:ext>
          </c:extLst>
        </c:ser>
        <c:dLbls>
          <c:dLblPos val="inEnd"/>
          <c:showLegendKey val="0"/>
          <c:showVal val="1"/>
          <c:showCatName val="0"/>
          <c:showSerName val="0"/>
          <c:showPercent val="0"/>
          <c:showBubbleSize val="0"/>
        </c:dLbls>
        <c:gapWidth val="100"/>
        <c:overlap val="-24"/>
        <c:axId val="74038064"/>
        <c:axId val="69437200"/>
      </c:barChart>
      <c:catAx>
        <c:axId val="74038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437200"/>
        <c:crosses val="autoZero"/>
        <c:auto val="1"/>
        <c:lblAlgn val="ctr"/>
        <c:lblOffset val="100"/>
        <c:noMultiLvlLbl val="0"/>
      </c:catAx>
      <c:valAx>
        <c:axId val="69437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038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'Connection with Council'!$B$2</c:f>
              <c:strCache>
                <c:ptCount val="1"/>
                <c:pt idx="0">
                  <c:v>Print survey </c:v>
                </c:pt>
              </c:strCache>
            </c:strRef>
          </c:tx>
          <c:spPr>
            <a:solidFill>
              <a:srgbClr val="F7941E"/>
            </a:solidFill>
            <a:ln>
              <a:noFill/>
            </a:ln>
            <a:effectLst/>
          </c:spPr>
          <c:invertIfNegative val="0"/>
          <c:cat>
            <c:strRef>
              <c:f>'Connection with Council'!$A$3:$A$7</c:f>
              <c:strCache>
                <c:ptCount val="5"/>
                <c:pt idx="0">
                  <c:v>I’m very interested in what Council does and have provided feedback and attended community consultations</c:v>
                </c:pt>
                <c:pt idx="1">
                  <c:v>I want to be more active in my community and would like regular updates on all Council projects and local issues</c:v>
                </c:pt>
                <c:pt idx="2">
                  <c:v>I would only comment on Council business that directly affects my household or my local neighbourhood</c:v>
                </c:pt>
                <c:pt idx="3">
                  <c:v>I'm not the kind of person who comments on local issues or attends community consultations</c:v>
                </c:pt>
                <c:pt idx="4">
                  <c:v>I don't know what Bayside Council does (Youth only question)</c:v>
                </c:pt>
              </c:strCache>
            </c:strRef>
          </c:cat>
          <c:val>
            <c:numRef>
              <c:f>'Connection with Council'!$B$3:$B$7</c:f>
              <c:numCache>
                <c:formatCode>General</c:formatCode>
                <c:ptCount val="5"/>
                <c:pt idx="0">
                  <c:v>10</c:v>
                </c:pt>
                <c:pt idx="1">
                  <c:v>7</c:v>
                </c:pt>
                <c:pt idx="2">
                  <c:v>26</c:v>
                </c:pt>
                <c:pt idx="3">
                  <c:v>6</c:v>
                </c:pt>
              </c:numCache>
            </c:numRef>
          </c:val>
          <c:extLst>
            <c:ext xmlns:c16="http://schemas.microsoft.com/office/drawing/2014/chart" uri="{C3380CC4-5D6E-409C-BE32-E72D297353CC}">
              <c16:uniqueId val="{00000000-2E56-A943-B7CC-13F347724B57}"/>
            </c:ext>
          </c:extLst>
        </c:ser>
        <c:ser>
          <c:idx val="1"/>
          <c:order val="1"/>
          <c:tx>
            <c:strRef>
              <c:f>'Connection with Council'!$C$2</c:f>
              <c:strCache>
                <c:ptCount val="1"/>
                <c:pt idx="0">
                  <c:v>Online survey </c:v>
                </c:pt>
              </c:strCache>
            </c:strRef>
          </c:tx>
          <c:spPr>
            <a:solidFill>
              <a:srgbClr val="009CCD"/>
            </a:solidFill>
            <a:ln>
              <a:noFill/>
            </a:ln>
            <a:effectLst/>
          </c:spPr>
          <c:invertIfNegative val="0"/>
          <c:cat>
            <c:strRef>
              <c:f>'Connection with Council'!$A$3:$A$7</c:f>
              <c:strCache>
                <c:ptCount val="5"/>
                <c:pt idx="0">
                  <c:v>I’m very interested in what Council does and have provided feedback and attended community consultations</c:v>
                </c:pt>
                <c:pt idx="1">
                  <c:v>I want to be more active in my community and would like regular updates on all Council projects and local issues</c:v>
                </c:pt>
                <c:pt idx="2">
                  <c:v>I would only comment on Council business that directly affects my household or my local neighbourhood</c:v>
                </c:pt>
                <c:pt idx="3">
                  <c:v>I'm not the kind of person who comments on local issues or attends community consultations</c:v>
                </c:pt>
                <c:pt idx="4">
                  <c:v>I don't know what Bayside Council does (Youth only question)</c:v>
                </c:pt>
              </c:strCache>
            </c:strRef>
          </c:cat>
          <c:val>
            <c:numRef>
              <c:f>'Connection with Council'!$C$3:$C$7</c:f>
              <c:numCache>
                <c:formatCode>General</c:formatCode>
                <c:ptCount val="5"/>
                <c:pt idx="0">
                  <c:v>26</c:v>
                </c:pt>
                <c:pt idx="1">
                  <c:v>32</c:v>
                </c:pt>
                <c:pt idx="2">
                  <c:v>8</c:v>
                </c:pt>
                <c:pt idx="3">
                  <c:v>1</c:v>
                </c:pt>
              </c:numCache>
            </c:numRef>
          </c:val>
          <c:extLst>
            <c:ext xmlns:c16="http://schemas.microsoft.com/office/drawing/2014/chart" uri="{C3380CC4-5D6E-409C-BE32-E72D297353CC}">
              <c16:uniqueId val="{00000001-2E56-A943-B7CC-13F347724B57}"/>
            </c:ext>
          </c:extLst>
        </c:ser>
        <c:ser>
          <c:idx val="2"/>
          <c:order val="2"/>
          <c:tx>
            <c:strRef>
              <c:f>'Connection with Council'!$D$2</c:f>
              <c:strCache>
                <c:ptCount val="1"/>
                <c:pt idx="0">
                  <c:v>Youth survey </c:v>
                </c:pt>
              </c:strCache>
            </c:strRef>
          </c:tx>
          <c:spPr>
            <a:solidFill>
              <a:srgbClr val="2954A2"/>
            </a:solidFill>
            <a:ln>
              <a:noFill/>
            </a:ln>
            <a:effectLst/>
          </c:spPr>
          <c:invertIfNegative val="0"/>
          <c:cat>
            <c:strRef>
              <c:f>'Connection with Council'!$A$3:$A$7</c:f>
              <c:strCache>
                <c:ptCount val="5"/>
                <c:pt idx="0">
                  <c:v>I’m very interested in what Council does and have provided feedback and attended community consultations</c:v>
                </c:pt>
                <c:pt idx="1">
                  <c:v>I want to be more active in my community and would like regular updates on all Council projects and local issues</c:v>
                </c:pt>
                <c:pt idx="2">
                  <c:v>I would only comment on Council business that directly affects my household or my local neighbourhood</c:v>
                </c:pt>
                <c:pt idx="3">
                  <c:v>I'm not the kind of person who comments on local issues or attends community consultations</c:v>
                </c:pt>
                <c:pt idx="4">
                  <c:v>I don't know what Bayside Council does (Youth only question)</c:v>
                </c:pt>
              </c:strCache>
            </c:strRef>
          </c:cat>
          <c:val>
            <c:numRef>
              <c:f>'Connection with Council'!$D$3:$D$7</c:f>
              <c:numCache>
                <c:formatCode>General</c:formatCode>
                <c:ptCount val="5"/>
                <c:pt idx="0">
                  <c:v>0</c:v>
                </c:pt>
                <c:pt idx="1">
                  <c:v>22</c:v>
                </c:pt>
                <c:pt idx="2">
                  <c:v>27</c:v>
                </c:pt>
                <c:pt idx="3">
                  <c:v>0</c:v>
                </c:pt>
                <c:pt idx="4">
                  <c:v>4</c:v>
                </c:pt>
              </c:numCache>
            </c:numRef>
          </c:val>
          <c:extLst>
            <c:ext xmlns:c16="http://schemas.microsoft.com/office/drawing/2014/chart" uri="{C3380CC4-5D6E-409C-BE32-E72D297353CC}">
              <c16:uniqueId val="{00000002-2E56-A943-B7CC-13F347724B57}"/>
            </c:ext>
          </c:extLst>
        </c:ser>
        <c:dLbls>
          <c:showLegendKey val="0"/>
          <c:showVal val="0"/>
          <c:showCatName val="0"/>
          <c:showSerName val="0"/>
          <c:showPercent val="0"/>
          <c:showBubbleSize val="0"/>
        </c:dLbls>
        <c:gapWidth val="182"/>
        <c:axId val="101983248"/>
        <c:axId val="68822160"/>
      </c:barChart>
      <c:catAx>
        <c:axId val="10198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22160"/>
        <c:crosses val="autoZero"/>
        <c:auto val="1"/>
        <c:lblAlgn val="ctr"/>
        <c:lblOffset val="100"/>
        <c:noMultiLvlLbl val="0"/>
      </c:catAx>
      <c:valAx>
        <c:axId val="68822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8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2954A2"/>
              </a:solidFill>
              <a:ln w="19050">
                <a:solidFill>
                  <a:schemeClr val="lt1"/>
                </a:solidFill>
              </a:ln>
              <a:effectLst/>
            </c:spPr>
            <c:extLst>
              <c:ext xmlns:c16="http://schemas.microsoft.com/office/drawing/2014/chart" uri="{C3380CC4-5D6E-409C-BE32-E72D297353CC}">
                <c16:uniqueId val="{00000001-25A0-41DB-AE74-2CF88285AD1A}"/>
              </c:ext>
            </c:extLst>
          </c:dPt>
          <c:dPt>
            <c:idx val="1"/>
            <c:bubble3D val="0"/>
            <c:spPr>
              <a:solidFill>
                <a:srgbClr val="009CCD"/>
              </a:solidFill>
              <a:ln w="19050">
                <a:solidFill>
                  <a:schemeClr val="lt1"/>
                </a:solidFill>
              </a:ln>
              <a:effectLst/>
            </c:spPr>
            <c:extLst>
              <c:ext xmlns:c16="http://schemas.microsoft.com/office/drawing/2014/chart" uri="{C3380CC4-5D6E-409C-BE32-E72D297353CC}">
                <c16:uniqueId val="{00000003-25A0-41DB-AE74-2CF88285AD1A}"/>
              </c:ext>
            </c:extLst>
          </c:dPt>
          <c:dPt>
            <c:idx val="2"/>
            <c:bubble3D val="0"/>
            <c:spPr>
              <a:solidFill>
                <a:srgbClr val="F7941E"/>
              </a:solidFill>
              <a:ln w="19050">
                <a:solidFill>
                  <a:schemeClr val="lt1"/>
                </a:solidFill>
              </a:ln>
              <a:effectLst/>
            </c:spPr>
            <c:extLst>
              <c:ext xmlns:c16="http://schemas.microsoft.com/office/drawing/2014/chart" uri="{C3380CC4-5D6E-409C-BE32-E72D297353CC}">
                <c16:uniqueId val="{00000005-25A0-41DB-AE74-2CF88285AD1A}"/>
              </c:ext>
            </c:extLst>
          </c:dPt>
          <c:dLbls>
            <c:dLbl>
              <c:idx val="2"/>
              <c:layout>
                <c:manualLayout>
                  <c:x val="-1.6666666666666666E-2"/>
                  <c:y val="2.31481481481481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A0-41DB-AE74-2CF88285AD1A}"/>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'Youth Barriers'!$A$2:$A$4</c:f>
              <c:strCache>
                <c:ptCount val="3"/>
                <c:pt idx="0">
                  <c:v>No</c:v>
                </c:pt>
                <c:pt idx="1">
                  <c:v>Yes</c:v>
                </c:pt>
                <c:pt idx="2">
                  <c:v>I'm not sure</c:v>
                </c:pt>
              </c:strCache>
            </c:strRef>
          </c:cat>
          <c:val>
            <c:numRef>
              <c:f>'Youth Barriers'!$B$2:$B$4</c:f>
              <c:numCache>
                <c:formatCode>General</c:formatCode>
                <c:ptCount val="3"/>
                <c:pt idx="0">
                  <c:v>23</c:v>
                </c:pt>
                <c:pt idx="1">
                  <c:v>22</c:v>
                </c:pt>
                <c:pt idx="2">
                  <c:v>8</c:v>
                </c:pt>
              </c:numCache>
            </c:numRef>
          </c:val>
          <c:extLst>
            <c:ext xmlns:c16="http://schemas.microsoft.com/office/drawing/2014/chart" uri="{C3380CC4-5D6E-409C-BE32-E72D297353CC}">
              <c16:uniqueId val="{00000006-25A0-41DB-AE74-2CF88285AD1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4-96D4-7B44-9380-A8C54607096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1-96D4-7B44-9380-A8C54607096D}"/>
              </c:ext>
            </c:extLst>
          </c:dPt>
          <c:dPt>
            <c:idx val="2"/>
            <c:invertIfNegative val="0"/>
            <c:bubble3D val="0"/>
            <c:spPr>
              <a:solidFill>
                <a:schemeClr val="accent3">
                  <a:alpha val="70000"/>
                </a:schemeClr>
              </a:solidFill>
              <a:ln>
                <a:noFill/>
              </a:ln>
              <a:effectLst/>
            </c:spPr>
            <c:extLst>
              <c:ext xmlns:c16="http://schemas.microsoft.com/office/drawing/2014/chart" uri="{C3380CC4-5D6E-409C-BE32-E72D297353CC}">
                <c16:uniqueId val="{00000005-015C-204E-BB39-D154B36E9DB3}"/>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2-96D4-7B44-9380-A8C54607096D}"/>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3-96D4-7B44-9380-A8C54607096D}"/>
              </c:ext>
            </c:extLst>
          </c:dPt>
          <c:cat>
            <c:strRef>
              <c:f>Satisfaction!$A$16:$E$16</c:f>
              <c:strCache>
                <c:ptCount val="5"/>
                <c:pt idx="0">
                  <c:v>Very easy to find/understand</c:v>
                </c:pt>
                <c:pt idx="1">
                  <c:v>Mostly easy to find/understand</c:v>
                </c:pt>
                <c:pt idx="2">
                  <c:v>Mostly hard to find/understand</c:v>
                </c:pt>
                <c:pt idx="3">
                  <c:v>Very hard to find/understand</c:v>
                </c:pt>
                <c:pt idx="4">
                  <c:v>Not sure</c:v>
                </c:pt>
              </c:strCache>
            </c:strRef>
          </c:cat>
          <c:val>
            <c:numRef>
              <c:f>Satisfaction!$A$17:$E$17</c:f>
              <c:numCache>
                <c:formatCode>0</c:formatCode>
                <c:ptCount val="5"/>
                <c:pt idx="0">
                  <c:v>1</c:v>
                </c:pt>
                <c:pt idx="1">
                  <c:v>4</c:v>
                </c:pt>
                <c:pt idx="2">
                  <c:v>0</c:v>
                </c:pt>
                <c:pt idx="3">
                  <c:v>1</c:v>
                </c:pt>
                <c:pt idx="4">
                  <c:v>1</c:v>
                </c:pt>
              </c:numCache>
            </c:numRef>
          </c:val>
          <c:extLst>
            <c:ext xmlns:c16="http://schemas.microsoft.com/office/drawing/2014/chart" uri="{C3380CC4-5D6E-409C-BE32-E72D297353CC}">
              <c16:uniqueId val="{00000000-96D4-7B44-9380-A8C54607096D}"/>
            </c:ext>
          </c:extLst>
        </c:ser>
        <c:dLbls>
          <c:showLegendKey val="0"/>
          <c:showVal val="0"/>
          <c:showCatName val="0"/>
          <c:showSerName val="0"/>
          <c:showPercent val="0"/>
          <c:showBubbleSize val="0"/>
        </c:dLbls>
        <c:gapWidth val="80"/>
        <c:overlap val="25"/>
        <c:axId val="1982306367"/>
        <c:axId val="1973813567"/>
      </c:barChart>
      <c:catAx>
        <c:axId val="198230636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973813567"/>
        <c:crosses val="autoZero"/>
        <c:auto val="1"/>
        <c:lblAlgn val="ctr"/>
        <c:lblOffset val="100"/>
        <c:noMultiLvlLbl val="0"/>
      </c:catAx>
      <c:valAx>
        <c:axId val="1973813567"/>
        <c:scaling>
          <c:orientation val="minMax"/>
          <c:max val="5"/>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982306367"/>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7263424142951"/>
          <c:y val="3.5505699942728612E-2"/>
          <c:w val="0.82518285214348208"/>
          <c:h val="0.73577136191309422"/>
        </c:manualLayout>
      </c:layout>
      <c:barChart>
        <c:barDir val="bar"/>
        <c:grouping val="percentStacked"/>
        <c:varyColors val="0"/>
        <c:ser>
          <c:idx val="0"/>
          <c:order val="0"/>
          <c:tx>
            <c:strRef>
              <c:f>principlextag1!$C$3</c:f>
              <c:strCache>
                <c:ptCount val="1"/>
                <c:pt idx="0">
                  <c:v>Policy Edit</c:v>
                </c:pt>
              </c:strCache>
            </c:strRef>
          </c:tx>
          <c:spPr>
            <a:solidFill>
              <a:srgbClr val="2954A2"/>
            </a:solidFill>
            <a:ln>
              <a:noFill/>
            </a:ln>
            <a:effectLst/>
          </c:spPr>
          <c:invertIfNegative val="0"/>
          <c:cat>
            <c:strRef>
              <c:f>principlextag1!$D$2:$I$2</c:f>
              <c:strCache>
                <c:ptCount val="6"/>
                <c:pt idx="0">
                  <c:v>#1</c:v>
                </c:pt>
                <c:pt idx="1">
                  <c:v>#2</c:v>
                </c:pt>
                <c:pt idx="2">
                  <c:v>#3</c:v>
                </c:pt>
                <c:pt idx="3">
                  <c:v>#4</c:v>
                </c:pt>
                <c:pt idx="4">
                  <c:v>#5</c:v>
                </c:pt>
                <c:pt idx="5">
                  <c:v>#6</c:v>
                </c:pt>
              </c:strCache>
            </c:strRef>
          </c:cat>
          <c:val>
            <c:numRef>
              <c:f>principlextag1!$D$3:$I$3</c:f>
              <c:numCache>
                <c:formatCode>General</c:formatCode>
                <c:ptCount val="6"/>
                <c:pt idx="0">
                  <c:v>38</c:v>
                </c:pt>
                <c:pt idx="1">
                  <c:v>29</c:v>
                </c:pt>
                <c:pt idx="2">
                  <c:v>37</c:v>
                </c:pt>
                <c:pt idx="3">
                  <c:v>20</c:v>
                </c:pt>
                <c:pt idx="4">
                  <c:v>22</c:v>
                </c:pt>
                <c:pt idx="5">
                  <c:v>18</c:v>
                </c:pt>
              </c:numCache>
            </c:numRef>
          </c:val>
          <c:extLst>
            <c:ext xmlns:c16="http://schemas.microsoft.com/office/drawing/2014/chart" uri="{C3380CC4-5D6E-409C-BE32-E72D297353CC}">
              <c16:uniqueId val="{00000000-B8C3-4514-8C03-1E0F3ED90156}"/>
            </c:ext>
          </c:extLst>
        </c:ser>
        <c:ser>
          <c:idx val="1"/>
          <c:order val="1"/>
          <c:tx>
            <c:strRef>
              <c:f>principlextag1!$C$4</c:f>
              <c:strCache>
                <c:ptCount val="1"/>
                <c:pt idx="0">
                  <c:v>Process Improvement</c:v>
                </c:pt>
              </c:strCache>
            </c:strRef>
          </c:tx>
          <c:spPr>
            <a:solidFill>
              <a:srgbClr val="009CCD"/>
            </a:solidFill>
            <a:ln>
              <a:noFill/>
            </a:ln>
            <a:effectLst/>
          </c:spPr>
          <c:invertIfNegative val="0"/>
          <c:cat>
            <c:strRef>
              <c:f>principlextag1!$D$2:$I$2</c:f>
              <c:strCache>
                <c:ptCount val="6"/>
                <c:pt idx="0">
                  <c:v>#1</c:v>
                </c:pt>
                <c:pt idx="1">
                  <c:v>#2</c:v>
                </c:pt>
                <c:pt idx="2">
                  <c:v>#3</c:v>
                </c:pt>
                <c:pt idx="3">
                  <c:v>#4</c:v>
                </c:pt>
                <c:pt idx="4">
                  <c:v>#5</c:v>
                </c:pt>
                <c:pt idx="5">
                  <c:v>#6</c:v>
                </c:pt>
              </c:strCache>
            </c:strRef>
          </c:cat>
          <c:val>
            <c:numRef>
              <c:f>principlextag1!$D$4:$I$4</c:f>
              <c:numCache>
                <c:formatCode>General</c:formatCode>
                <c:ptCount val="6"/>
                <c:pt idx="0">
                  <c:v>8</c:v>
                </c:pt>
                <c:pt idx="1">
                  <c:v>10</c:v>
                </c:pt>
                <c:pt idx="2">
                  <c:v>16</c:v>
                </c:pt>
                <c:pt idx="3">
                  <c:v>7</c:v>
                </c:pt>
                <c:pt idx="4">
                  <c:v>9</c:v>
                </c:pt>
                <c:pt idx="5">
                  <c:v>15</c:v>
                </c:pt>
              </c:numCache>
            </c:numRef>
          </c:val>
          <c:extLst>
            <c:ext xmlns:c16="http://schemas.microsoft.com/office/drawing/2014/chart" uri="{C3380CC4-5D6E-409C-BE32-E72D297353CC}">
              <c16:uniqueId val="{00000001-B8C3-4514-8C03-1E0F3ED90156}"/>
            </c:ext>
          </c:extLst>
        </c:ser>
        <c:ser>
          <c:idx val="2"/>
          <c:order val="2"/>
          <c:tx>
            <c:strRef>
              <c:f>principlextag1!$C$5</c:f>
              <c:strCache>
                <c:ptCount val="1"/>
                <c:pt idx="0">
                  <c:v>Past Experience</c:v>
                </c:pt>
              </c:strCache>
            </c:strRef>
          </c:tx>
          <c:spPr>
            <a:solidFill>
              <a:srgbClr val="F7941E"/>
            </a:solidFill>
            <a:ln>
              <a:noFill/>
            </a:ln>
            <a:effectLst/>
          </c:spPr>
          <c:invertIfNegative val="0"/>
          <c:cat>
            <c:strRef>
              <c:f>principlextag1!$D$2:$I$2</c:f>
              <c:strCache>
                <c:ptCount val="6"/>
                <c:pt idx="0">
                  <c:v>#1</c:v>
                </c:pt>
                <c:pt idx="1">
                  <c:v>#2</c:v>
                </c:pt>
                <c:pt idx="2">
                  <c:v>#3</c:v>
                </c:pt>
                <c:pt idx="3">
                  <c:v>#4</c:v>
                </c:pt>
                <c:pt idx="4">
                  <c:v>#5</c:v>
                </c:pt>
                <c:pt idx="5">
                  <c:v>#6</c:v>
                </c:pt>
              </c:strCache>
            </c:strRef>
          </c:cat>
          <c:val>
            <c:numRef>
              <c:f>principlextag1!$D$5:$I$5</c:f>
              <c:numCache>
                <c:formatCode>General</c:formatCode>
                <c:ptCount val="6"/>
                <c:pt idx="0">
                  <c:v>10</c:v>
                </c:pt>
                <c:pt idx="1">
                  <c:v>8</c:v>
                </c:pt>
                <c:pt idx="2">
                  <c:v>9</c:v>
                </c:pt>
                <c:pt idx="3">
                  <c:v>5</c:v>
                </c:pt>
                <c:pt idx="4">
                  <c:v>6</c:v>
                </c:pt>
                <c:pt idx="5">
                  <c:v>5</c:v>
                </c:pt>
              </c:numCache>
            </c:numRef>
          </c:val>
          <c:extLst>
            <c:ext xmlns:c16="http://schemas.microsoft.com/office/drawing/2014/chart" uri="{C3380CC4-5D6E-409C-BE32-E72D297353CC}">
              <c16:uniqueId val="{00000002-B8C3-4514-8C03-1E0F3ED90156}"/>
            </c:ext>
          </c:extLst>
        </c:ser>
        <c:ser>
          <c:idx val="3"/>
          <c:order val="3"/>
          <c:tx>
            <c:strRef>
              <c:f>principlextag1!$C$6</c:f>
              <c:strCache>
                <c:ptCount val="1"/>
                <c:pt idx="0">
                  <c:v>Other</c:v>
                </c:pt>
              </c:strCache>
            </c:strRef>
          </c:tx>
          <c:spPr>
            <a:solidFill>
              <a:schemeClr val="bg1">
                <a:lumMod val="65000"/>
              </a:schemeClr>
            </a:solidFill>
            <a:ln>
              <a:noFill/>
            </a:ln>
            <a:effectLst/>
          </c:spPr>
          <c:invertIfNegative val="0"/>
          <c:cat>
            <c:strRef>
              <c:f>principlextag1!$D$2:$I$2</c:f>
              <c:strCache>
                <c:ptCount val="6"/>
                <c:pt idx="0">
                  <c:v>#1</c:v>
                </c:pt>
                <c:pt idx="1">
                  <c:v>#2</c:v>
                </c:pt>
                <c:pt idx="2">
                  <c:v>#3</c:v>
                </c:pt>
                <c:pt idx="3">
                  <c:v>#4</c:v>
                </c:pt>
                <c:pt idx="4">
                  <c:v>#5</c:v>
                </c:pt>
                <c:pt idx="5">
                  <c:v>#6</c:v>
                </c:pt>
              </c:strCache>
            </c:strRef>
          </c:cat>
          <c:val>
            <c:numRef>
              <c:f>principlextag1!$D$6:$I$6</c:f>
              <c:numCache>
                <c:formatCode>General</c:formatCode>
                <c:ptCount val="6"/>
                <c:pt idx="0">
                  <c:v>14</c:v>
                </c:pt>
                <c:pt idx="1">
                  <c:v>10</c:v>
                </c:pt>
                <c:pt idx="2">
                  <c:v>16</c:v>
                </c:pt>
                <c:pt idx="3">
                  <c:v>10</c:v>
                </c:pt>
                <c:pt idx="4">
                  <c:v>15</c:v>
                </c:pt>
                <c:pt idx="5">
                  <c:v>30</c:v>
                </c:pt>
              </c:numCache>
            </c:numRef>
          </c:val>
          <c:extLst>
            <c:ext xmlns:c16="http://schemas.microsoft.com/office/drawing/2014/chart" uri="{C3380CC4-5D6E-409C-BE32-E72D297353CC}">
              <c16:uniqueId val="{00000003-B8C3-4514-8C03-1E0F3ED90156}"/>
            </c:ext>
          </c:extLst>
        </c:ser>
        <c:dLbls>
          <c:showLegendKey val="0"/>
          <c:showVal val="0"/>
          <c:showCatName val="0"/>
          <c:showSerName val="0"/>
          <c:showPercent val="0"/>
          <c:showBubbleSize val="0"/>
        </c:dLbls>
        <c:gapWidth val="52"/>
        <c:overlap val="100"/>
        <c:axId val="348917471"/>
        <c:axId val="171391567"/>
      </c:barChart>
      <c:catAx>
        <c:axId val="3489174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Principle Statement</a:t>
                </a:r>
              </a:p>
            </c:rich>
          </c:tx>
          <c:layout>
            <c:manualLayout>
              <c:xMode val="edge"/>
              <c:yMode val="edge"/>
              <c:x val="1.1111111111111112E-2"/>
              <c:y val="0.282954943132108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1391567"/>
        <c:crosses val="autoZero"/>
        <c:auto val="1"/>
        <c:lblAlgn val="ctr"/>
        <c:lblOffset val="100"/>
        <c:noMultiLvlLbl val="0"/>
      </c:catAx>
      <c:valAx>
        <c:axId val="1713915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8917471"/>
        <c:crosses val="autoZero"/>
        <c:crossBetween val="between"/>
      </c:valAx>
      <c:spPr>
        <a:noFill/>
        <a:ln>
          <a:noFill/>
        </a:ln>
        <a:effectLst/>
      </c:spPr>
    </c:plotArea>
    <c:legend>
      <c:legendPos val="b"/>
      <c:layout>
        <c:manualLayout>
          <c:xMode val="edge"/>
          <c:yMode val="edge"/>
          <c:x val="0.17796648110415955"/>
          <c:y val="0.86971463491890821"/>
          <c:w val="0.70217037873378507"/>
          <c:h val="6.93345320863742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Sheet18!$B$1</c:f>
              <c:strCache>
                <c:ptCount val="1"/>
                <c:pt idx="0">
                  <c:v>Online</c:v>
                </c:pt>
              </c:strCache>
            </c:strRef>
          </c:tx>
          <c:spPr>
            <a:solidFill>
              <a:srgbClr val="009C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Sheet18!$A$2:$A$6</c:f>
              <c:strCache>
                <c:ptCount val="5"/>
                <c:pt idx="0">
                  <c:v>Principle 5</c:v>
                </c:pt>
                <c:pt idx="1">
                  <c:v>Principle 4</c:v>
                </c:pt>
                <c:pt idx="2">
                  <c:v>Principle 3</c:v>
                </c:pt>
                <c:pt idx="3">
                  <c:v>Principle 2</c:v>
                </c:pt>
                <c:pt idx="4">
                  <c:v>Principle 1</c:v>
                </c:pt>
              </c:strCache>
            </c:strRef>
          </c:cat>
          <c:val>
            <c:numRef>
              <c:f>Sheet18!$B$2:$B$6</c:f>
              <c:numCache>
                <c:formatCode>General</c:formatCode>
                <c:ptCount val="5"/>
                <c:pt idx="0">
                  <c:v>3.61</c:v>
                </c:pt>
                <c:pt idx="1">
                  <c:v>3.68</c:v>
                </c:pt>
                <c:pt idx="2">
                  <c:v>3.15</c:v>
                </c:pt>
                <c:pt idx="3">
                  <c:v>3.65</c:v>
                </c:pt>
                <c:pt idx="4">
                  <c:v>3.51</c:v>
                </c:pt>
              </c:numCache>
            </c:numRef>
          </c:val>
          <c:extLst>
            <c:ext xmlns:c16="http://schemas.microsoft.com/office/drawing/2014/chart" uri="{C3380CC4-5D6E-409C-BE32-E72D297353CC}">
              <c16:uniqueId val="{00000000-34CE-4FCB-B3D1-B0BBDF4224AC}"/>
            </c:ext>
          </c:extLst>
        </c:ser>
        <c:ser>
          <c:idx val="1"/>
          <c:order val="1"/>
          <c:tx>
            <c:strRef>
              <c:f>Sheet18!$C$1</c:f>
              <c:strCache>
                <c:ptCount val="1"/>
                <c:pt idx="0">
                  <c:v>Print</c:v>
                </c:pt>
              </c:strCache>
            </c:strRef>
          </c:tx>
          <c:spPr>
            <a:solidFill>
              <a:srgbClr val="2954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Sheet18!$A$2:$A$6</c:f>
              <c:strCache>
                <c:ptCount val="5"/>
                <c:pt idx="0">
                  <c:v>Principle 5</c:v>
                </c:pt>
                <c:pt idx="1">
                  <c:v>Principle 4</c:v>
                </c:pt>
                <c:pt idx="2">
                  <c:v>Principle 3</c:v>
                </c:pt>
                <c:pt idx="3">
                  <c:v>Principle 2</c:v>
                </c:pt>
                <c:pt idx="4">
                  <c:v>Principle 1</c:v>
                </c:pt>
              </c:strCache>
            </c:strRef>
          </c:cat>
          <c:val>
            <c:numRef>
              <c:f>Sheet18!$C$2:$C$6</c:f>
              <c:numCache>
                <c:formatCode>General</c:formatCode>
                <c:ptCount val="5"/>
                <c:pt idx="0">
                  <c:v>4.22</c:v>
                </c:pt>
                <c:pt idx="1">
                  <c:v>4.1399999999999997</c:v>
                </c:pt>
                <c:pt idx="2">
                  <c:v>3.92</c:v>
                </c:pt>
                <c:pt idx="3">
                  <c:v>4.22</c:v>
                </c:pt>
                <c:pt idx="4">
                  <c:v>3.98</c:v>
                </c:pt>
              </c:numCache>
            </c:numRef>
          </c:val>
          <c:extLst>
            <c:ext xmlns:c16="http://schemas.microsoft.com/office/drawing/2014/chart" uri="{C3380CC4-5D6E-409C-BE32-E72D297353CC}">
              <c16:uniqueId val="{00000001-34CE-4FCB-B3D1-B0BBDF4224AC}"/>
            </c:ext>
          </c:extLst>
        </c:ser>
        <c:dLbls>
          <c:showLegendKey val="0"/>
          <c:showVal val="1"/>
          <c:showCatName val="0"/>
          <c:showSerName val="0"/>
          <c:showPercent val="0"/>
          <c:showBubbleSize val="0"/>
        </c:dLbls>
        <c:gapWidth val="150"/>
        <c:overlap val="-25"/>
        <c:axId val="8367968"/>
        <c:axId val="467250224"/>
      </c:barChart>
      <c:catAx>
        <c:axId val="836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250224"/>
        <c:crosses val="autoZero"/>
        <c:auto val="1"/>
        <c:lblAlgn val="ctr"/>
        <c:lblOffset val="100"/>
        <c:noMultiLvlLbl val="0"/>
      </c:catAx>
      <c:valAx>
        <c:axId val="467250224"/>
        <c:scaling>
          <c:orientation val="minMax"/>
        </c:scaling>
        <c:delete val="1"/>
        <c:axPos val="b"/>
        <c:numFmt formatCode="General" sourceLinked="1"/>
        <c:majorTickMark val="none"/>
        <c:minorTickMark val="none"/>
        <c:tickLblPos val="nextTo"/>
        <c:crossAx val="8367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6920294176758"/>
          <c:y val="0.1287913578046419"/>
          <c:w val="0.86510963616458936"/>
          <c:h val="0.76340172857886757"/>
        </c:manualLayout>
      </c:layout>
      <c:barChart>
        <c:barDir val="col"/>
        <c:grouping val="stacked"/>
        <c:varyColors val="0"/>
        <c:ser>
          <c:idx val="0"/>
          <c:order val="0"/>
          <c:tx>
            <c:strRef>
              <c:f>Principlexrating!$C$9</c:f>
              <c:strCache>
                <c:ptCount val="1"/>
                <c:pt idx="0">
                  <c:v>Policy Edit</c:v>
                </c:pt>
              </c:strCache>
            </c:strRef>
          </c:tx>
          <c:spPr>
            <a:solidFill>
              <a:srgbClr val="2954A2"/>
            </a:solidFill>
            <a:ln>
              <a:noFill/>
            </a:ln>
            <a:effectLst/>
          </c:spPr>
          <c:invertIfNegative val="0"/>
          <c:cat>
            <c:strRef>
              <c:f>Principlexrating!$D$8:$I$8</c:f>
              <c:strCache>
                <c:ptCount val="6"/>
                <c:pt idx="0">
                  <c:v>1</c:v>
                </c:pt>
                <c:pt idx="1">
                  <c:v>2</c:v>
                </c:pt>
                <c:pt idx="2">
                  <c:v>3</c:v>
                </c:pt>
                <c:pt idx="3">
                  <c:v>4</c:v>
                </c:pt>
                <c:pt idx="4">
                  <c:v>5</c:v>
                </c:pt>
                <c:pt idx="5">
                  <c:v>no rating given</c:v>
                </c:pt>
              </c:strCache>
            </c:strRef>
          </c:cat>
          <c:val>
            <c:numRef>
              <c:f>Principlexrating!$D$9:$I$9</c:f>
              <c:numCache>
                <c:formatCode>General</c:formatCode>
                <c:ptCount val="6"/>
                <c:pt idx="0">
                  <c:v>2</c:v>
                </c:pt>
                <c:pt idx="1">
                  <c:v>7</c:v>
                </c:pt>
                <c:pt idx="2">
                  <c:v>11</c:v>
                </c:pt>
                <c:pt idx="3">
                  <c:v>13</c:v>
                </c:pt>
                <c:pt idx="4">
                  <c:v>2</c:v>
                </c:pt>
                <c:pt idx="5">
                  <c:v>3</c:v>
                </c:pt>
              </c:numCache>
            </c:numRef>
          </c:val>
          <c:extLst>
            <c:ext xmlns:c16="http://schemas.microsoft.com/office/drawing/2014/chart" uri="{C3380CC4-5D6E-409C-BE32-E72D297353CC}">
              <c16:uniqueId val="{00000000-F203-074C-8B34-1E6A541F26A5}"/>
            </c:ext>
          </c:extLst>
        </c:ser>
        <c:ser>
          <c:idx val="1"/>
          <c:order val="1"/>
          <c:tx>
            <c:strRef>
              <c:f>Principlexrating!$C$10</c:f>
              <c:strCache>
                <c:ptCount val="1"/>
                <c:pt idx="0">
                  <c:v>Process Improvement</c:v>
                </c:pt>
              </c:strCache>
            </c:strRef>
          </c:tx>
          <c:spPr>
            <a:solidFill>
              <a:srgbClr val="009CCD"/>
            </a:solidFill>
            <a:ln>
              <a:noFill/>
            </a:ln>
            <a:effectLst/>
          </c:spPr>
          <c:invertIfNegative val="0"/>
          <c:cat>
            <c:strRef>
              <c:f>Principlexrating!$D$8:$I$8</c:f>
              <c:strCache>
                <c:ptCount val="6"/>
                <c:pt idx="0">
                  <c:v>1</c:v>
                </c:pt>
                <c:pt idx="1">
                  <c:v>2</c:v>
                </c:pt>
                <c:pt idx="2">
                  <c:v>3</c:v>
                </c:pt>
                <c:pt idx="3">
                  <c:v>4</c:v>
                </c:pt>
                <c:pt idx="4">
                  <c:v>5</c:v>
                </c:pt>
                <c:pt idx="5">
                  <c:v>no rating given</c:v>
                </c:pt>
              </c:strCache>
            </c:strRef>
          </c:cat>
          <c:val>
            <c:numRef>
              <c:f>Principlexrating!$D$10:$I$10</c:f>
              <c:numCache>
                <c:formatCode>General</c:formatCode>
                <c:ptCount val="6"/>
                <c:pt idx="0">
                  <c:v>1</c:v>
                </c:pt>
                <c:pt idx="1">
                  <c:v>2</c:v>
                </c:pt>
                <c:pt idx="2">
                  <c:v>1</c:v>
                </c:pt>
                <c:pt idx="3">
                  <c:v>2</c:v>
                </c:pt>
                <c:pt idx="4">
                  <c:v>2</c:v>
                </c:pt>
                <c:pt idx="5">
                  <c:v>0</c:v>
                </c:pt>
              </c:numCache>
            </c:numRef>
          </c:val>
          <c:extLst>
            <c:ext xmlns:c16="http://schemas.microsoft.com/office/drawing/2014/chart" uri="{C3380CC4-5D6E-409C-BE32-E72D297353CC}">
              <c16:uniqueId val="{00000001-F203-074C-8B34-1E6A541F26A5}"/>
            </c:ext>
          </c:extLst>
        </c:ser>
        <c:ser>
          <c:idx val="2"/>
          <c:order val="2"/>
          <c:tx>
            <c:strRef>
              <c:f>Principlexrating!$C$11</c:f>
              <c:strCache>
                <c:ptCount val="1"/>
                <c:pt idx="0">
                  <c:v>Past Experience</c:v>
                </c:pt>
              </c:strCache>
            </c:strRef>
          </c:tx>
          <c:spPr>
            <a:solidFill>
              <a:srgbClr val="F7941E"/>
            </a:solidFill>
            <a:ln>
              <a:noFill/>
            </a:ln>
            <a:effectLst/>
          </c:spPr>
          <c:invertIfNegative val="0"/>
          <c:cat>
            <c:strRef>
              <c:f>Principlexrating!$D$8:$I$8</c:f>
              <c:strCache>
                <c:ptCount val="6"/>
                <c:pt idx="0">
                  <c:v>1</c:v>
                </c:pt>
                <c:pt idx="1">
                  <c:v>2</c:v>
                </c:pt>
                <c:pt idx="2">
                  <c:v>3</c:v>
                </c:pt>
                <c:pt idx="3">
                  <c:v>4</c:v>
                </c:pt>
                <c:pt idx="4">
                  <c:v>5</c:v>
                </c:pt>
                <c:pt idx="5">
                  <c:v>no rating given</c:v>
                </c:pt>
              </c:strCache>
            </c:strRef>
          </c:cat>
          <c:val>
            <c:numRef>
              <c:f>Principlexrating!$D$11:$I$11</c:f>
              <c:numCache>
                <c:formatCode>General</c:formatCode>
                <c:ptCount val="6"/>
                <c:pt idx="0">
                  <c:v>3</c:v>
                </c:pt>
                <c:pt idx="1">
                  <c:v>2</c:v>
                </c:pt>
                <c:pt idx="2">
                  <c:v>1</c:v>
                </c:pt>
                <c:pt idx="3">
                  <c:v>1</c:v>
                </c:pt>
                <c:pt idx="5">
                  <c:v>3</c:v>
                </c:pt>
              </c:numCache>
            </c:numRef>
          </c:val>
          <c:extLst>
            <c:ext xmlns:c16="http://schemas.microsoft.com/office/drawing/2014/chart" uri="{C3380CC4-5D6E-409C-BE32-E72D297353CC}">
              <c16:uniqueId val="{00000002-F203-074C-8B34-1E6A541F26A5}"/>
            </c:ext>
          </c:extLst>
        </c:ser>
        <c:ser>
          <c:idx val="3"/>
          <c:order val="3"/>
          <c:tx>
            <c:strRef>
              <c:f>Principlexrating!$C$12</c:f>
              <c:strCache>
                <c:ptCount val="1"/>
                <c:pt idx="0">
                  <c:v>Other</c:v>
                </c:pt>
              </c:strCache>
            </c:strRef>
          </c:tx>
          <c:spPr>
            <a:solidFill>
              <a:schemeClr val="bg1">
                <a:lumMod val="65000"/>
              </a:schemeClr>
            </a:solidFill>
            <a:ln>
              <a:noFill/>
            </a:ln>
            <a:effectLst/>
          </c:spPr>
          <c:invertIfNegative val="0"/>
          <c:cat>
            <c:strRef>
              <c:f>Principlexrating!$D$8:$I$8</c:f>
              <c:strCache>
                <c:ptCount val="6"/>
                <c:pt idx="0">
                  <c:v>1</c:v>
                </c:pt>
                <c:pt idx="1">
                  <c:v>2</c:v>
                </c:pt>
                <c:pt idx="2">
                  <c:v>3</c:v>
                </c:pt>
                <c:pt idx="3">
                  <c:v>4</c:v>
                </c:pt>
                <c:pt idx="4">
                  <c:v>5</c:v>
                </c:pt>
                <c:pt idx="5">
                  <c:v>no rating given</c:v>
                </c:pt>
              </c:strCache>
            </c:strRef>
          </c:cat>
          <c:val>
            <c:numRef>
              <c:f>Principlexrating!$D$12:$I$12</c:f>
              <c:numCache>
                <c:formatCode>General</c:formatCode>
                <c:ptCount val="6"/>
                <c:pt idx="0">
                  <c:v>4</c:v>
                </c:pt>
                <c:pt idx="1">
                  <c:v>1</c:v>
                </c:pt>
                <c:pt idx="2">
                  <c:v>3</c:v>
                </c:pt>
                <c:pt idx="3">
                  <c:v>2</c:v>
                </c:pt>
                <c:pt idx="4">
                  <c:v>1</c:v>
                </c:pt>
                <c:pt idx="5">
                  <c:v>3</c:v>
                </c:pt>
              </c:numCache>
            </c:numRef>
          </c:val>
          <c:extLst>
            <c:ext xmlns:c16="http://schemas.microsoft.com/office/drawing/2014/chart" uri="{C3380CC4-5D6E-409C-BE32-E72D297353CC}">
              <c16:uniqueId val="{00000003-F203-074C-8B34-1E6A541F26A5}"/>
            </c:ext>
          </c:extLst>
        </c:ser>
        <c:dLbls>
          <c:showLegendKey val="0"/>
          <c:showVal val="0"/>
          <c:showCatName val="0"/>
          <c:showSerName val="0"/>
          <c:showPercent val="0"/>
          <c:showBubbleSize val="0"/>
        </c:dLbls>
        <c:gapWidth val="50"/>
        <c:overlap val="100"/>
        <c:axId val="782461392"/>
        <c:axId val="779017536"/>
      </c:barChart>
      <c:catAx>
        <c:axId val="78246139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9017536"/>
        <c:crosses val="autoZero"/>
        <c:auto val="1"/>
        <c:lblAlgn val="ctr"/>
        <c:lblOffset val="100"/>
        <c:noMultiLvlLbl val="0"/>
      </c:catAx>
      <c:valAx>
        <c:axId val="77901753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 of comments</a:t>
                </a:r>
              </a:p>
            </c:rich>
          </c:tx>
          <c:layout>
            <c:manualLayout>
              <c:xMode val="edge"/>
              <c:yMode val="edge"/>
              <c:x val="1.348449244891509E-2"/>
              <c:y val="0.280761835606284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61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4384498368498"/>
          <c:y val="0.12885451402831855"/>
          <c:w val="0.86510963616458936"/>
          <c:h val="0.69676868551076343"/>
        </c:manualLayout>
      </c:layout>
      <c:barChart>
        <c:barDir val="col"/>
        <c:grouping val="stacked"/>
        <c:varyColors val="0"/>
        <c:ser>
          <c:idx val="0"/>
          <c:order val="0"/>
          <c:tx>
            <c:strRef>
              <c:f>Principlexrating!$C$28</c:f>
              <c:strCache>
                <c:ptCount val="1"/>
                <c:pt idx="0">
                  <c:v>Policy Edit</c:v>
                </c:pt>
              </c:strCache>
            </c:strRef>
          </c:tx>
          <c:spPr>
            <a:solidFill>
              <a:srgbClr val="2954A2"/>
            </a:solidFill>
            <a:ln>
              <a:noFill/>
            </a:ln>
            <a:effectLst/>
          </c:spPr>
          <c:invertIfNegative val="0"/>
          <c:cat>
            <c:strRef>
              <c:f>Principlexrating!$D$27:$I$27</c:f>
              <c:strCache>
                <c:ptCount val="6"/>
                <c:pt idx="0">
                  <c:v>1</c:v>
                </c:pt>
                <c:pt idx="1">
                  <c:v>2</c:v>
                </c:pt>
                <c:pt idx="2">
                  <c:v>3</c:v>
                </c:pt>
                <c:pt idx="3">
                  <c:v>4</c:v>
                </c:pt>
                <c:pt idx="4">
                  <c:v>5</c:v>
                </c:pt>
                <c:pt idx="5">
                  <c:v>no rating given</c:v>
                </c:pt>
              </c:strCache>
            </c:strRef>
          </c:cat>
          <c:val>
            <c:numRef>
              <c:f>Principlexrating!$D$28:$I$28</c:f>
              <c:numCache>
                <c:formatCode>General</c:formatCode>
                <c:ptCount val="6"/>
                <c:pt idx="0">
                  <c:v>1</c:v>
                </c:pt>
                <c:pt idx="1">
                  <c:v>5</c:v>
                </c:pt>
                <c:pt idx="2">
                  <c:v>9</c:v>
                </c:pt>
                <c:pt idx="3">
                  <c:v>9</c:v>
                </c:pt>
                <c:pt idx="4">
                  <c:v>2</c:v>
                </c:pt>
                <c:pt idx="5">
                  <c:v>3</c:v>
                </c:pt>
              </c:numCache>
            </c:numRef>
          </c:val>
          <c:extLst>
            <c:ext xmlns:c16="http://schemas.microsoft.com/office/drawing/2014/chart" uri="{C3380CC4-5D6E-409C-BE32-E72D297353CC}">
              <c16:uniqueId val="{00000000-D516-384B-BE42-9150B50A3FA6}"/>
            </c:ext>
          </c:extLst>
        </c:ser>
        <c:ser>
          <c:idx val="1"/>
          <c:order val="1"/>
          <c:tx>
            <c:strRef>
              <c:f>Principlexrating!$C$29</c:f>
              <c:strCache>
                <c:ptCount val="1"/>
                <c:pt idx="0">
                  <c:v>Process Improvement</c:v>
                </c:pt>
              </c:strCache>
            </c:strRef>
          </c:tx>
          <c:spPr>
            <a:solidFill>
              <a:srgbClr val="009CCD"/>
            </a:solidFill>
            <a:ln>
              <a:noFill/>
            </a:ln>
            <a:effectLst/>
          </c:spPr>
          <c:invertIfNegative val="0"/>
          <c:cat>
            <c:strRef>
              <c:f>Principlexrating!$D$27:$I$27</c:f>
              <c:strCache>
                <c:ptCount val="6"/>
                <c:pt idx="0">
                  <c:v>1</c:v>
                </c:pt>
                <c:pt idx="1">
                  <c:v>2</c:v>
                </c:pt>
                <c:pt idx="2">
                  <c:v>3</c:v>
                </c:pt>
                <c:pt idx="3">
                  <c:v>4</c:v>
                </c:pt>
                <c:pt idx="4">
                  <c:v>5</c:v>
                </c:pt>
                <c:pt idx="5">
                  <c:v>no rating given</c:v>
                </c:pt>
              </c:strCache>
            </c:strRef>
          </c:cat>
          <c:val>
            <c:numRef>
              <c:f>Principlexrating!$D$29:$I$29</c:f>
              <c:numCache>
                <c:formatCode>General</c:formatCode>
                <c:ptCount val="6"/>
                <c:pt idx="0">
                  <c:v>0</c:v>
                </c:pt>
                <c:pt idx="1">
                  <c:v>1</c:v>
                </c:pt>
                <c:pt idx="2">
                  <c:v>5</c:v>
                </c:pt>
                <c:pt idx="3">
                  <c:v>2</c:v>
                </c:pt>
                <c:pt idx="4">
                  <c:v>2</c:v>
                </c:pt>
                <c:pt idx="5">
                  <c:v>0</c:v>
                </c:pt>
              </c:numCache>
            </c:numRef>
          </c:val>
          <c:extLst>
            <c:ext xmlns:c16="http://schemas.microsoft.com/office/drawing/2014/chart" uri="{C3380CC4-5D6E-409C-BE32-E72D297353CC}">
              <c16:uniqueId val="{00000001-D516-384B-BE42-9150B50A3FA6}"/>
            </c:ext>
          </c:extLst>
        </c:ser>
        <c:ser>
          <c:idx val="2"/>
          <c:order val="2"/>
          <c:tx>
            <c:strRef>
              <c:f>Principlexrating!$C$30</c:f>
              <c:strCache>
                <c:ptCount val="1"/>
                <c:pt idx="0">
                  <c:v>Past Experience</c:v>
                </c:pt>
              </c:strCache>
            </c:strRef>
          </c:tx>
          <c:spPr>
            <a:solidFill>
              <a:srgbClr val="F7941E"/>
            </a:solidFill>
            <a:ln>
              <a:noFill/>
            </a:ln>
            <a:effectLst/>
          </c:spPr>
          <c:invertIfNegative val="0"/>
          <c:cat>
            <c:strRef>
              <c:f>Principlexrating!$D$27:$I$27</c:f>
              <c:strCache>
                <c:ptCount val="6"/>
                <c:pt idx="0">
                  <c:v>1</c:v>
                </c:pt>
                <c:pt idx="1">
                  <c:v>2</c:v>
                </c:pt>
                <c:pt idx="2">
                  <c:v>3</c:v>
                </c:pt>
                <c:pt idx="3">
                  <c:v>4</c:v>
                </c:pt>
                <c:pt idx="4">
                  <c:v>5</c:v>
                </c:pt>
                <c:pt idx="5">
                  <c:v>no rating given</c:v>
                </c:pt>
              </c:strCache>
            </c:strRef>
          </c:cat>
          <c:val>
            <c:numRef>
              <c:f>Principlexrating!$D$30:$I$30</c:f>
              <c:numCache>
                <c:formatCode>General</c:formatCode>
                <c:ptCount val="6"/>
                <c:pt idx="0">
                  <c:v>3</c:v>
                </c:pt>
                <c:pt idx="1">
                  <c:v>0</c:v>
                </c:pt>
                <c:pt idx="2">
                  <c:v>2</c:v>
                </c:pt>
                <c:pt idx="3">
                  <c:v>1</c:v>
                </c:pt>
                <c:pt idx="4">
                  <c:v>0</c:v>
                </c:pt>
                <c:pt idx="5">
                  <c:v>2</c:v>
                </c:pt>
              </c:numCache>
            </c:numRef>
          </c:val>
          <c:extLst>
            <c:ext xmlns:c16="http://schemas.microsoft.com/office/drawing/2014/chart" uri="{C3380CC4-5D6E-409C-BE32-E72D297353CC}">
              <c16:uniqueId val="{00000002-D516-384B-BE42-9150B50A3FA6}"/>
            </c:ext>
          </c:extLst>
        </c:ser>
        <c:ser>
          <c:idx val="3"/>
          <c:order val="3"/>
          <c:tx>
            <c:strRef>
              <c:f>Principlexrating!$C$31</c:f>
              <c:strCache>
                <c:ptCount val="1"/>
                <c:pt idx="0">
                  <c:v>Other</c:v>
                </c:pt>
              </c:strCache>
            </c:strRef>
          </c:tx>
          <c:spPr>
            <a:solidFill>
              <a:schemeClr val="bg1">
                <a:lumMod val="65000"/>
              </a:schemeClr>
            </a:solidFill>
            <a:ln>
              <a:noFill/>
            </a:ln>
            <a:effectLst/>
          </c:spPr>
          <c:invertIfNegative val="0"/>
          <c:cat>
            <c:strRef>
              <c:f>Principlexrating!$D$27:$I$27</c:f>
              <c:strCache>
                <c:ptCount val="6"/>
                <c:pt idx="0">
                  <c:v>1</c:v>
                </c:pt>
                <c:pt idx="1">
                  <c:v>2</c:v>
                </c:pt>
                <c:pt idx="2">
                  <c:v>3</c:v>
                </c:pt>
                <c:pt idx="3">
                  <c:v>4</c:v>
                </c:pt>
                <c:pt idx="4">
                  <c:v>5</c:v>
                </c:pt>
                <c:pt idx="5">
                  <c:v>no rating given</c:v>
                </c:pt>
              </c:strCache>
            </c:strRef>
          </c:cat>
          <c:val>
            <c:numRef>
              <c:f>Principlexrating!$D$31:$I$31</c:f>
              <c:numCache>
                <c:formatCode>General</c:formatCode>
                <c:ptCount val="6"/>
                <c:pt idx="0">
                  <c:v>1</c:v>
                </c:pt>
                <c:pt idx="1">
                  <c:v>1</c:v>
                </c:pt>
                <c:pt idx="2">
                  <c:v>2</c:v>
                </c:pt>
                <c:pt idx="3">
                  <c:v>1</c:v>
                </c:pt>
                <c:pt idx="4">
                  <c:v>2</c:v>
                </c:pt>
                <c:pt idx="5">
                  <c:v>3</c:v>
                </c:pt>
              </c:numCache>
            </c:numRef>
          </c:val>
          <c:extLst>
            <c:ext xmlns:c16="http://schemas.microsoft.com/office/drawing/2014/chart" uri="{C3380CC4-5D6E-409C-BE32-E72D297353CC}">
              <c16:uniqueId val="{00000003-D516-384B-BE42-9150B50A3FA6}"/>
            </c:ext>
          </c:extLst>
        </c:ser>
        <c:dLbls>
          <c:showLegendKey val="0"/>
          <c:showVal val="0"/>
          <c:showCatName val="0"/>
          <c:showSerName val="0"/>
          <c:showPercent val="0"/>
          <c:showBubbleSize val="0"/>
        </c:dLbls>
        <c:gapWidth val="50"/>
        <c:overlap val="100"/>
        <c:axId val="782461392"/>
        <c:axId val="779017536"/>
      </c:barChart>
      <c:catAx>
        <c:axId val="78246139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9017536"/>
        <c:crosses val="autoZero"/>
        <c:auto val="1"/>
        <c:lblAlgn val="ctr"/>
        <c:lblOffset val="100"/>
        <c:noMultiLvlLbl val="0"/>
      </c:catAx>
      <c:valAx>
        <c:axId val="77901753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 of comments</a:t>
                </a:r>
              </a:p>
            </c:rich>
          </c:tx>
          <c:layout>
            <c:manualLayout>
              <c:xMode val="edge"/>
              <c:yMode val="edge"/>
              <c:x val="1.348449244891509E-2"/>
              <c:y val="0.280761835606284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61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9408693023319"/>
          <c:y val="0.14149883540852526"/>
          <c:w val="0.86510963616458936"/>
          <c:h val="0.69299355633920956"/>
        </c:manualLayout>
      </c:layout>
      <c:barChart>
        <c:barDir val="col"/>
        <c:grouping val="stacked"/>
        <c:varyColors val="0"/>
        <c:ser>
          <c:idx val="0"/>
          <c:order val="0"/>
          <c:tx>
            <c:strRef>
              <c:f>Principlexrating!$C$47</c:f>
              <c:strCache>
                <c:ptCount val="1"/>
                <c:pt idx="0">
                  <c:v>Policy Edit</c:v>
                </c:pt>
              </c:strCache>
            </c:strRef>
          </c:tx>
          <c:spPr>
            <a:solidFill>
              <a:srgbClr val="2954A2"/>
            </a:solidFill>
            <a:ln>
              <a:noFill/>
            </a:ln>
            <a:effectLst/>
          </c:spPr>
          <c:invertIfNegative val="0"/>
          <c:cat>
            <c:strRef>
              <c:f>Principlexrating!$D$46:$I$46</c:f>
              <c:strCache>
                <c:ptCount val="6"/>
                <c:pt idx="0">
                  <c:v>1</c:v>
                </c:pt>
                <c:pt idx="1">
                  <c:v>2</c:v>
                </c:pt>
                <c:pt idx="2">
                  <c:v>3</c:v>
                </c:pt>
                <c:pt idx="3">
                  <c:v>4</c:v>
                </c:pt>
                <c:pt idx="4">
                  <c:v>5</c:v>
                </c:pt>
                <c:pt idx="5">
                  <c:v>no rating given</c:v>
                </c:pt>
              </c:strCache>
            </c:strRef>
          </c:cat>
          <c:val>
            <c:numRef>
              <c:f>Principlexrating!$D$47:$I$47</c:f>
              <c:numCache>
                <c:formatCode>General</c:formatCode>
                <c:ptCount val="6"/>
                <c:pt idx="0">
                  <c:v>3</c:v>
                </c:pt>
                <c:pt idx="1">
                  <c:v>8</c:v>
                </c:pt>
                <c:pt idx="2">
                  <c:v>12</c:v>
                </c:pt>
                <c:pt idx="3">
                  <c:v>10</c:v>
                </c:pt>
                <c:pt idx="4">
                  <c:v>1</c:v>
                </c:pt>
                <c:pt idx="5">
                  <c:v>3</c:v>
                </c:pt>
              </c:numCache>
            </c:numRef>
          </c:val>
          <c:extLst>
            <c:ext xmlns:c16="http://schemas.microsoft.com/office/drawing/2014/chart" uri="{C3380CC4-5D6E-409C-BE32-E72D297353CC}">
              <c16:uniqueId val="{00000000-1DA4-7647-A5F2-EC648E6F0573}"/>
            </c:ext>
          </c:extLst>
        </c:ser>
        <c:ser>
          <c:idx val="1"/>
          <c:order val="1"/>
          <c:tx>
            <c:strRef>
              <c:f>Principlexrating!$C$48</c:f>
              <c:strCache>
                <c:ptCount val="1"/>
                <c:pt idx="0">
                  <c:v>Process Improvement</c:v>
                </c:pt>
              </c:strCache>
            </c:strRef>
          </c:tx>
          <c:spPr>
            <a:solidFill>
              <a:srgbClr val="009CCD"/>
            </a:solidFill>
            <a:ln>
              <a:noFill/>
            </a:ln>
            <a:effectLst/>
          </c:spPr>
          <c:invertIfNegative val="0"/>
          <c:cat>
            <c:strRef>
              <c:f>Principlexrating!$D$46:$I$46</c:f>
              <c:strCache>
                <c:ptCount val="6"/>
                <c:pt idx="0">
                  <c:v>1</c:v>
                </c:pt>
                <c:pt idx="1">
                  <c:v>2</c:v>
                </c:pt>
                <c:pt idx="2">
                  <c:v>3</c:v>
                </c:pt>
                <c:pt idx="3">
                  <c:v>4</c:v>
                </c:pt>
                <c:pt idx="4">
                  <c:v>5</c:v>
                </c:pt>
                <c:pt idx="5">
                  <c:v>no rating given</c:v>
                </c:pt>
              </c:strCache>
            </c:strRef>
          </c:cat>
          <c:val>
            <c:numRef>
              <c:f>Principlexrating!$D$48:$I$48</c:f>
              <c:numCache>
                <c:formatCode>General</c:formatCode>
                <c:ptCount val="6"/>
                <c:pt idx="0">
                  <c:v>1</c:v>
                </c:pt>
                <c:pt idx="1">
                  <c:v>3</c:v>
                </c:pt>
                <c:pt idx="2">
                  <c:v>5</c:v>
                </c:pt>
                <c:pt idx="3">
                  <c:v>4</c:v>
                </c:pt>
                <c:pt idx="4">
                  <c:v>1</c:v>
                </c:pt>
                <c:pt idx="5">
                  <c:v>2</c:v>
                </c:pt>
              </c:numCache>
            </c:numRef>
          </c:val>
          <c:extLst>
            <c:ext xmlns:c16="http://schemas.microsoft.com/office/drawing/2014/chart" uri="{C3380CC4-5D6E-409C-BE32-E72D297353CC}">
              <c16:uniqueId val="{00000001-1DA4-7647-A5F2-EC648E6F0573}"/>
            </c:ext>
          </c:extLst>
        </c:ser>
        <c:ser>
          <c:idx val="2"/>
          <c:order val="2"/>
          <c:tx>
            <c:strRef>
              <c:f>Principlexrating!$C$49</c:f>
              <c:strCache>
                <c:ptCount val="1"/>
                <c:pt idx="0">
                  <c:v>Past Experience</c:v>
                </c:pt>
              </c:strCache>
            </c:strRef>
          </c:tx>
          <c:spPr>
            <a:solidFill>
              <a:srgbClr val="F7941E"/>
            </a:solidFill>
            <a:ln>
              <a:noFill/>
            </a:ln>
            <a:effectLst/>
          </c:spPr>
          <c:invertIfNegative val="0"/>
          <c:cat>
            <c:strRef>
              <c:f>Principlexrating!$D$46:$I$46</c:f>
              <c:strCache>
                <c:ptCount val="6"/>
                <c:pt idx="0">
                  <c:v>1</c:v>
                </c:pt>
                <c:pt idx="1">
                  <c:v>2</c:v>
                </c:pt>
                <c:pt idx="2">
                  <c:v>3</c:v>
                </c:pt>
                <c:pt idx="3">
                  <c:v>4</c:v>
                </c:pt>
                <c:pt idx="4">
                  <c:v>5</c:v>
                </c:pt>
                <c:pt idx="5">
                  <c:v>no rating given</c:v>
                </c:pt>
              </c:strCache>
            </c:strRef>
          </c:cat>
          <c:val>
            <c:numRef>
              <c:f>Principlexrating!$D$49:$I$49</c:f>
              <c:numCache>
                <c:formatCode>General</c:formatCode>
                <c:ptCount val="6"/>
                <c:pt idx="0">
                  <c:v>5</c:v>
                </c:pt>
                <c:pt idx="1">
                  <c:v>1</c:v>
                </c:pt>
                <c:pt idx="2">
                  <c:v>2</c:v>
                </c:pt>
                <c:pt idx="3">
                  <c:v>0</c:v>
                </c:pt>
                <c:pt idx="4">
                  <c:v>0</c:v>
                </c:pt>
                <c:pt idx="5">
                  <c:v>1</c:v>
                </c:pt>
              </c:numCache>
            </c:numRef>
          </c:val>
          <c:extLst>
            <c:ext xmlns:c16="http://schemas.microsoft.com/office/drawing/2014/chart" uri="{C3380CC4-5D6E-409C-BE32-E72D297353CC}">
              <c16:uniqueId val="{00000002-1DA4-7647-A5F2-EC648E6F0573}"/>
            </c:ext>
          </c:extLst>
        </c:ser>
        <c:ser>
          <c:idx val="3"/>
          <c:order val="3"/>
          <c:tx>
            <c:strRef>
              <c:f>Principlexrating!$C$50</c:f>
              <c:strCache>
                <c:ptCount val="1"/>
                <c:pt idx="0">
                  <c:v>Other</c:v>
                </c:pt>
              </c:strCache>
            </c:strRef>
          </c:tx>
          <c:spPr>
            <a:solidFill>
              <a:schemeClr val="bg1">
                <a:lumMod val="65000"/>
              </a:schemeClr>
            </a:solidFill>
            <a:ln>
              <a:noFill/>
            </a:ln>
            <a:effectLst/>
          </c:spPr>
          <c:invertIfNegative val="0"/>
          <c:cat>
            <c:strRef>
              <c:f>Principlexrating!$D$46:$I$46</c:f>
              <c:strCache>
                <c:ptCount val="6"/>
                <c:pt idx="0">
                  <c:v>1</c:v>
                </c:pt>
                <c:pt idx="1">
                  <c:v>2</c:v>
                </c:pt>
                <c:pt idx="2">
                  <c:v>3</c:v>
                </c:pt>
                <c:pt idx="3">
                  <c:v>4</c:v>
                </c:pt>
                <c:pt idx="4">
                  <c:v>5</c:v>
                </c:pt>
                <c:pt idx="5">
                  <c:v>no rating given</c:v>
                </c:pt>
              </c:strCache>
            </c:strRef>
          </c:cat>
          <c:val>
            <c:numRef>
              <c:f>Principlexrating!$D$50:$I$50</c:f>
              <c:numCache>
                <c:formatCode>General</c:formatCode>
                <c:ptCount val="6"/>
                <c:pt idx="0">
                  <c:v>3</c:v>
                </c:pt>
                <c:pt idx="1">
                  <c:v>0</c:v>
                </c:pt>
                <c:pt idx="2">
                  <c:v>4</c:v>
                </c:pt>
                <c:pt idx="3">
                  <c:v>5</c:v>
                </c:pt>
                <c:pt idx="4">
                  <c:v>0</c:v>
                </c:pt>
                <c:pt idx="5">
                  <c:v>4</c:v>
                </c:pt>
              </c:numCache>
            </c:numRef>
          </c:val>
          <c:extLst>
            <c:ext xmlns:c16="http://schemas.microsoft.com/office/drawing/2014/chart" uri="{C3380CC4-5D6E-409C-BE32-E72D297353CC}">
              <c16:uniqueId val="{00000003-1DA4-7647-A5F2-EC648E6F0573}"/>
            </c:ext>
          </c:extLst>
        </c:ser>
        <c:dLbls>
          <c:showLegendKey val="0"/>
          <c:showVal val="0"/>
          <c:showCatName val="0"/>
          <c:showSerName val="0"/>
          <c:showPercent val="0"/>
          <c:showBubbleSize val="0"/>
        </c:dLbls>
        <c:gapWidth val="50"/>
        <c:overlap val="100"/>
        <c:axId val="782461392"/>
        <c:axId val="779017536"/>
      </c:barChart>
      <c:catAx>
        <c:axId val="782461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latin typeface="Arial" panose="020B0604020202020204" pitchFamily="34" charset="0"/>
                    <a:cs typeface="Arial" panose="020B0604020202020204" pitchFamily="34" charset="0"/>
                  </a:rPr>
                  <a:t>Star rating</a:t>
                </a:r>
              </a:p>
            </c:rich>
          </c:tx>
          <c:layout>
            <c:manualLayout>
              <c:xMode val="edge"/>
              <c:yMode val="edge"/>
              <c:x val="0.47934112510681964"/>
              <c:y val="0.9229879232128951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9017536"/>
        <c:crosses val="autoZero"/>
        <c:auto val="1"/>
        <c:lblAlgn val="ctr"/>
        <c:lblOffset val="100"/>
        <c:noMultiLvlLbl val="0"/>
      </c:catAx>
      <c:valAx>
        <c:axId val="77901753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a:t>
                </a:r>
                <a:r>
                  <a:rPr lang="en-US">
                    <a:latin typeface="Arial" panose="020B0604020202020204" pitchFamily="34" charset="0"/>
                    <a:cs typeface="Arial" panose="020B0604020202020204" pitchFamily="34" charset="0"/>
                  </a:rPr>
                  <a:t> of comments</a:t>
                </a:r>
              </a:p>
            </c:rich>
          </c:tx>
          <c:layout>
            <c:manualLayout>
              <c:xMode val="edge"/>
              <c:yMode val="edge"/>
              <c:x val="1.348449244891509E-2"/>
              <c:y val="0.280761835606284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61392"/>
        <c:crosses val="autoZero"/>
        <c:crossBetween val="between"/>
      </c:valAx>
      <c:spPr>
        <a:noFill/>
        <a:ln>
          <a:noFill/>
        </a:ln>
        <a:effectLst/>
      </c:spPr>
    </c:plotArea>
    <c:legend>
      <c:legendPos val="b"/>
      <c:layout>
        <c:manualLayout>
          <c:xMode val="edge"/>
          <c:yMode val="edge"/>
          <c:x val="0.19584834618185815"/>
          <c:y val="2.0652764225797388E-2"/>
          <c:w val="0.64729967577582215"/>
          <c:h val="6.55647582957029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9408693023319"/>
          <c:y val="0.1307022597785033"/>
          <c:w val="0.86510963616458936"/>
          <c:h val="0.70379009026310735"/>
        </c:manualLayout>
      </c:layout>
      <c:barChart>
        <c:barDir val="col"/>
        <c:grouping val="stacked"/>
        <c:varyColors val="0"/>
        <c:ser>
          <c:idx val="0"/>
          <c:order val="0"/>
          <c:tx>
            <c:strRef>
              <c:f>Principlexrating!$C$62</c:f>
              <c:strCache>
                <c:ptCount val="1"/>
                <c:pt idx="0">
                  <c:v>Policy Edit</c:v>
                </c:pt>
              </c:strCache>
            </c:strRef>
          </c:tx>
          <c:spPr>
            <a:solidFill>
              <a:srgbClr val="2954A2"/>
            </a:solidFill>
            <a:ln>
              <a:noFill/>
            </a:ln>
            <a:effectLst/>
          </c:spPr>
          <c:invertIfNegative val="0"/>
          <c:cat>
            <c:strRef>
              <c:f>Principlexrating!$D$61:$I$61</c:f>
              <c:strCache>
                <c:ptCount val="6"/>
                <c:pt idx="0">
                  <c:v>1</c:v>
                </c:pt>
                <c:pt idx="1">
                  <c:v>2</c:v>
                </c:pt>
                <c:pt idx="2">
                  <c:v>3</c:v>
                </c:pt>
                <c:pt idx="3">
                  <c:v>4</c:v>
                </c:pt>
                <c:pt idx="4">
                  <c:v>5</c:v>
                </c:pt>
                <c:pt idx="5">
                  <c:v>no rating given</c:v>
                </c:pt>
              </c:strCache>
            </c:strRef>
          </c:cat>
          <c:val>
            <c:numRef>
              <c:f>Principlexrating!$D$62:$I$62</c:f>
              <c:numCache>
                <c:formatCode>General</c:formatCode>
                <c:ptCount val="6"/>
                <c:pt idx="0">
                  <c:v>1</c:v>
                </c:pt>
                <c:pt idx="1">
                  <c:v>3</c:v>
                </c:pt>
                <c:pt idx="2">
                  <c:v>10</c:v>
                </c:pt>
                <c:pt idx="3">
                  <c:v>5</c:v>
                </c:pt>
                <c:pt idx="4">
                  <c:v>1</c:v>
                </c:pt>
                <c:pt idx="5">
                  <c:v>0</c:v>
                </c:pt>
              </c:numCache>
            </c:numRef>
          </c:val>
          <c:extLst>
            <c:ext xmlns:c16="http://schemas.microsoft.com/office/drawing/2014/chart" uri="{C3380CC4-5D6E-409C-BE32-E72D297353CC}">
              <c16:uniqueId val="{00000000-7599-F442-AC15-FF9B90500D95}"/>
            </c:ext>
          </c:extLst>
        </c:ser>
        <c:ser>
          <c:idx val="1"/>
          <c:order val="1"/>
          <c:tx>
            <c:strRef>
              <c:f>Principlexrating!$C$63</c:f>
              <c:strCache>
                <c:ptCount val="1"/>
                <c:pt idx="0">
                  <c:v>Process Improvement</c:v>
                </c:pt>
              </c:strCache>
            </c:strRef>
          </c:tx>
          <c:spPr>
            <a:solidFill>
              <a:srgbClr val="009CCD"/>
            </a:solidFill>
            <a:ln>
              <a:noFill/>
            </a:ln>
            <a:effectLst/>
          </c:spPr>
          <c:invertIfNegative val="0"/>
          <c:cat>
            <c:strRef>
              <c:f>Principlexrating!$D$61:$I$61</c:f>
              <c:strCache>
                <c:ptCount val="6"/>
                <c:pt idx="0">
                  <c:v>1</c:v>
                </c:pt>
                <c:pt idx="1">
                  <c:v>2</c:v>
                </c:pt>
                <c:pt idx="2">
                  <c:v>3</c:v>
                </c:pt>
                <c:pt idx="3">
                  <c:v>4</c:v>
                </c:pt>
                <c:pt idx="4">
                  <c:v>5</c:v>
                </c:pt>
                <c:pt idx="5">
                  <c:v>no rating given</c:v>
                </c:pt>
              </c:strCache>
            </c:strRef>
          </c:cat>
          <c:val>
            <c:numRef>
              <c:f>Principlexrating!$D$63:$I$63</c:f>
              <c:numCache>
                <c:formatCode>General</c:formatCode>
                <c:ptCount val="6"/>
                <c:pt idx="0">
                  <c:v>1</c:v>
                </c:pt>
                <c:pt idx="1">
                  <c:v>2</c:v>
                </c:pt>
                <c:pt idx="2">
                  <c:v>1</c:v>
                </c:pt>
                <c:pt idx="3">
                  <c:v>2</c:v>
                </c:pt>
                <c:pt idx="4">
                  <c:v>1</c:v>
                </c:pt>
                <c:pt idx="5">
                  <c:v>0</c:v>
                </c:pt>
              </c:numCache>
            </c:numRef>
          </c:val>
          <c:extLst>
            <c:ext xmlns:c16="http://schemas.microsoft.com/office/drawing/2014/chart" uri="{C3380CC4-5D6E-409C-BE32-E72D297353CC}">
              <c16:uniqueId val="{00000001-7599-F442-AC15-FF9B90500D95}"/>
            </c:ext>
          </c:extLst>
        </c:ser>
        <c:ser>
          <c:idx val="2"/>
          <c:order val="2"/>
          <c:tx>
            <c:strRef>
              <c:f>Principlexrating!$C$64</c:f>
              <c:strCache>
                <c:ptCount val="1"/>
                <c:pt idx="0">
                  <c:v>Past Experience</c:v>
                </c:pt>
              </c:strCache>
            </c:strRef>
          </c:tx>
          <c:spPr>
            <a:solidFill>
              <a:srgbClr val="F7941E"/>
            </a:solidFill>
            <a:ln>
              <a:noFill/>
            </a:ln>
            <a:effectLst/>
          </c:spPr>
          <c:invertIfNegative val="0"/>
          <c:cat>
            <c:strRef>
              <c:f>Principlexrating!$D$61:$I$61</c:f>
              <c:strCache>
                <c:ptCount val="6"/>
                <c:pt idx="0">
                  <c:v>1</c:v>
                </c:pt>
                <c:pt idx="1">
                  <c:v>2</c:v>
                </c:pt>
                <c:pt idx="2">
                  <c:v>3</c:v>
                </c:pt>
                <c:pt idx="3">
                  <c:v>4</c:v>
                </c:pt>
                <c:pt idx="4">
                  <c:v>5</c:v>
                </c:pt>
                <c:pt idx="5">
                  <c:v>no rating given</c:v>
                </c:pt>
              </c:strCache>
            </c:strRef>
          </c:cat>
          <c:val>
            <c:numRef>
              <c:f>Principlexrating!$D$64:$I$64</c:f>
              <c:numCache>
                <c:formatCode>General</c:formatCode>
                <c:ptCount val="6"/>
                <c:pt idx="0">
                  <c:v>2</c:v>
                </c:pt>
                <c:pt idx="1">
                  <c:v>0</c:v>
                </c:pt>
                <c:pt idx="2">
                  <c:v>1</c:v>
                </c:pt>
                <c:pt idx="3">
                  <c:v>1</c:v>
                </c:pt>
                <c:pt idx="4">
                  <c:v>0</c:v>
                </c:pt>
                <c:pt idx="5">
                  <c:v>1</c:v>
                </c:pt>
              </c:numCache>
            </c:numRef>
          </c:val>
          <c:extLst>
            <c:ext xmlns:c16="http://schemas.microsoft.com/office/drawing/2014/chart" uri="{C3380CC4-5D6E-409C-BE32-E72D297353CC}">
              <c16:uniqueId val="{00000002-7599-F442-AC15-FF9B90500D95}"/>
            </c:ext>
          </c:extLst>
        </c:ser>
        <c:ser>
          <c:idx val="3"/>
          <c:order val="3"/>
          <c:tx>
            <c:strRef>
              <c:f>Principlexrating!$C$65</c:f>
              <c:strCache>
                <c:ptCount val="1"/>
                <c:pt idx="0">
                  <c:v>Other</c:v>
                </c:pt>
              </c:strCache>
            </c:strRef>
          </c:tx>
          <c:spPr>
            <a:solidFill>
              <a:schemeClr val="bg1">
                <a:lumMod val="65000"/>
              </a:schemeClr>
            </a:solidFill>
            <a:ln>
              <a:noFill/>
            </a:ln>
            <a:effectLst/>
          </c:spPr>
          <c:invertIfNegative val="0"/>
          <c:cat>
            <c:strRef>
              <c:f>Principlexrating!$D$61:$I$61</c:f>
              <c:strCache>
                <c:ptCount val="6"/>
                <c:pt idx="0">
                  <c:v>1</c:v>
                </c:pt>
                <c:pt idx="1">
                  <c:v>2</c:v>
                </c:pt>
                <c:pt idx="2">
                  <c:v>3</c:v>
                </c:pt>
                <c:pt idx="3">
                  <c:v>4</c:v>
                </c:pt>
                <c:pt idx="4">
                  <c:v>5</c:v>
                </c:pt>
                <c:pt idx="5">
                  <c:v>no rating given</c:v>
                </c:pt>
              </c:strCache>
            </c:strRef>
          </c:cat>
          <c:val>
            <c:numRef>
              <c:f>Principlexrating!$D$65:$I$65</c:f>
              <c:numCache>
                <c:formatCode>General</c:formatCode>
                <c:ptCount val="6"/>
                <c:pt idx="0">
                  <c:v>2</c:v>
                </c:pt>
                <c:pt idx="1">
                  <c:v>0</c:v>
                </c:pt>
                <c:pt idx="2">
                  <c:v>1</c:v>
                </c:pt>
                <c:pt idx="3">
                  <c:v>1</c:v>
                </c:pt>
                <c:pt idx="4">
                  <c:v>2</c:v>
                </c:pt>
                <c:pt idx="5">
                  <c:v>4</c:v>
                </c:pt>
              </c:numCache>
            </c:numRef>
          </c:val>
          <c:extLst>
            <c:ext xmlns:c16="http://schemas.microsoft.com/office/drawing/2014/chart" uri="{C3380CC4-5D6E-409C-BE32-E72D297353CC}">
              <c16:uniqueId val="{00000003-7599-F442-AC15-FF9B90500D95}"/>
            </c:ext>
          </c:extLst>
        </c:ser>
        <c:dLbls>
          <c:showLegendKey val="0"/>
          <c:showVal val="0"/>
          <c:showCatName val="0"/>
          <c:showSerName val="0"/>
          <c:showPercent val="0"/>
          <c:showBubbleSize val="0"/>
        </c:dLbls>
        <c:gapWidth val="50"/>
        <c:overlap val="100"/>
        <c:axId val="782461392"/>
        <c:axId val="779017536"/>
      </c:barChart>
      <c:catAx>
        <c:axId val="782461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latin typeface="Arial" panose="020B0604020202020204" pitchFamily="34" charset="0"/>
                    <a:cs typeface="Arial" panose="020B0604020202020204" pitchFamily="34" charset="0"/>
                  </a:rPr>
                  <a:t>Star rating</a:t>
                </a:r>
              </a:p>
            </c:rich>
          </c:tx>
          <c:layout>
            <c:manualLayout>
              <c:xMode val="edge"/>
              <c:yMode val="edge"/>
              <c:x val="0.46453980752405949"/>
              <c:y val="0.9140744075146033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9017536"/>
        <c:crosses val="autoZero"/>
        <c:auto val="1"/>
        <c:lblAlgn val="ctr"/>
        <c:lblOffset val="100"/>
        <c:noMultiLvlLbl val="0"/>
      </c:catAx>
      <c:valAx>
        <c:axId val="77901753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 of comments</a:t>
                </a:r>
              </a:p>
            </c:rich>
          </c:tx>
          <c:layout>
            <c:manualLayout>
              <c:xMode val="edge"/>
              <c:yMode val="edge"/>
              <c:x val="1.348449244891509E-2"/>
              <c:y val="0.280761835606284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61392"/>
        <c:crosses val="autoZero"/>
        <c:crossBetween val="between"/>
      </c:valAx>
      <c:spPr>
        <a:noFill/>
        <a:ln>
          <a:noFill/>
        </a:ln>
        <a:effectLst/>
      </c:spPr>
    </c:plotArea>
    <c:legend>
      <c:legendPos val="b"/>
      <c:layout>
        <c:manualLayout>
          <c:xMode val="edge"/>
          <c:yMode val="edge"/>
          <c:x val="1.5292869641294851E-2"/>
          <c:y val="2.0652764225797388E-2"/>
          <c:w val="0.963966316710411"/>
          <c:h val="6.55647582957029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9408693023319"/>
          <c:y val="0.19980787704130643"/>
          <c:w val="0.86510963616458936"/>
          <c:h val="0.63468439643891772"/>
        </c:manualLayout>
      </c:layout>
      <c:barChart>
        <c:barDir val="col"/>
        <c:grouping val="stacked"/>
        <c:varyColors val="0"/>
        <c:ser>
          <c:idx val="0"/>
          <c:order val="0"/>
          <c:tx>
            <c:strRef>
              <c:f>Principlexrating!$C$80</c:f>
              <c:strCache>
                <c:ptCount val="1"/>
                <c:pt idx="0">
                  <c:v>Policy Edit</c:v>
                </c:pt>
              </c:strCache>
            </c:strRef>
          </c:tx>
          <c:spPr>
            <a:solidFill>
              <a:srgbClr val="2954A2"/>
            </a:solidFill>
            <a:ln>
              <a:noFill/>
            </a:ln>
            <a:effectLst/>
          </c:spPr>
          <c:invertIfNegative val="0"/>
          <c:cat>
            <c:strRef>
              <c:f>Principlexrating!$D$79:$I$79</c:f>
              <c:strCache>
                <c:ptCount val="6"/>
                <c:pt idx="0">
                  <c:v>1</c:v>
                </c:pt>
                <c:pt idx="1">
                  <c:v>2</c:v>
                </c:pt>
                <c:pt idx="2">
                  <c:v>3</c:v>
                </c:pt>
                <c:pt idx="3">
                  <c:v>4</c:v>
                </c:pt>
                <c:pt idx="4">
                  <c:v>5</c:v>
                </c:pt>
                <c:pt idx="5">
                  <c:v>no rating given</c:v>
                </c:pt>
              </c:strCache>
            </c:strRef>
          </c:cat>
          <c:val>
            <c:numRef>
              <c:f>Principlexrating!$D$80:$I$80</c:f>
              <c:numCache>
                <c:formatCode>General</c:formatCode>
                <c:ptCount val="6"/>
                <c:pt idx="0">
                  <c:v>3</c:v>
                </c:pt>
                <c:pt idx="1">
                  <c:v>5</c:v>
                </c:pt>
                <c:pt idx="2">
                  <c:v>5</c:v>
                </c:pt>
                <c:pt idx="3">
                  <c:v>6</c:v>
                </c:pt>
                <c:pt idx="4">
                  <c:v>1</c:v>
                </c:pt>
                <c:pt idx="5">
                  <c:v>2</c:v>
                </c:pt>
              </c:numCache>
            </c:numRef>
          </c:val>
          <c:extLst>
            <c:ext xmlns:c16="http://schemas.microsoft.com/office/drawing/2014/chart" uri="{C3380CC4-5D6E-409C-BE32-E72D297353CC}">
              <c16:uniqueId val="{00000000-E41F-FD43-96A9-F78702327351}"/>
            </c:ext>
          </c:extLst>
        </c:ser>
        <c:ser>
          <c:idx val="1"/>
          <c:order val="1"/>
          <c:tx>
            <c:strRef>
              <c:f>Principlexrating!$C$81</c:f>
              <c:strCache>
                <c:ptCount val="1"/>
                <c:pt idx="0">
                  <c:v>Process Improvement</c:v>
                </c:pt>
              </c:strCache>
            </c:strRef>
          </c:tx>
          <c:spPr>
            <a:solidFill>
              <a:srgbClr val="009CCD"/>
            </a:solidFill>
            <a:ln>
              <a:noFill/>
            </a:ln>
            <a:effectLst/>
          </c:spPr>
          <c:invertIfNegative val="0"/>
          <c:cat>
            <c:strRef>
              <c:f>Principlexrating!$D$79:$I$79</c:f>
              <c:strCache>
                <c:ptCount val="6"/>
                <c:pt idx="0">
                  <c:v>1</c:v>
                </c:pt>
                <c:pt idx="1">
                  <c:v>2</c:v>
                </c:pt>
                <c:pt idx="2">
                  <c:v>3</c:v>
                </c:pt>
                <c:pt idx="3">
                  <c:v>4</c:v>
                </c:pt>
                <c:pt idx="4">
                  <c:v>5</c:v>
                </c:pt>
                <c:pt idx="5">
                  <c:v>no rating given</c:v>
                </c:pt>
              </c:strCache>
            </c:strRef>
          </c:cat>
          <c:val>
            <c:numRef>
              <c:f>Principlexrating!$D$81:$I$81</c:f>
              <c:numCache>
                <c:formatCode>General</c:formatCode>
                <c:ptCount val="6"/>
                <c:pt idx="0">
                  <c:v>1</c:v>
                </c:pt>
                <c:pt idx="1">
                  <c:v>1</c:v>
                </c:pt>
                <c:pt idx="2">
                  <c:v>2</c:v>
                </c:pt>
                <c:pt idx="3">
                  <c:v>3</c:v>
                </c:pt>
                <c:pt idx="4">
                  <c:v>1</c:v>
                </c:pt>
                <c:pt idx="5">
                  <c:v>1</c:v>
                </c:pt>
              </c:numCache>
            </c:numRef>
          </c:val>
          <c:extLst>
            <c:ext xmlns:c16="http://schemas.microsoft.com/office/drawing/2014/chart" uri="{C3380CC4-5D6E-409C-BE32-E72D297353CC}">
              <c16:uniqueId val="{00000001-E41F-FD43-96A9-F78702327351}"/>
            </c:ext>
          </c:extLst>
        </c:ser>
        <c:ser>
          <c:idx val="2"/>
          <c:order val="2"/>
          <c:tx>
            <c:strRef>
              <c:f>Principlexrating!$C$82</c:f>
              <c:strCache>
                <c:ptCount val="1"/>
                <c:pt idx="0">
                  <c:v>Past Experience</c:v>
                </c:pt>
              </c:strCache>
            </c:strRef>
          </c:tx>
          <c:spPr>
            <a:solidFill>
              <a:srgbClr val="F7941E"/>
            </a:solidFill>
            <a:ln>
              <a:noFill/>
            </a:ln>
            <a:effectLst/>
          </c:spPr>
          <c:invertIfNegative val="0"/>
          <c:cat>
            <c:strRef>
              <c:f>Principlexrating!$D$79:$I$79</c:f>
              <c:strCache>
                <c:ptCount val="6"/>
                <c:pt idx="0">
                  <c:v>1</c:v>
                </c:pt>
                <c:pt idx="1">
                  <c:v>2</c:v>
                </c:pt>
                <c:pt idx="2">
                  <c:v>3</c:v>
                </c:pt>
                <c:pt idx="3">
                  <c:v>4</c:v>
                </c:pt>
                <c:pt idx="4">
                  <c:v>5</c:v>
                </c:pt>
                <c:pt idx="5">
                  <c:v>no rating given</c:v>
                </c:pt>
              </c:strCache>
            </c:strRef>
          </c:cat>
          <c:val>
            <c:numRef>
              <c:f>Principlexrating!$D$82:$I$82</c:f>
              <c:numCache>
                <c:formatCode>General</c:formatCode>
                <c:ptCount val="6"/>
                <c:pt idx="0">
                  <c:v>3</c:v>
                </c:pt>
                <c:pt idx="1">
                  <c:v>0</c:v>
                </c:pt>
                <c:pt idx="2">
                  <c:v>2</c:v>
                </c:pt>
                <c:pt idx="3">
                  <c:v>0</c:v>
                </c:pt>
                <c:pt idx="4">
                  <c:v>0</c:v>
                </c:pt>
                <c:pt idx="5">
                  <c:v>1</c:v>
                </c:pt>
              </c:numCache>
            </c:numRef>
          </c:val>
          <c:extLst>
            <c:ext xmlns:c16="http://schemas.microsoft.com/office/drawing/2014/chart" uri="{C3380CC4-5D6E-409C-BE32-E72D297353CC}">
              <c16:uniqueId val="{00000002-E41F-FD43-96A9-F78702327351}"/>
            </c:ext>
          </c:extLst>
        </c:ser>
        <c:ser>
          <c:idx val="3"/>
          <c:order val="3"/>
          <c:tx>
            <c:strRef>
              <c:f>Principlexrating!$C$83</c:f>
              <c:strCache>
                <c:ptCount val="1"/>
                <c:pt idx="0">
                  <c:v>Other</c:v>
                </c:pt>
              </c:strCache>
            </c:strRef>
          </c:tx>
          <c:spPr>
            <a:solidFill>
              <a:schemeClr val="bg1">
                <a:lumMod val="65000"/>
              </a:schemeClr>
            </a:solidFill>
            <a:ln>
              <a:noFill/>
            </a:ln>
            <a:effectLst/>
          </c:spPr>
          <c:invertIfNegative val="0"/>
          <c:cat>
            <c:strRef>
              <c:f>Principlexrating!$D$79:$I$79</c:f>
              <c:strCache>
                <c:ptCount val="6"/>
                <c:pt idx="0">
                  <c:v>1</c:v>
                </c:pt>
                <c:pt idx="1">
                  <c:v>2</c:v>
                </c:pt>
                <c:pt idx="2">
                  <c:v>3</c:v>
                </c:pt>
                <c:pt idx="3">
                  <c:v>4</c:v>
                </c:pt>
                <c:pt idx="4">
                  <c:v>5</c:v>
                </c:pt>
                <c:pt idx="5">
                  <c:v>no rating given</c:v>
                </c:pt>
              </c:strCache>
            </c:strRef>
          </c:cat>
          <c:val>
            <c:numRef>
              <c:f>Principlexrating!$D$83:$I$83</c:f>
              <c:numCache>
                <c:formatCode>General</c:formatCode>
                <c:ptCount val="6"/>
                <c:pt idx="0">
                  <c:v>1</c:v>
                </c:pt>
                <c:pt idx="1">
                  <c:v>0</c:v>
                </c:pt>
                <c:pt idx="2">
                  <c:v>2</c:v>
                </c:pt>
                <c:pt idx="3">
                  <c:v>6</c:v>
                </c:pt>
                <c:pt idx="4">
                  <c:v>3</c:v>
                </c:pt>
                <c:pt idx="5">
                  <c:v>3</c:v>
                </c:pt>
              </c:numCache>
            </c:numRef>
          </c:val>
          <c:extLst>
            <c:ext xmlns:c16="http://schemas.microsoft.com/office/drawing/2014/chart" uri="{C3380CC4-5D6E-409C-BE32-E72D297353CC}">
              <c16:uniqueId val="{00000003-E41F-FD43-96A9-F78702327351}"/>
            </c:ext>
          </c:extLst>
        </c:ser>
        <c:dLbls>
          <c:showLegendKey val="0"/>
          <c:showVal val="0"/>
          <c:showCatName val="0"/>
          <c:showSerName val="0"/>
          <c:showPercent val="0"/>
          <c:showBubbleSize val="0"/>
        </c:dLbls>
        <c:gapWidth val="50"/>
        <c:overlap val="100"/>
        <c:axId val="782461392"/>
        <c:axId val="779017536"/>
      </c:barChart>
      <c:catAx>
        <c:axId val="782461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0">
                    <a:latin typeface="Arial" panose="020B0604020202020204" pitchFamily="34" charset="0"/>
                    <a:cs typeface="Arial" panose="020B0604020202020204" pitchFamily="34" charset="0"/>
                  </a:rPr>
                  <a:t>Star rating</a:t>
                </a:r>
              </a:p>
            </c:rich>
          </c:tx>
          <c:layout>
            <c:manualLayout>
              <c:xMode val="edge"/>
              <c:yMode val="edge"/>
              <c:x val="0.44613921599704581"/>
              <c:y val="0.9185880640974964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9017536"/>
        <c:crosses val="autoZero"/>
        <c:auto val="1"/>
        <c:lblAlgn val="ctr"/>
        <c:lblOffset val="100"/>
        <c:noMultiLvlLbl val="0"/>
      </c:catAx>
      <c:valAx>
        <c:axId val="77901753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of </a:t>
                </a:r>
                <a:r>
                  <a:rPr lang="en-US">
                    <a:latin typeface="Arial" panose="020B0604020202020204" pitchFamily="34" charset="0"/>
                    <a:cs typeface="Arial" panose="020B0604020202020204" pitchFamily="34" charset="0"/>
                  </a:rPr>
                  <a:t>comments</a:t>
                </a:r>
              </a:p>
            </c:rich>
          </c:tx>
          <c:layout>
            <c:manualLayout>
              <c:xMode val="edge"/>
              <c:yMode val="edge"/>
              <c:x val="1.348449244891509E-2"/>
              <c:y val="0.280761835606284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61392"/>
        <c:crosses val="autoZero"/>
        <c:crossBetween val="between"/>
      </c:valAx>
      <c:spPr>
        <a:noFill/>
        <a:ln>
          <a:noFill/>
        </a:ln>
        <a:effectLst/>
      </c:spPr>
    </c:plotArea>
    <c:legend>
      <c:legendPos val="b"/>
      <c:layout>
        <c:manualLayout>
          <c:xMode val="edge"/>
          <c:yMode val="edge"/>
          <c:x val="0.19584834618185815"/>
          <c:y val="2.0652764225797388E-2"/>
          <c:w val="0.64729967577582215"/>
          <c:h val="6.55647582957029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3"/>
            </a:solidFill>
            <a:ln>
              <a:noFill/>
            </a:ln>
            <a:effectLst/>
          </c:spPr>
          <c:invertIfNegative val="0"/>
          <c:cat>
            <c:strRef>
              <c:f>'Principle 6'!$L$2:$P$2</c:f>
              <c:strCache>
                <c:ptCount val="5"/>
                <c:pt idx="0">
                  <c:v>Somewhat oppose</c:v>
                </c:pt>
                <c:pt idx="1">
                  <c:v>Strongly oppose</c:v>
                </c:pt>
                <c:pt idx="2">
                  <c:v>Neutral</c:v>
                </c:pt>
                <c:pt idx="3">
                  <c:v>Somewhat support</c:v>
                </c:pt>
                <c:pt idx="4">
                  <c:v>Strong support</c:v>
                </c:pt>
              </c:strCache>
            </c:strRef>
          </c:cat>
          <c:val>
            <c:numRef>
              <c:f>'Principle 6'!$L$3:$P$3</c:f>
              <c:numCache>
                <c:formatCode>General</c:formatCode>
                <c:ptCount val="5"/>
                <c:pt idx="0">
                  <c:v>2</c:v>
                </c:pt>
                <c:pt idx="1">
                  <c:v>4</c:v>
                </c:pt>
                <c:pt idx="2">
                  <c:v>12</c:v>
                </c:pt>
                <c:pt idx="3">
                  <c:v>26</c:v>
                </c:pt>
                <c:pt idx="4">
                  <c:v>72</c:v>
                </c:pt>
              </c:numCache>
            </c:numRef>
          </c:val>
          <c:extLst>
            <c:ext xmlns:c16="http://schemas.microsoft.com/office/drawing/2014/chart" uri="{C3380CC4-5D6E-409C-BE32-E72D297353CC}">
              <c16:uniqueId val="{00000000-6677-C244-A229-0B274181BCEA}"/>
            </c:ext>
          </c:extLst>
        </c:ser>
        <c:dLbls>
          <c:showLegendKey val="0"/>
          <c:showVal val="0"/>
          <c:showCatName val="0"/>
          <c:showSerName val="0"/>
          <c:showPercent val="0"/>
          <c:showBubbleSize val="0"/>
        </c:dLbls>
        <c:gapWidth val="150"/>
        <c:axId val="1386824143"/>
        <c:axId val="1386369327"/>
      </c:barChart>
      <c:catAx>
        <c:axId val="1386824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369327"/>
        <c:crosses val="autoZero"/>
        <c:auto val="1"/>
        <c:lblAlgn val="ctr"/>
        <c:lblOffset val="100"/>
        <c:noMultiLvlLbl val="0"/>
      </c:catAx>
      <c:valAx>
        <c:axId val="1386369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824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BB35B-8709-4D6F-BD15-B96555EC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17544</Words>
  <Characters>100006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117316</CharactersWithSpaces>
  <SharedDoc>false</SharedDoc>
  <HLinks>
    <vt:vector size="48" baseType="variant">
      <vt:variant>
        <vt:i4>5636107</vt:i4>
      </vt:variant>
      <vt:variant>
        <vt:i4>206</vt:i4>
      </vt:variant>
      <vt:variant>
        <vt:i4>0</vt:i4>
      </vt:variant>
      <vt:variant>
        <vt:i4>5</vt:i4>
      </vt:variant>
      <vt:variant>
        <vt:lpwstr>https://yoursay.bayside.vic.gov.au/community-engagement-policy-review</vt:lpwstr>
      </vt:variant>
      <vt:variant>
        <vt:lpwstr/>
      </vt:variant>
      <vt:variant>
        <vt:i4>5636107</vt:i4>
      </vt:variant>
      <vt:variant>
        <vt:i4>197</vt:i4>
      </vt:variant>
      <vt:variant>
        <vt:i4>0</vt:i4>
      </vt:variant>
      <vt:variant>
        <vt:i4>5</vt:i4>
      </vt:variant>
      <vt:variant>
        <vt:lpwstr>https://yoursay.bayside.vic.gov.au/community-engagement-policy-review</vt:lpwstr>
      </vt:variant>
      <vt:variant>
        <vt:lpwstr/>
      </vt:variant>
      <vt:variant>
        <vt:i4>917513</vt:i4>
      </vt:variant>
      <vt:variant>
        <vt:i4>194</vt:i4>
      </vt:variant>
      <vt:variant>
        <vt:i4>0</vt:i4>
      </vt:variant>
      <vt:variant>
        <vt:i4>5</vt:i4>
      </vt:variant>
      <vt:variant>
        <vt:lpwstr>https://yoursay.bayside.vic.gov.au/community-engagement-policy-review/participation-and-influence</vt:lpwstr>
      </vt:variant>
      <vt:variant>
        <vt:lpwstr/>
      </vt:variant>
      <vt:variant>
        <vt:i4>4718620</vt:i4>
      </vt:variant>
      <vt:variant>
        <vt:i4>191</vt:i4>
      </vt:variant>
      <vt:variant>
        <vt:i4>0</vt:i4>
      </vt:variant>
      <vt:variant>
        <vt:i4>5</vt:i4>
      </vt:variant>
      <vt:variant>
        <vt:lpwstr>https://yoursay.bayside.vic.gov.au/community-engagement-policy-review/engagement-overview</vt:lpwstr>
      </vt:variant>
      <vt:variant>
        <vt:lpwstr>jl_magic_tabs__gix1</vt:lpwstr>
      </vt:variant>
      <vt:variant>
        <vt:i4>4718620</vt:i4>
      </vt:variant>
      <vt:variant>
        <vt:i4>188</vt:i4>
      </vt:variant>
      <vt:variant>
        <vt:i4>0</vt:i4>
      </vt:variant>
      <vt:variant>
        <vt:i4>5</vt:i4>
      </vt:variant>
      <vt:variant>
        <vt:lpwstr>https://yoursay.bayside.vic.gov.au/community-engagement-policy-review/engagement-overview</vt:lpwstr>
      </vt:variant>
      <vt:variant>
        <vt:lpwstr>jl_magic_tabs__gix1</vt:lpwstr>
      </vt:variant>
      <vt:variant>
        <vt:i4>1507351</vt:i4>
      </vt:variant>
      <vt:variant>
        <vt:i4>27</vt:i4>
      </vt:variant>
      <vt:variant>
        <vt:i4>0</vt:i4>
      </vt:variant>
      <vt:variant>
        <vt:i4>5</vt:i4>
      </vt:variant>
      <vt:variant>
        <vt:lpwstr>http://www.yoursay.bayside.vic.gov.au/community-engagement-policy-review</vt:lpwstr>
      </vt:variant>
      <vt:variant>
        <vt:lpwstr/>
      </vt:variant>
      <vt:variant>
        <vt:i4>720982</vt:i4>
      </vt:variant>
      <vt:variant>
        <vt:i4>24</vt:i4>
      </vt:variant>
      <vt:variant>
        <vt:i4>0</vt:i4>
      </vt:variant>
      <vt:variant>
        <vt:i4>5</vt:i4>
      </vt:variant>
      <vt:variant>
        <vt:lpwstr>https://www.bayside.vic.gov.au/news/consultation-closes-soon-community-engagement</vt:lpwstr>
      </vt:variant>
      <vt:variant>
        <vt:lpwstr/>
      </vt:variant>
      <vt:variant>
        <vt:i4>6029405</vt:i4>
      </vt:variant>
      <vt:variant>
        <vt:i4>21</vt:i4>
      </vt:variant>
      <vt:variant>
        <vt:i4>0</vt:i4>
      </vt:variant>
      <vt:variant>
        <vt:i4>5</vt:i4>
      </vt:variant>
      <vt:variant>
        <vt:lpwstr>https://www.bayside.vic.gov.au/news/do-you-think-we-can-improve-community-engagement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Vanessa Bradley</cp:lastModifiedBy>
  <cp:revision>3</cp:revision>
  <cp:lastPrinted>2021-02-11T04:04:00Z</cp:lastPrinted>
  <dcterms:created xsi:type="dcterms:W3CDTF">2021-02-11T04:03:00Z</dcterms:created>
  <dcterms:modified xsi:type="dcterms:W3CDTF">2021-02-11T04:04:00Z</dcterms:modified>
</cp:coreProperties>
</file>